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1edb" w14:paraId="dd31edb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440518">
        <w:rPr>
          <w:rFonts w:hAnsi="Times New Roman" w:ascii="Times New Roman"/>
        </w:rPr>
        <w:t>KAJAK MLJET j.d.o.o. za usluge, OIB: 58732662174, Sesvete, Trg A. Mihanovića 3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</w:t>
      </w:r>
      <w:r w:rsidR="00440518">
        <w:rPr>
          <w:rFonts w:hAnsi="Times New Roman" w:ascii="Times New Roman"/>
        </w:rPr>
        <w:t>KAJAK MLJET j.d.o.o. za usluge, OIB: 58732662174, Sesvete, Trg A. Mihanovića 3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D11550">
        <w:rPr>
          <w:rFonts w:hAnsi="Times New Roman" w:ascii="Times New Roman"/>
          <w:szCs w:val="24"/>
        </w:rPr>
        <w:t>10</w:t>
      </w:r>
      <w:r w:rsidR="00A71E86" w:rsidRPr="003C1C23">
        <w:rPr>
          <w:rFonts w:hAnsi="Times New Roman" w:ascii="Times New Roman"/>
          <w:szCs w:val="24"/>
        </w:rPr>
        <w:t>,</w:t>
      </w:r>
      <w:r w:rsidR="00440518">
        <w:rPr>
          <w:rFonts w:hAnsi="Times New Roman" w:ascii="Times New Roman"/>
          <w:szCs w:val="24"/>
        </w:rPr>
        <w:t>30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440518">
        <w:rPr>
          <w:rFonts w:hAnsi="Times New Roman" w:ascii="Times New Roman"/>
          <w:szCs w:val="24"/>
        </w:rPr>
        <w:t>Lovro Badžim</w:t>
      </w:r>
      <w:r w:rsidR="00D11550">
        <w:rPr>
          <w:rFonts w:hAnsi="Times New Roman" w:ascii="Times New Roman"/>
          <w:szCs w:val="24"/>
        </w:rPr>
        <w:t>, OIB:8</w:t>
      </w:r>
      <w:r w:rsidR="00440518">
        <w:rPr>
          <w:rFonts w:hAnsi="Times New Roman" w:ascii="Times New Roman"/>
          <w:szCs w:val="24"/>
        </w:rPr>
        <w:t>1431059298</w:t>
      </w:r>
      <w:r w:rsidR="00D11550">
        <w:rPr>
          <w:rFonts w:hAnsi="Times New Roman" w:ascii="Times New Roman"/>
          <w:szCs w:val="24"/>
        </w:rPr>
        <w:t xml:space="preserve">, </w:t>
      </w:r>
      <w:r w:rsidR="00440518">
        <w:rPr>
          <w:rFonts w:hAnsi="Times New Roman" w:ascii="Times New Roman"/>
          <w:szCs w:val="24"/>
        </w:rPr>
        <w:t>Zagreb, Hebrangova 9</w:t>
      </w:r>
      <w:r w:rsidR="00D11550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440518">
        <w:rPr>
          <w:rFonts w:hAnsi="Times New Roman" w:ascii="Times New Roman"/>
        </w:rPr>
        <w:t>KAJAK MLJET j.d.o.o. za usluge, OIB: 58732662174, Sesvete, Trg A. Mihanovića 3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440518">
        <w:rPr>
          <w:rFonts w:hAnsi="Times New Roman" w:ascii="Times New Roman"/>
        </w:rPr>
        <w:t>KAJAK MLJET j.d.o.o. za usluge, OIB: 58732662174, Sesvete, Trg A. Mihanovića 3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437CAA">
        <w:rPr>
          <w:rFonts w:hAnsi="Times New Roman" w:ascii="Times New Roman"/>
          <w:szCs w:val="24"/>
        </w:rPr>
        <w:t>4</w:t>
      </w:r>
      <w:r w:rsidR="00440088" w:rsidRPr="003C1C23">
        <w:rPr>
          <w:rFonts w:hAnsi="Times New Roman" w:ascii="Times New Roman"/>
          <w:szCs w:val="24"/>
        </w:rPr>
        <w:t>.1</w:t>
      </w:r>
      <w:r w:rsidR="00437CAA">
        <w:rPr>
          <w:rFonts w:hAnsi="Times New Roman" w:ascii="Times New Roman"/>
          <w:szCs w:val="24"/>
        </w:rPr>
        <w:t>2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437CAA">
        <w:rPr>
          <w:rFonts w:hAnsi="Times New Roman" w:ascii="Times New Roman"/>
          <w:szCs w:val="24"/>
        </w:rPr>
        <w:t>397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437CAA">
        <w:rPr>
          <w:rFonts w:hAnsi="Times New Roman" w:ascii="Times New Roman"/>
          <w:szCs w:val="24"/>
        </w:rPr>
        <w:t>1</w:t>
      </w:r>
      <w:r w:rsidR="00AD69E2">
        <w:rPr>
          <w:rFonts w:hAnsi="Times New Roman" w:ascii="Times New Roman"/>
          <w:szCs w:val="24"/>
        </w:rPr>
        <w:t>1</w:t>
      </w:r>
      <w:r w:rsidR="003B44AD">
        <w:rPr>
          <w:rFonts w:hAnsi="Times New Roman" w:ascii="Times New Roman"/>
          <w:szCs w:val="24"/>
        </w:rPr>
        <w:t>.</w:t>
      </w:r>
      <w:r w:rsidR="00437CAA">
        <w:rPr>
          <w:rFonts w:hAnsi="Times New Roman" w:ascii="Times New Roman"/>
          <w:szCs w:val="24"/>
        </w:rPr>
        <w:t>862</w:t>
      </w:r>
      <w:r w:rsidR="003B44AD">
        <w:rPr>
          <w:rFonts w:hAnsi="Times New Roman" w:ascii="Times New Roman"/>
          <w:szCs w:val="24"/>
        </w:rPr>
        <w:t>,</w:t>
      </w:r>
      <w:r w:rsidR="00437CAA">
        <w:rPr>
          <w:rFonts w:hAnsi="Times New Roman" w:ascii="Times New Roman"/>
          <w:szCs w:val="24"/>
        </w:rPr>
        <w:t>88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="00437CAA">
        <w:rPr>
          <w:rFonts w:hAnsi="Times New Roman" w:ascii="Times New Roman"/>
          <w:szCs w:val="24"/>
        </w:rPr>
        <w:t>22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>
        <w:rPr>
          <w:rFonts w:hAnsi="Times New Roman" w:ascii="Times New Roman"/>
          <w:szCs w:val="24"/>
          <w:lang w:val="hr-HR"/>
        </w:rPr>
        <w:t xml:space="preserve">Također, zaključkom od </w:t>
      </w:r>
      <w:r w:rsidR="00437CAA">
        <w:rPr>
          <w:rFonts w:hAnsi="Times New Roman" w:ascii="Times New Roman"/>
          <w:szCs w:val="24"/>
          <w:lang w:val="hr-HR"/>
        </w:rPr>
        <w:t>22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</w:t>
      </w:r>
      <w:r w:rsidR="00AD69E2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3B44AD">
        <w:rPr>
          <w:rFonts w:hAnsi="Times New Roman" w:ascii="Times New Roman"/>
          <w:szCs w:val="24"/>
          <w:lang w:val="hr-HR"/>
        </w:rPr>
        <w:t>1</w:t>
      </w:r>
      <w:r w:rsidR="00865BDD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865BDD">
        <w:rPr>
          <w:rFonts w:hAnsi="Times New Roman" w:ascii="Times New Roman"/>
          <w:szCs w:val="24"/>
          <w:lang w:val="hr-HR"/>
        </w:rPr>
        <w:t>327 da</w:t>
      </w:r>
      <w:r w:rsidR="000D2D53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D11550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772E8F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2E8F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772E8F" w:rsidP="002423BB" w:rsidR="00772E8F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E8F" w:rsidR="00280A5F">
    <w:pPr>
      <w:pStyle w:val="Podnoje"/>
      <w:jc w:val="right"/>
    </w:pPr>
  </w:p>
  <w:p w:rsidRDefault="00772E8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E8F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772E8F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F07BFD">
          <w:rPr>
            <w:rFonts w:hAnsi="Times New Roman" w:ascii="Times New Roman"/>
          </w:rPr>
          <w:t>795</w:t>
        </w:r>
      </w:sdtContent>
    </w:sdt>
    <w:r w:rsidR="00BF5C41">
      <w:rPr>
        <w:rFonts w:hAnsi="Times New Roman" w:ascii="Times New Roman"/>
      </w:rPr>
      <w:t>/2015</w:t>
    </w:r>
  </w:p>
  <w:p w:rsidRDefault="00772E8F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E8F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F07BFD">
      <w:rPr>
        <w:rFonts w:hAnsi="Times New Roman" w:ascii="Times New Roman"/>
        <w:lang w:val="hr-HR"/>
      </w:rPr>
      <w:t>795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772E8F" w:rsidP="00840E3D" w:rsidR="00840E3D">
    <w:pPr>
      <w:pStyle w:val="Zaglavlje"/>
      <w:rPr>
        <w:rFonts w:hAnsi="Times New Roman" w:ascii="Times New Roman"/>
        <w:lang w:val="hr-HR"/>
      </w:rPr>
    </w:pPr>
  </w:p>
  <w:p w:rsidRDefault="00772E8F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C66A4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37CAA"/>
    <w:rsid w:val="00440088"/>
    <w:rsid w:val="0044051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2E8F"/>
    <w:rsid w:val="00773032"/>
    <w:rsid w:val="007730F5"/>
    <w:rsid w:val="00787CBA"/>
    <w:rsid w:val="007B7175"/>
    <w:rsid w:val="007C027E"/>
    <w:rsid w:val="007C2041"/>
    <w:rsid w:val="007C7AF3"/>
    <w:rsid w:val="00807B83"/>
    <w:rsid w:val="00865BDD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9E52AB"/>
    <w:rsid w:val="00A06E46"/>
    <w:rsid w:val="00A16ED4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D69E2"/>
    <w:rsid w:val="00AE184E"/>
    <w:rsid w:val="00AE60C5"/>
    <w:rsid w:val="00B14566"/>
    <w:rsid w:val="00B22453"/>
    <w:rsid w:val="00B77FC3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11550"/>
    <w:rsid w:val="00D349F0"/>
    <w:rsid w:val="00D86DCB"/>
    <w:rsid w:val="00DA7810"/>
    <w:rsid w:val="00DB3017"/>
    <w:rsid w:val="00DF35D0"/>
    <w:rsid w:val="00E23A54"/>
    <w:rsid w:val="00E42EC0"/>
    <w:rsid w:val="00E521B0"/>
    <w:rsid w:val="00E807B5"/>
    <w:rsid w:val="00EF59BA"/>
    <w:rsid w:val="00F07BFD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E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E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E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E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E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E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E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E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7795</izvorni_sadrzaj>
    <derivirana_varijabla naziv="DomainObject.Predmet.Broj_1">7795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St-7795/2015</izvorni_sadrzaj>
    <derivirana_varijabla naziv="DomainObject.Predmet.OznakaBroj_1">St-7795/2015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KAJAK MLJET j.d.o.o. za usluge zastupanog po punomoćniku Mišo Raič</izvorni_sadrzaj>
    <derivirana_varijabla naziv="DomainObject.Predmet.ProtustrankaFormated_1">  KAJAK MLJET j.d.o.o. za usluge zastupanog po punomoćniku Mišo Raič</derivirana_varijabla>
  </DomainObject.Predmet.ProtustrankaFormated>
  <DomainObject.Predmet.ProtustrankaFormatedOIB>
    <izvorni_sadrzaj>  KAJAK MLJET j.d.o.o. za usluge, OIB 58732662174 zastupanog po punomoćniku Mišo Raič</izvorni_sadrzaj>
    <derivirana_varijabla naziv="DomainObject.Predmet.ProtustrankaFormatedOIB_1">  KAJAK MLJET j.d.o.o. za usluge, OIB 58732662174 zastupanog po punomoćniku Mišo Raič</derivirana_varijabla>
  </DomainObject.Predmet.ProtustrankaFormatedOIB>
  <DomainObject.Predmet.ProtustrankaFormatedWithAdress>
    <izvorni_sadrzaj> KAJAK MLJET j.d.o.o. za usluge, Trg A. Mihanovića 3, 10360 Sesvete zastupanog po punomoćniku Mišo Raič</izvorni_sadrzaj>
    <derivirana_varijabla naziv="DomainObject.Predmet.ProtustrankaFormatedWithAdress_1"> KAJAK MLJET j.d.o.o. za usluge, Trg A. Mihanovića 3, 10360 Sesvete zastupanog po punomoćniku Mišo Raič</derivirana_varijabla>
  </DomainObject.Predmet.ProtustrankaFormatedWithAdress>
  <DomainObject.Predmet.ProtustrankaFormatedWithAdressOIB>
    <izvorni_sadrzaj> KAJAK MLJET j.d.o.o. za usluge, OIB 58732662174, Trg A. Mihanovića 3, 10360 Sesvete zastupanog po punomoćniku Mišo Raič</izvorni_sadrzaj>
    <derivirana_varijabla naziv="DomainObject.Predmet.ProtustrankaFormatedWithAdressOIB_1"> KAJAK MLJET j.d.o.o. za usluge, OIB 58732662174, Trg A. Mihanovića 3, 10360 Sesvete zastupanog po punomoćniku Mišo Raič</derivirana_varijabla>
  </DomainObject.Predmet.ProtustrankaFormatedWithAdressOIB>
  <DomainObject.Predmet.ProtustrankaWithAdress>
    <izvorni_sadrzaj>KAJAK MLJET j.d.o.o. za usluge Trg A. Mihanovića 3, 10360 Sesvete</izvorni_sadrzaj>
    <derivirana_varijabla naziv="DomainObject.Predmet.ProtustrankaWithAdress_1">KAJAK MLJET j.d.o.o. za usluge Trg A. Mihanovića 3, 10360 Sesvete</derivirana_varijabla>
  </DomainObject.Predmet.ProtustrankaWithAdress>
  <DomainObject.Predmet.ProtustrankaWithAdressOIB>
    <izvorni_sadrzaj>KAJAK MLJET j.d.o.o. za usluge, OIB 58732662174, Trg A. Mihanovića 3, 10360 Sesvete</izvorni_sadrzaj>
    <derivirana_varijabla naziv="DomainObject.Predmet.ProtustrankaWithAdressOIB_1">KAJAK MLJET j.d.o.o. za usluge, OIB 58732662174, Trg A. Mihanovića 3, 10360 Sesvete</derivirana_varijabla>
  </DomainObject.Predmet.ProtustrankaWithAdressOIB>
  <DomainObject.Predmet.ProtustrankaNazivFormated>
    <izvorni_sadrzaj>KAJAK MLJET j.d.o.o. za usluge</izvorni_sadrzaj>
    <derivirana_varijabla naziv="DomainObject.Predmet.ProtustrankaNazivFormated_1">KAJAK MLJET j.d.o.o. za usluge</derivirana_varijabla>
  </DomainObject.Predmet.ProtustrankaNazivFormated>
  <DomainObject.Predmet.ProtustrankaNazivFormatedOIB>
    <izvorni_sadrzaj>KAJAK MLJET j.d.o.o. za usluge, OIB 58732662174</izvorni_sadrzaj>
    <derivirana_varijabla naziv="DomainObject.Predmet.ProtustrankaNazivFormatedOIB_1">KAJAK MLJET j.d.o.o. za usluge, OIB 58732662174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KAJAK MLJET j.d.o.o. za usluge zastupanog po punomoćniku Mišo Raič</item>
    </izvorni_sadrzaj>
    <derivirana_varijabla naziv="DomainObject.Predmet.ProtuStrankaListFormated_1">
      <item>KAJAK MLJET j.d.o.o. za usluge zastupanog po punomoćniku Mišo Raič</item>
    </derivirana_varijabla>
  </DomainObject.Predmet.ProtuStrankaListFormated>
  <DomainObject.Predmet.ProtuStrankaListFormatedOIB>
    <izvorni_sadrzaj>
      <item>KAJAK MLJET j.d.o.o. za usluge, OIB 58732662174 zastupanog po punomoćniku Mišo Raič</item>
    </izvorni_sadrzaj>
    <derivirana_varijabla naziv="DomainObject.Predmet.ProtuStrankaListFormatedOIB_1">
      <item>KAJAK MLJET j.d.o.o. za usluge, OIB 58732662174 zastupanog po punomoćniku Mišo Raič</item>
    </derivirana_varijabla>
  </DomainObject.Predmet.ProtuStrankaListFormatedOIB>
  <DomainObject.Predmet.ProtuStrankaListFormatedWithAdress>
    <izvorni_sadrzaj>
      <item>KAJAK MLJET j.d.o.o. za usluge, Trg A. Mihanovića 3, 10360 Sesvete zastupanog po punomoćniku Mišo Raič</item>
    </izvorni_sadrzaj>
    <derivirana_varijabla naziv="DomainObject.Predmet.ProtuStrankaListFormatedWithAdress_1">
      <item>KAJAK MLJET j.d.o.o. za usluge, Trg A. Mihanovića 3, 10360 Sesvete zastupanog po punomoćniku Mišo Raič</item>
    </derivirana_varijabla>
  </DomainObject.Predmet.ProtuStrankaListFormatedWithAdress>
  <DomainObject.Predmet.ProtuStrankaListFormatedWithAdressOIB>
    <izvorni_sadrzaj>
      <item>KAJAK MLJET j.d.o.o. za usluge, OIB 58732662174, Trg A. Mihanovića 3, 10360 Sesvete zastupanog po punomoćniku Mišo Raič</item>
    </izvorni_sadrzaj>
    <derivirana_varijabla naziv="DomainObject.Predmet.ProtuStrankaListFormatedWithAdressOIB_1">
      <item>KAJAK MLJET j.d.o.o. za usluge, OIB 58732662174, Trg A. Mihanovića 3, 10360 Sesvete zastupanog po punomoćniku Mišo Raič</item>
    </derivirana_varijabla>
  </DomainObject.Predmet.ProtuStrankaListFormatedWithAdressOIB>
  <DomainObject.Predmet.ProtuStrankaListNazivFormated>
    <izvorni_sadrzaj>
      <item>KAJAK MLJET j.d.o.o. za usluge</item>
    </izvorni_sadrzaj>
    <derivirana_varijabla naziv="DomainObject.Predmet.ProtuStrankaListNazivFormated_1">
      <item>KAJAK MLJET j.d.o.o. za usluge</item>
    </derivirana_varijabla>
  </DomainObject.Predmet.ProtuStrankaListNazivFormated>
  <DomainObject.Predmet.ProtuStrankaListNazivFormatedOIB>
    <izvorni_sadrzaj>
      <item>KAJAK MLJET j.d.o.o. za usluge, OIB 58732662174</item>
    </izvorni_sadrzaj>
    <derivirana_varijabla naziv="DomainObject.Predmet.ProtuStrankaListNazivFormatedOIB_1">
      <item>KAJAK MLJET j.d.o.o. za usluge, OIB 58732662174</item>
    </derivirana_varijabla>
  </DomainObject.Predmet.ProtuStrankaListNazivFormatedOIB>
  <DomainObject.Predmet.OstaliListFormated>
    <izvorni_sadrzaj>
      <item>Mišo Raič punomoćnik sudionika u postupku KAJAK MLJET j.d.o.o. za usluge</item>
    </izvorni_sadrzaj>
    <derivirana_varijabla naziv="DomainObject.Predmet.OstaliListFormated_1">
      <item>Mišo Raič punomoćnik sudionika u postupku KAJAK MLJET j.d.o.o. za usluge</item>
    </derivirana_varijabla>
  </DomainObject.Predmet.OstaliListFormated>
  <DomainObject.Predmet.OstaliListFormatedOIB>
    <izvorni_sadrzaj>
      <item>Mišo Raič, OIB 46485956405 punomoćnik sudionika u postupku KAJAK MLJET j.d.o.o. za usluge</item>
    </izvorni_sadrzaj>
    <derivirana_varijabla naziv="DomainObject.Predmet.OstaliListFormatedOIB_1">
      <item>Mišo Raič, OIB 46485956405 punomoćnik sudionika u postupku KAJAK MLJET j.d.o.o. za usluge</item>
    </derivirana_varijabla>
  </DomainObject.Predmet.OstaliListFormatedOIB>
  <DomainObject.Predmet.OstaliListFormatedWithAdress>
    <izvorni_sadrzaj>
      <item>Mišo Raič, Trg A. Mihanovića 3, 10360 Sesvete punomoćnik sudionika u postupku KAJAK MLJET j.d.o.o. za usluge</item>
    </izvorni_sadrzaj>
    <derivirana_varijabla naziv="DomainObject.Predmet.OstaliListFormatedWithAdress_1">
      <item>Mišo Raič, Trg A. Mihanovića 3, 10360 Sesvete punomoćnik sudionika u postupku KAJAK MLJET j.d.o.o. za usluge</item>
    </derivirana_varijabla>
  </DomainObject.Predmet.OstaliListFormatedWithAdress>
  <DomainObject.Predmet.OstaliListFormatedWithAdressOIB>
    <izvorni_sadrzaj>
      <item>Mišo Raič, OIB 46485956405, Trg A. Mihanovića 3, 10360 Sesvete punomoćnik sudionika u postupku KAJAK MLJET j.d.o.o. za usluge</item>
    </izvorni_sadrzaj>
    <derivirana_varijabla naziv="DomainObject.Predmet.OstaliListFormatedWithAdressOIB_1">
      <item>Mišo Raič, OIB 46485956405, Trg A. Mihanovića 3, 10360 Sesvete punomoćnik sudionika u postupku KAJAK MLJET j.d.o.o. za usluge</item>
    </derivirana_varijabla>
  </DomainObject.Predmet.OstaliListFormatedWithAdressOIB>
  <DomainObject.Predmet.OstaliListNazivFormated>
    <izvorni_sadrzaj>
      <item>Mišo Raič</item>
    </izvorni_sadrzaj>
    <derivirana_varijabla naziv="DomainObject.Predmet.OstaliListNazivFormated_1">
      <item>Mišo Raič</item>
    </derivirana_varijabla>
  </DomainObject.Predmet.OstaliListNazivFormated>
  <DomainObject.Predmet.OstaliListNazivFormatedOIB>
    <izvorni_sadrzaj>
      <item>Mišo Raič, OIB 46485956405</item>
    </izvorni_sadrzaj>
    <derivirana_varijabla naziv="DomainObject.Predmet.OstaliListNazivFormatedOIB_1">
      <item>Mišo Raič, OIB 46485956405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KAJAK MLJET j.d.o.o. za usluge</izvorni_sadrzaj>
    <derivirana_varijabla naziv="DomainObject.Predmet.ProtustrankaIDrugi_1">KAJAK MLJET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KAJAK MLJET j.d.o.o. za usluge, OIB 58732662174, Trg A. Mihanovića 3, 10360 Sesvete</izvorni_sadrzaj>
    <derivirana_varijabla naziv="DomainObject.Predmet.ProtustrankaIDrugiAdressOIB_1">KAJAK MLJET j.d.o.o. za usluge, OIB 58732662174, Trg A. Mihanovića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KAJAK MLJET j.d.o.o. za usluge</item>
      <item>FINA Regionalni centar Zagreb</item>
      <item>Mišo Raič</item>
    </izvorni_sadrzaj>
    <derivirana_varijabla naziv="DomainObject.Predmet.SudioniciListNaziv_1">
      <item>KAJAK MLJET j.d.o.o. za usluge</item>
      <item>FINA Regionalni centar Zagreb</item>
      <item>Mišo Raič</item>
    </derivirana_varijabla>
  </DomainObject.Predmet.SudioniciListNaziv>
  <DomainObject.Predmet.SudioniciListAdressOIB>
    <izvorni_sadrzaj>
      <item>KAJAK MLJET j.d.o.o. za usluge, OIB 58732662174, Trg A. Mihanovića 3,10360 Sesvete</item>
      <item>FINA Regionalni centar Zagreb, OIB 85821130368, Trg svibanjskih žrtava 1995. br. 1,10000 Zagreb</item>
      <item>Mišo Raič, OIB 46485956405, Trg A. Mihanovića 3,10360 Sesvete</item>
    </izvorni_sadrzaj>
    <derivirana_varijabla naziv="DomainObject.Predmet.SudioniciListAdressOIB_1">
      <item>KAJAK MLJET j.d.o.o. za usluge, OIB 58732662174, Trg A. Mihanovića 3,10360 Sesvete</item>
      <item>FINA Regionalni centar Zagreb, OIB 85821130368, Trg svibanjskih žrtava 1995. br. 1,10000 Zagreb</item>
      <item>Mišo Raič, OIB 46485956405, Trg A. Mihanovića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58732662174</item>
      <item>, OIB 85821130368</item>
      <item>, OIB 46485956405</item>
    </izvorni_sadrzaj>
    <derivirana_varijabla naziv="DomainObject.Predmet.SudioniciListNazivOIB_1">
      <item>, OIB 58732662174</item>
      <item>, OIB 85821130368</item>
      <item>, OIB 46485956405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9E965-5C69-44E6-8EB5-977B00437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3041</properties:Characters>
  <properties:Lines>84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2018-03-28T12:47:00Z</dcterms:created>
  <dc:creator>Bernardica Novak</dc:creator>
  <cp:lastModifiedBy>Tatjana Slaviček</cp:lastModifiedBy>
  <cp:lastPrinted>2018-03-29T07:24:00Z</cp:lastPrinted>
  <dcterms:modified xmlns:xsi="http://www.w3.org/2001/XMLSchema-instance" xsi:type="dcterms:W3CDTF">2018-03-29T07:25:00Z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St-7795-15.docx)</vt:lpwstr>
  </prop:property>
  <prop:property name="CC_coloring" pid="5" fmtid="{D5CDD505-2E9C-101B-9397-08002B2CF9AE}">
    <vt:bool>false</vt:bool>
  </prop:property>
</prop:Properties>
</file>