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1527" w14:paraId="c5f1527" w:rsidRDefault="00532B71" w:rsidP="00B02AAE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B02AAE" w:rsidRPr="00B02AAE">
        <w:rPr>
          <w:rFonts w:hAnsi="Times New Roman" w:ascii="Times New Roman"/>
          <w:szCs w:val="24"/>
          <w:lang w:val="hr-HR"/>
        </w:rPr>
        <w:t>KIO KOTIŠINA d.o.o.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B02AAE">
        <w:rPr>
          <w:rFonts w:hAnsi="Times New Roman" w:ascii="Times New Roman"/>
          <w:szCs w:val="24"/>
          <w:lang w:val="hr-HR"/>
        </w:rPr>
        <w:t xml:space="preserve"> </w:t>
      </w:r>
      <w:r w:rsidR="00B02AAE" w:rsidRPr="00B02AAE">
        <w:rPr>
          <w:rFonts w:hAnsi="Times New Roman" w:ascii="Times New Roman"/>
          <w:szCs w:val="24"/>
          <w:lang w:val="hr-HR"/>
        </w:rPr>
        <w:t>Dubrava 20</w:t>
      </w:r>
      <w:r w:rsidR="00B02AAE">
        <w:rPr>
          <w:rFonts w:hAnsi="Times New Roman" w:ascii="Times New Roman"/>
          <w:szCs w:val="24"/>
          <w:lang w:val="hr-HR"/>
        </w:rPr>
        <w:t>, Zagreb,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B02AAE">
        <w:rPr>
          <w:rFonts w:hAnsi="Times New Roman" w:ascii="Times New Roman"/>
          <w:szCs w:val="24"/>
          <w:lang w:val="hr-HR"/>
        </w:rPr>
        <w:t xml:space="preserve"> </w:t>
      </w:r>
      <w:r w:rsidR="00B02AAE" w:rsidRPr="00B02AAE">
        <w:rPr>
          <w:rFonts w:hAnsi="Times New Roman" w:ascii="Times New Roman"/>
          <w:szCs w:val="24"/>
          <w:lang w:val="hr-HR"/>
        </w:rPr>
        <w:t>91260673644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B02AAE">
        <w:rPr>
          <w:rFonts w:hAnsi="Times New Roman" w:ascii="Times New Roman"/>
          <w:szCs w:val="24"/>
          <w:lang w:val="hr-HR"/>
        </w:rPr>
        <w:t>21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B02AAE" w:rsidRPr="00B02AAE">
        <w:rPr>
          <w:rFonts w:hAnsi="Times New Roman" w:ascii="Times New Roman"/>
          <w:szCs w:val="24"/>
          <w:lang w:val="hr-HR"/>
        </w:rPr>
        <w:t>KIO KOTIŠINA d.o.o.</w:t>
      </w:r>
      <w:r w:rsidR="00B02AAE" w:rsidRPr="003A09E3">
        <w:rPr>
          <w:rFonts w:hAnsi="Times New Roman" w:ascii="Times New Roman"/>
          <w:szCs w:val="24"/>
          <w:lang w:val="hr-HR"/>
        </w:rPr>
        <w:t>,</w:t>
      </w:r>
      <w:r w:rsidR="00B02AAE">
        <w:rPr>
          <w:rFonts w:hAnsi="Times New Roman" w:ascii="Times New Roman"/>
          <w:szCs w:val="24"/>
          <w:lang w:val="hr-HR"/>
        </w:rPr>
        <w:t xml:space="preserve"> </w:t>
      </w:r>
      <w:r w:rsidR="00B02AAE" w:rsidRPr="00B02AAE">
        <w:rPr>
          <w:rFonts w:hAnsi="Times New Roman" w:ascii="Times New Roman"/>
          <w:szCs w:val="24"/>
          <w:lang w:val="hr-HR"/>
        </w:rPr>
        <w:t>Dubrava 20</w:t>
      </w:r>
      <w:r w:rsidR="00B02AAE">
        <w:rPr>
          <w:rFonts w:hAnsi="Times New Roman" w:ascii="Times New Roman"/>
          <w:szCs w:val="24"/>
          <w:lang w:val="hr-HR"/>
        </w:rPr>
        <w:t>, Zagreb,</w:t>
      </w:r>
      <w:r w:rsidR="00B02AAE" w:rsidRPr="003A09E3">
        <w:rPr>
          <w:rFonts w:hAnsi="Times New Roman" w:ascii="Times New Roman"/>
          <w:szCs w:val="24"/>
          <w:lang w:val="hr-HR"/>
        </w:rPr>
        <w:t xml:space="preserve"> </w:t>
      </w:r>
      <w:r w:rsidR="00B02AAE">
        <w:rPr>
          <w:rFonts w:hAnsi="Times New Roman" w:ascii="Times New Roman"/>
          <w:szCs w:val="24"/>
          <w:lang w:val="hr-HR"/>
        </w:rPr>
        <w:t xml:space="preserve"> </w:t>
      </w:r>
      <w:r w:rsidR="00B02AAE" w:rsidRPr="003A09E3">
        <w:rPr>
          <w:rFonts w:hAnsi="Times New Roman" w:ascii="Times New Roman"/>
          <w:szCs w:val="24"/>
          <w:lang w:val="hr-HR"/>
        </w:rPr>
        <w:t>OIB</w:t>
      </w:r>
      <w:r w:rsidR="00B02AAE">
        <w:rPr>
          <w:rFonts w:hAnsi="Times New Roman" w:ascii="Times New Roman"/>
          <w:szCs w:val="24"/>
          <w:lang w:val="hr-HR"/>
        </w:rPr>
        <w:t xml:space="preserve"> </w:t>
      </w:r>
      <w:r w:rsidR="00B02AAE" w:rsidRPr="00B02AAE">
        <w:rPr>
          <w:rFonts w:hAnsi="Times New Roman" w:ascii="Times New Roman"/>
          <w:szCs w:val="24"/>
          <w:lang w:val="hr-HR"/>
        </w:rPr>
        <w:t>91260673644</w:t>
      </w:r>
      <w:r w:rsidR="00B02AAE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B02AAE">
        <w:rPr>
          <w:rFonts w:hAnsi="Times New Roman" w:ascii="Times New Roman"/>
          <w:lang w:val="hr-HR"/>
        </w:rPr>
        <w:t>2.848,36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B02AAE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1A7E47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02AAE">
        <w:rPr>
          <w:rFonts w:hAnsi="Times New Roman" w:ascii="Times New Roman"/>
          <w:lang w:val="hr-HR"/>
        </w:rPr>
        <w:t>2</w:t>
      </w:r>
      <w:r w:rsidR="00BA64F2">
        <w:rPr>
          <w:rFonts w:hAnsi="Times New Roman" w:ascii="Times New Roman"/>
          <w:lang w:val="hr-HR"/>
        </w:rPr>
        <w:t>1.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CC1251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C1251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točenost opravka-ovlašteni službenika:</w:t>
      </w:r>
    </w:p>
    <w:p w:rsidRDefault="00CC1251" w:rsidR="00CC1251" w:rsidRPr="003A09E3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Anđelka Mandarić</w:t>
      </w: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88C" w:rsidP="00DB4528" w:rsidR="0001088C">
      <w:r>
        <w:separator/>
      </w:r>
    </w:p>
  </w:endnote>
  <w:endnote w:id="0" w:type="continuationSeparator">
    <w:p w:rsidRDefault="0001088C" w:rsidP="00DB4528" w:rsidR="00010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88C" w:rsidP="00DB4528" w:rsidR="0001088C">
      <w:r>
        <w:separator/>
      </w:r>
    </w:p>
  </w:footnote>
  <w:footnote w:id="0" w:type="continuationSeparator">
    <w:p w:rsidRDefault="0001088C" w:rsidP="00DB4528" w:rsidR="00010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1088C" w:rsidR="0001088C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6C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1088C" w:rsidR="0001088C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20.</w:t>
    </w:r>
    <w:r w:rsidRPr="003A09E3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9164/2015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88C" w:rsidP="00840E3D" w:rsidR="0001088C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1088C" w:rsidP="00840E3D" w:rsidR="0001088C">
    <w:pPr>
      <w:pStyle w:val="Zaglavlje"/>
      <w:rPr>
        <w:lang w:val="hr-HR"/>
      </w:rPr>
    </w:pPr>
  </w:p>
  <w:p w:rsidRDefault="0001088C" w:rsidP="00840E3D" w:rsidR="0001088C">
    <w:pPr>
      <w:pStyle w:val="Zaglavlje"/>
      <w:rPr>
        <w:lang w:val="hr-HR"/>
      </w:rPr>
    </w:pPr>
  </w:p>
  <w:p w:rsidRDefault="0001088C" w:rsidP="00840E3D" w:rsidR="0001088C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>20</w:t>
    </w:r>
    <w:r w:rsidRPr="003A09E3">
      <w:rPr>
        <w:rFonts w:hAnsi="Times New Roman" w:ascii="Times New Roman"/>
        <w:lang w:val="hr-HR"/>
      </w:rPr>
      <w:t>.St-</w:t>
    </w:r>
    <w:r>
      <w:rPr>
        <w:rFonts w:hAnsi="Times New Roman" w:ascii="Times New Roman"/>
        <w:lang w:val="hr-HR"/>
      </w:rPr>
      <w:t>9164/15</w:t>
    </w:r>
  </w:p>
  <w:p w:rsidRDefault="0001088C" w:rsidP="00840E3D" w:rsidR="0001088C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1088C" w:rsidP="00840E3D" w:rsidR="0001088C">
    <w:pPr>
      <w:pStyle w:val="Zaglavlje"/>
      <w:rPr>
        <w:rFonts w:hAnsi="Times New Roman" w:ascii="Times New Roman"/>
        <w:lang w:val="hr-HR"/>
      </w:rPr>
    </w:pPr>
  </w:p>
  <w:p w:rsidRDefault="0001088C" w:rsidP="00840E3D" w:rsidR="0001088C">
    <w:pPr>
      <w:pStyle w:val="Zaglavlje"/>
      <w:rPr>
        <w:rFonts w:hAnsi="Times New Roman" w:ascii="Times New Roman"/>
        <w:lang w:val="hr-HR"/>
      </w:rPr>
    </w:pPr>
  </w:p>
  <w:p w:rsidRDefault="0001088C" w:rsidP="00840E3D" w:rsidR="0001088C">
    <w:pPr>
      <w:pStyle w:val="Zaglavlje"/>
      <w:rPr>
        <w:rFonts w:hAnsi="Times New Roman" w:ascii="Times New Roman"/>
        <w:lang w:val="hr-HR"/>
      </w:rPr>
    </w:pPr>
  </w:p>
  <w:p w:rsidRDefault="0001088C" w:rsidP="00840E3D" w:rsidR="0001088C">
    <w:pPr>
      <w:pStyle w:val="Zaglavlje"/>
      <w:rPr>
        <w:rFonts w:hAnsi="Times New Roman" w:ascii="Times New Roman"/>
        <w:lang w:val="hr-HR"/>
      </w:rPr>
    </w:pPr>
  </w:p>
  <w:p w:rsidRDefault="0001088C" w:rsidP="00CC25AD" w:rsidR="0001088C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01088C" w:rsidP="00840E3D" w:rsidR="0001088C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01088C" w:rsidP="00840E3D" w:rsidR="0001088C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01088C" w:rsidP="00840E3D" w:rsidR="0001088C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01088C" w:rsidR="000108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88C"/>
    <w:rsid w:val="000B609B"/>
    <w:rsid w:val="000C47B3"/>
    <w:rsid w:val="000F2BDD"/>
    <w:rsid w:val="00112B50"/>
    <w:rsid w:val="00176CA7"/>
    <w:rsid w:val="00182088"/>
    <w:rsid w:val="001A7E47"/>
    <w:rsid w:val="002C13E0"/>
    <w:rsid w:val="003A09E3"/>
    <w:rsid w:val="003D4490"/>
    <w:rsid w:val="0041229F"/>
    <w:rsid w:val="0042162E"/>
    <w:rsid w:val="00434F97"/>
    <w:rsid w:val="00460EA8"/>
    <w:rsid w:val="004972DB"/>
    <w:rsid w:val="00532B71"/>
    <w:rsid w:val="005940E9"/>
    <w:rsid w:val="006356C5"/>
    <w:rsid w:val="00643D1A"/>
    <w:rsid w:val="007233AB"/>
    <w:rsid w:val="007A29F9"/>
    <w:rsid w:val="00840E3D"/>
    <w:rsid w:val="00974F8B"/>
    <w:rsid w:val="00997BA9"/>
    <w:rsid w:val="009F0AE2"/>
    <w:rsid w:val="00A95334"/>
    <w:rsid w:val="00AA32F0"/>
    <w:rsid w:val="00AB7883"/>
    <w:rsid w:val="00AF40B4"/>
    <w:rsid w:val="00B02AAE"/>
    <w:rsid w:val="00B03169"/>
    <w:rsid w:val="00BA64F2"/>
    <w:rsid w:val="00C46623"/>
    <w:rsid w:val="00C85395"/>
    <w:rsid w:val="00CC1251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6C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6C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6C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6C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6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6C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6C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6C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6C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9164</izvorni_sadrzaj>
    <derivirana_varijabla naziv="DomainObject.Predmet.Broj_1">9164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St-9164/2015</izvorni_sadrzaj>
    <derivirana_varijabla naziv="DomainObject.Predmet.OznakaBroj_1">St-9164/2015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 KOTIŠINA d.o.o.</izvorni_sadrzaj>
    <derivirana_varijabla naziv="DomainObject.Predmet.ProtustrankaFormated_1">  KIO KOTIŠINA d.o.o.</derivirana_varijabla>
  </DomainObject.Predmet.ProtustrankaFormated>
  <DomainObject.Predmet.ProtustrankaFormatedOIB>
    <izvorni_sadrzaj>  KIO KOTIŠINA d.o.o., OIB 91260673644</izvorni_sadrzaj>
    <derivirana_varijabla naziv="DomainObject.Predmet.ProtustrankaFormatedOIB_1">  KIO KOTIŠINA d.o.o., OIB 91260673644</derivirana_varijabla>
  </DomainObject.Predmet.ProtustrankaFormatedOIB>
  <DomainObject.Predmet.ProtustrankaFormatedWithAdress>
    <izvorni_sadrzaj> KIO KOTIŠINA d.o.o., Dubrava 20, 10000 Zagreb</izvorni_sadrzaj>
    <derivirana_varijabla naziv="DomainObject.Predmet.ProtustrankaFormatedWithAdress_1"> KIO KOTIŠINA d.o.o., Dubrava 20, 10000 Zagreb</derivirana_varijabla>
  </DomainObject.Predmet.ProtustrankaFormatedWithAdress>
  <DomainObject.Predmet.ProtustrankaFormatedWithAdressOIB>
    <izvorni_sadrzaj> KIO KOTIŠINA d.o.o., OIB 91260673644, Dubrava 20, 10000 Zagreb</izvorni_sadrzaj>
    <derivirana_varijabla naziv="DomainObject.Predmet.ProtustrankaFormatedWithAdressOIB_1"> KIO KOTIŠINA d.o.o., OIB 91260673644, Dubrava 20, 10000 Zagreb</derivirana_varijabla>
  </DomainObject.Predmet.ProtustrankaFormatedWithAdressOIB>
  <DomainObject.Predmet.ProtustrankaWithAdress>
    <izvorni_sadrzaj>KIO KOTIŠINA d.o.o. Dubrava 20, 10000 Zagreb</izvorni_sadrzaj>
    <derivirana_varijabla naziv="DomainObject.Predmet.ProtustrankaWithAdress_1">KIO KOTIŠINA d.o.o. Dubrava 20, 10000 Zagreb</derivirana_varijabla>
  </DomainObject.Predmet.ProtustrankaWithAdress>
  <DomainObject.Predmet.ProtustrankaWithAdressOIB>
    <izvorni_sadrzaj>KIO KOTIŠINA d.o.o., OIB 91260673644, Dubrava 20, 10000 Zagreb</izvorni_sadrzaj>
    <derivirana_varijabla naziv="DomainObject.Predmet.ProtustrankaWithAdressOIB_1">KIO KOTIŠINA d.o.o., OIB 91260673644, Dubrava 20, 10000 Zagreb</derivirana_varijabla>
  </DomainObject.Predmet.ProtustrankaWithAdressOIB>
  <DomainObject.Predmet.ProtustrankaNazivFormated>
    <izvorni_sadrzaj>KIO KOTIŠINA d.o.o.</izvorni_sadrzaj>
    <derivirana_varijabla naziv="DomainObject.Predmet.ProtustrankaNazivFormated_1">KIO KOTIŠINA d.o.o.</derivirana_varijabla>
  </DomainObject.Predmet.ProtustrankaNazivFormated>
  <DomainObject.Predmet.ProtustrankaNazivFormatedOIB>
    <izvorni_sadrzaj>KIO KOTIŠINA d.o.o., OIB 91260673644</izvorni_sadrzaj>
    <derivirana_varijabla naziv="DomainObject.Predmet.ProtustrankaNazivFormatedOIB_1">KIO KOTIŠINA d.o.o., OIB 91260673644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 KOTIŠINA d.o.o.</item>
    </izvorni_sadrzaj>
    <derivirana_varijabla naziv="DomainObject.Predmet.ProtuStrankaListFormated_1">
      <item>KIO KOTIŠINA d.o.o.</item>
    </derivirana_varijabla>
  </DomainObject.Predmet.ProtuStrankaListFormated>
  <DomainObject.Predmet.ProtuStrankaListFormatedOIB>
    <izvorni_sadrzaj>
      <item>KIO KOTIŠINA d.o.o., OIB 91260673644</item>
    </izvorni_sadrzaj>
    <derivirana_varijabla naziv="DomainObject.Predmet.ProtuStrankaListFormatedOIB_1">
      <item>KIO KOTIŠINA d.o.o., OIB 91260673644</item>
    </derivirana_varijabla>
  </DomainObject.Predmet.ProtuStrankaListFormatedOIB>
  <DomainObject.Predmet.ProtuStrankaListFormatedWithAdress>
    <izvorni_sadrzaj>
      <item>KIO KOTIŠINA d.o.o., Dubrava 20, 10000 Zagreb</item>
    </izvorni_sadrzaj>
    <derivirana_varijabla naziv="DomainObject.Predmet.ProtuStrankaListFormatedWithAdress_1">
      <item>KIO KOTIŠINA d.o.o., Dubrava 20, 10000 Zagreb</item>
    </derivirana_varijabla>
  </DomainObject.Predmet.ProtuStrankaListFormatedWithAdress>
  <DomainObject.Predmet.ProtuStrankaListFormatedWithAdressOIB>
    <izvorni_sadrzaj>
      <item>KIO KOTIŠINA d.o.o., OIB 91260673644, Dubrava 20, 10000 Zagreb</item>
    </izvorni_sadrzaj>
    <derivirana_varijabla naziv="DomainObject.Predmet.ProtuStrankaListFormatedWithAdressOIB_1">
      <item>KIO KOTIŠINA d.o.o., OIB 91260673644, Dubrava 20, 10000 Zagreb</item>
    </derivirana_varijabla>
  </DomainObject.Predmet.ProtuStrankaListFormatedWithAdressOIB>
  <DomainObject.Predmet.ProtuStrankaListNazivFormated>
    <izvorni_sadrzaj>
      <item>KIO KOTIŠINA d.o.o.</item>
    </izvorni_sadrzaj>
    <derivirana_varijabla naziv="DomainObject.Predmet.ProtuStrankaListNazivFormated_1">
      <item>KIO KOTIŠINA d.o.o.</item>
    </derivirana_varijabla>
  </DomainObject.Predmet.ProtuStrankaListNazivFormated>
  <DomainObject.Predmet.ProtuStrankaListNazivFormatedOIB>
    <izvorni_sadrzaj>
      <item>KIO KOTIŠINA d.o.o., OIB 91260673644</item>
    </izvorni_sadrzaj>
    <derivirana_varijabla naziv="DomainObject.Predmet.ProtuStrankaListNazivFormatedOIB_1">
      <item>KIO KOTIŠINA d.o.o., OIB 91260673644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 KOTIŠINA d.o.o.</izvorni_sadrzaj>
    <derivirana_varijabla naziv="DomainObject.Predmet.ProtustrankaIDrugi_1">KIO KOTIŠINA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 KOTIŠINA d.o.o., OIB 91260673644, Dubrava 20, 10000 Zagreb</izvorni_sadrzaj>
    <derivirana_varijabla naziv="DomainObject.Predmet.ProtustrankaIDrugiAdressOIB_1">KIO KOTIŠINA d.o.o., OIB 91260673644, Dubrava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KIO KOTIŠINA d.o.o.</item>
    </izvorni_sadrzaj>
    <derivirana_varijabla naziv="DomainObject.Predmet.SudioniciListNaziv_1">
      <item>FINA Regionalni centar Zagreb</item>
      <item>KIO KOTIŠINA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KIO KOTIŠINA d.o.o., OIB 91260673644, Dubrava 20,10000 Zagreb</item>
    </izvorni_sadrzaj>
    <derivirana_varijabla naziv="DomainObject.Predmet.SudioniciListAdressOIB_1">
      <item>FINA Regionalni centar Zagreb, OIB 85821130368, Trg svibanjskih žrtava 1995. 1,10000 Zagreb</item>
      <item>KIO KOTIŠINA d.o.o., OIB 91260673644, Dubrava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91260673644</item>
    </izvorni_sadrzaj>
    <derivirana_varijabla naziv="DomainObject.Predmet.SudioniciListNazivOIB_1">
      <item>, OIB 85821130368</item>
      <item>, OIB 91260673644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332</properties:Words>
  <properties:Characters>1755</properties:Characters>
  <properties:Lines>48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2016-03-17T14:05:00Z</dcterms:created>
  <dc:creator>Anđelka Mandarić</dc:creator>
  <cp:lastModifiedBy>Anđelka Mandarić</cp:lastModifiedBy>
  <cp:lastPrinted>2016-03-21T13:26:00Z</cp:lastPrinted>
  <dcterms:modified xmlns:xsi="http://www.w3.org/2001/XMLSchema-instance" xsi:type="dcterms:W3CDTF">2016-03-21T13:46:00Z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