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84368" w14:paraId="bb84368" w:rsidRDefault="004B7BBE" w:rsidP="004B7BBE" w:rsidR="004B7BBE">
      <w:pPr>
        <w15:collapsed w:val="false"/>
      </w:pPr>
      <w:bookmarkStart w:name="_GoBack" w:id="0"/>
      <w:bookmarkEnd w:id="0"/>
    </w:p>
    <w:p w:rsidRDefault="004B7BBE" w:rsidP="004B7BBE" w:rsidR="004B7BBE"/>
    <w:p w:rsidRDefault="004B7BBE" w:rsidP="004B7BBE" w:rsidR="004B7BBE"/>
    <w:p w:rsidRDefault="004B7BBE" w:rsidP="004B7BBE" w:rsidR="004B7BBE"/>
    <w:p w:rsidRDefault="004B7BBE" w:rsidP="004B7BBE" w:rsidR="004B7BBE">
      <w:r>
        <w:t xml:space="preserve">        </w:t>
      </w:r>
    </w:p>
    <w:p w:rsidRDefault="007C509C" w:rsidP="004B7BBE" w:rsidR="004B7BB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41ABA">
        <w:t xml:space="preserve">9 </w:t>
      </w:r>
      <w:proofErr w:type="spellStart"/>
      <w:r w:rsidR="00341ABA">
        <w:t>Stpn</w:t>
      </w:r>
      <w:proofErr w:type="spellEnd"/>
      <w:r w:rsidR="00341ABA">
        <w:t>-14/16</w:t>
      </w:r>
    </w:p>
    <w:p w:rsidRDefault="004B7BBE" w:rsidP="004B7BBE" w:rsidR="004B7BBE"/>
    <w:p w:rsidRDefault="004B7BBE" w:rsidP="004B7BBE" w:rsidR="004B7BBE">
      <w:r>
        <w:t>REPUBLIKA HRVATSKA</w:t>
      </w:r>
    </w:p>
    <w:p w:rsidRDefault="004B7BBE" w:rsidP="004B7BBE" w:rsidR="004B7BBE">
      <w:r>
        <w:t>TRGOVAČKI SUD U ZADRU</w:t>
      </w:r>
    </w:p>
    <w:p w:rsidRDefault="004B7BBE" w:rsidP="004B7BBE" w:rsidR="004B7BBE">
      <w:r>
        <w:t xml:space="preserve">STALNA SLUŽBA U ŠIBENIKU </w:t>
      </w:r>
    </w:p>
    <w:p w:rsidRDefault="004B7BBE" w:rsidP="004B7BBE" w:rsidR="004B7BBE"/>
    <w:p w:rsidRDefault="004B7BBE" w:rsidP="004B7BBE" w:rsidR="004B7BBE">
      <w:pPr>
        <w:jc w:val="center"/>
      </w:pPr>
      <w:r>
        <w:t>R J E Š E N J E</w:t>
      </w:r>
    </w:p>
    <w:p w:rsidRDefault="004B7BBE" w:rsidP="004B7BBE" w:rsidR="004B7BBE"/>
    <w:p w:rsidRDefault="004B7BBE" w:rsidP="008125E8" w:rsidR="004B7BBE">
      <w:pPr>
        <w:ind w:firstLine="1416"/>
        <w:jc w:val="both"/>
      </w:pPr>
      <w:r>
        <w:t xml:space="preserve">Trgovački sud u </w:t>
      </w:r>
      <w:r w:rsidR="008125E8">
        <w:t>Zadru</w:t>
      </w:r>
      <w:r>
        <w:t xml:space="preserve">, Stalna služba u </w:t>
      </w:r>
      <w:r w:rsidR="008125E8">
        <w:t>Šibeniku</w:t>
      </w:r>
      <w:r>
        <w:t>, po stečajnom sucu</w:t>
      </w:r>
      <w:r w:rsidR="008125E8">
        <w:t xml:space="preserve"> Tereziji Goreta,</w:t>
      </w:r>
      <w:r>
        <w:t xml:space="preserve"> povodom prijedloga za sklapanje </w:t>
      </w:r>
      <w:proofErr w:type="spellStart"/>
      <w:r>
        <w:t>predstečajne</w:t>
      </w:r>
      <w:proofErr w:type="spellEnd"/>
      <w:r>
        <w:t xml:space="preserve"> nagodbe dužnika </w:t>
      </w:r>
      <w:r w:rsidR="00341ABA" w:rsidRPr="00341ABA">
        <w:t>Ivana</w:t>
      </w:r>
      <w:r w:rsidR="00341ABA">
        <w:t xml:space="preserve"> </w:t>
      </w:r>
      <w:r w:rsidR="00341ABA" w:rsidRPr="00341ABA">
        <w:t>Grozdanić</w:t>
      </w:r>
      <w:r w:rsidR="00341ABA">
        <w:t xml:space="preserve">, </w:t>
      </w:r>
      <w:proofErr w:type="spellStart"/>
      <w:r w:rsidR="00341ABA">
        <w:t>vl</w:t>
      </w:r>
      <w:proofErr w:type="spellEnd"/>
      <w:r w:rsidR="00341ABA">
        <w:t xml:space="preserve">. </w:t>
      </w:r>
      <w:r w:rsidR="00341ABA" w:rsidRPr="00341ABA">
        <w:t>Ugostiteljski obrt "Josip"</w:t>
      </w:r>
      <w:r w:rsidR="00341ABA">
        <w:t xml:space="preserve"> iz Šibenika, Matije Gupca 83, OIB: </w:t>
      </w:r>
      <w:r w:rsidR="00341ABA" w:rsidRPr="00341ABA">
        <w:t>97181981750</w:t>
      </w:r>
      <w:r w:rsidR="00472027">
        <w:t>,</w:t>
      </w:r>
      <w:r>
        <w:t xml:space="preserve"> nakon ročišta radi sklapanja </w:t>
      </w:r>
      <w:proofErr w:type="spellStart"/>
      <w:r>
        <w:t>predstečajne</w:t>
      </w:r>
      <w:proofErr w:type="spellEnd"/>
      <w:r>
        <w:t xml:space="preserve"> nagodbe održanog dana </w:t>
      </w:r>
      <w:r w:rsidR="00341ABA">
        <w:t>30. lipnja</w:t>
      </w:r>
      <w:r w:rsidR="007C509C">
        <w:t xml:space="preserve"> 2016</w:t>
      </w:r>
      <w:r>
        <w:t>.</w:t>
      </w:r>
      <w:r w:rsidR="00472027">
        <w:t xml:space="preserve"> godine uz sudjelovanje dužnika</w:t>
      </w:r>
      <w:r w:rsidR="00F15B4F">
        <w:t xml:space="preserve"> </w:t>
      </w:r>
      <w:r w:rsidR="00341ABA">
        <w:t>Ivana Grozdanić</w:t>
      </w:r>
      <w:r w:rsidR="00472027">
        <w:t xml:space="preserve"> </w:t>
      </w:r>
      <w:r>
        <w:t xml:space="preserve"> te vjerovnika</w:t>
      </w:r>
      <w:r w:rsidR="00F15B4F">
        <w:t xml:space="preserve"> MFRH – Dražen </w:t>
      </w:r>
      <w:proofErr w:type="spellStart"/>
      <w:r w:rsidR="00F15B4F">
        <w:t>Crnogača</w:t>
      </w:r>
      <w:proofErr w:type="spellEnd"/>
      <w:r w:rsidR="00F15B4F">
        <w:t>,</w:t>
      </w:r>
      <w:r w:rsidR="008125E8">
        <w:t xml:space="preserve"> </w:t>
      </w:r>
      <w:r>
        <w:t>dana</w:t>
      </w:r>
      <w:r w:rsidR="008125E8">
        <w:t xml:space="preserve"> </w:t>
      </w:r>
      <w:r w:rsidR="00341ABA">
        <w:t>30. lipnja</w:t>
      </w:r>
      <w:r w:rsidR="00472027">
        <w:t xml:space="preserve"> </w:t>
      </w:r>
      <w:r w:rsidR="007C509C">
        <w:t xml:space="preserve"> 2016.</w:t>
      </w:r>
      <w:r w:rsidR="008125E8">
        <w:t>g</w:t>
      </w:r>
    </w:p>
    <w:p w:rsidRDefault="004B7BBE" w:rsidP="004B7BBE" w:rsidR="004B7BBE"/>
    <w:p w:rsidRDefault="004B7BBE" w:rsidP="004B7BBE" w:rsidR="004B7BBE"/>
    <w:p w:rsidRDefault="004B7BBE" w:rsidP="008125E8" w:rsidR="004B7BBE">
      <w:pPr>
        <w:jc w:val="center"/>
      </w:pPr>
      <w:r>
        <w:t>r i j e š i o    j e</w:t>
      </w:r>
    </w:p>
    <w:p w:rsidRDefault="004B7BBE" w:rsidP="004B7BBE" w:rsidR="004B7BBE"/>
    <w:p w:rsidRDefault="006A2183" w:rsidP="006A2183" w:rsidR="006A2183" w:rsidRPr="007C509C">
      <w:pPr>
        <w:jc w:val="both"/>
      </w:pPr>
      <w:r w:rsidRPr="007C509C">
        <w:t xml:space="preserve">Odobrava se sklapanje </w:t>
      </w:r>
      <w:proofErr w:type="spellStart"/>
      <w:r w:rsidRPr="007C509C">
        <w:t>predstečajne</w:t>
      </w:r>
      <w:proofErr w:type="spellEnd"/>
      <w:r w:rsidRPr="007C509C">
        <w:t xml:space="preserve"> nagodbe kojom se dužnik</w:t>
      </w:r>
      <w:r w:rsidR="00472027">
        <w:t xml:space="preserve"> </w:t>
      </w:r>
      <w:r w:rsidR="00341ABA" w:rsidRPr="00341ABA">
        <w:t>Ivana</w:t>
      </w:r>
      <w:r w:rsidR="00341ABA">
        <w:t xml:space="preserve"> </w:t>
      </w:r>
      <w:r w:rsidR="00341ABA" w:rsidRPr="00341ABA">
        <w:t>Grozdanić</w:t>
      </w:r>
      <w:r w:rsidR="00341ABA">
        <w:t xml:space="preserve">, </w:t>
      </w:r>
      <w:proofErr w:type="spellStart"/>
      <w:r w:rsidR="00341ABA">
        <w:t>vl</w:t>
      </w:r>
      <w:proofErr w:type="spellEnd"/>
      <w:r w:rsidR="00341ABA">
        <w:t xml:space="preserve">. </w:t>
      </w:r>
      <w:r w:rsidR="00341ABA" w:rsidRPr="00341ABA">
        <w:t>Ugostiteljski obrt "Josip"</w:t>
      </w:r>
      <w:r w:rsidR="00341ABA">
        <w:t xml:space="preserve"> iz Šibenika, Matije Gupca 83, OIB: </w:t>
      </w:r>
      <w:r w:rsidR="00341ABA" w:rsidRPr="00341ABA">
        <w:t>97181981750</w:t>
      </w:r>
      <w:r w:rsidR="00341ABA">
        <w:t xml:space="preserve"> </w:t>
      </w:r>
      <w:r w:rsidR="003A422D">
        <w:t>obvezuje namiriti utvrđene</w:t>
      </w:r>
      <w:r w:rsidRPr="007C509C">
        <w:t xml:space="preserve"> tra</w:t>
      </w:r>
      <w:r w:rsidR="003A422D">
        <w:t>žbine kako slijedi</w:t>
      </w:r>
      <w:r w:rsidRPr="007C509C">
        <w:t xml:space="preserve">: </w:t>
      </w:r>
    </w:p>
    <w:p w:rsidRDefault="006A2183" w:rsidP="006A2183" w:rsidR="006A2183" w:rsidRPr="007C509C">
      <w:pPr>
        <w:jc w:val="both"/>
      </w:pPr>
    </w:p>
    <w:p w:rsidRDefault="00881F24" w:rsidP="00881F24" w:rsidR="00881F24">
      <w:pPr>
        <w:ind w:right="-625"/>
      </w:pPr>
    </w:p>
    <w:p w:rsidRDefault="00341ABA" w:rsidP="00341ABA" w:rsidR="00341ABA" w:rsidRPr="00CB501F">
      <w:pPr>
        <w:pStyle w:val="Bezprored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CB501F">
        <w:rPr>
          <w:rFonts w:cs="Times New Roman" w:hAnsi="Times New Roman" w:ascii="Times New Roman"/>
          <w:sz w:val="24"/>
          <w:szCs w:val="24"/>
        </w:rPr>
        <w:t xml:space="preserve">Vjerovniku RH Ministarstvo financija, Poreznoj upravi, Područni ured Šibenik, OIB: 18683136487, utvrđena je tražbina u iznosu glavnice od </w:t>
      </w:r>
      <w:r>
        <w:rPr>
          <w:rFonts w:cs="Times New Roman" w:hAnsi="Times New Roman" w:ascii="Times New Roman"/>
          <w:sz w:val="24"/>
          <w:szCs w:val="24"/>
        </w:rPr>
        <w:t>73.745,77</w:t>
      </w:r>
      <w:r w:rsidRPr="00CB501F">
        <w:rPr>
          <w:rFonts w:cs="Times New Roman" w:hAnsi="Times New Roman" w:ascii="Times New Roman"/>
          <w:sz w:val="24"/>
          <w:szCs w:val="24"/>
        </w:rPr>
        <w:t xml:space="preserve"> kn</w:t>
      </w:r>
      <w:r>
        <w:rPr>
          <w:rFonts w:cs="Times New Roman" w:hAnsi="Times New Roman" w:ascii="Times New Roman"/>
          <w:sz w:val="24"/>
          <w:szCs w:val="24"/>
        </w:rPr>
        <w:t xml:space="preserve"> a koja nakon otpisa duga u iznosu od 5.416,14 kn sada iznosi </w:t>
      </w:r>
      <w:r w:rsidRPr="00CB501F">
        <w:rPr>
          <w:rFonts w:cs="Times New Roman" w:hAnsi="Times New Roman" w:ascii="Times New Roman"/>
          <w:sz w:val="24"/>
          <w:szCs w:val="24"/>
        </w:rPr>
        <w:t>68.329,63 kn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CB501F">
        <w:rPr>
          <w:rFonts w:cs="Times New Roman" w:hAnsi="Times New Roman" w:ascii="Times New Roman"/>
          <w:sz w:val="24"/>
          <w:szCs w:val="24"/>
        </w:rPr>
        <w:t xml:space="preserve"> s pripadajućom kamatom po stopi od 4,5%</w:t>
      </w:r>
      <w:r>
        <w:rPr>
          <w:rFonts w:cs="Times New Roman" w:hAnsi="Times New Roman" w:ascii="Times New Roman"/>
          <w:sz w:val="24"/>
          <w:szCs w:val="24"/>
        </w:rPr>
        <w:t xml:space="preserve"> godišnje koja se obračunava na taj iznos</w:t>
      </w:r>
      <w:r w:rsidRPr="00CB501F">
        <w:rPr>
          <w:rFonts w:cs="Times New Roman" w:hAnsi="Times New Roman" w:ascii="Times New Roman"/>
          <w:sz w:val="24"/>
          <w:szCs w:val="24"/>
        </w:rPr>
        <w:t xml:space="preserve"> od 68.329,63 kn, počevši od devetog dana nakon objave rješenja suda o prihvaćanju  i sklapanju </w:t>
      </w:r>
      <w:proofErr w:type="spellStart"/>
      <w:r w:rsidRPr="00CB501F">
        <w:rPr>
          <w:rFonts w:cs="Times New Roman" w:hAnsi="Times New Roman" w:ascii="Times New Roman"/>
          <w:sz w:val="24"/>
          <w:szCs w:val="24"/>
        </w:rPr>
        <w:t>predstećajne</w:t>
      </w:r>
      <w:proofErr w:type="spellEnd"/>
      <w:r w:rsidRPr="00CB501F">
        <w:rPr>
          <w:rFonts w:cs="Times New Roman" w:hAnsi="Times New Roman" w:ascii="Times New Roman"/>
          <w:sz w:val="24"/>
          <w:szCs w:val="24"/>
        </w:rPr>
        <w:t xml:space="preserve"> nagodbe na web stranici FINA Regionalni centar Split i to u 24 jednaka mjesečna obroka glavnice, svaki u iznosu od 2.847,07 kn s pripadajućim kamatama prema otplatnom planu, a koji prvi obrok dospijeva u roku od 30 dana od pravomoćnosti rješenja o odobrenju </w:t>
      </w:r>
      <w:proofErr w:type="spellStart"/>
      <w:r w:rsidRPr="00CB501F">
        <w:rPr>
          <w:rFonts w:cs="Times New Roman" w:hAnsi="Times New Roman" w:ascii="Times New Roman"/>
          <w:sz w:val="24"/>
          <w:szCs w:val="24"/>
        </w:rPr>
        <w:t>predstećajne</w:t>
      </w:r>
      <w:proofErr w:type="spellEnd"/>
      <w:r w:rsidRPr="00CB501F">
        <w:rPr>
          <w:rFonts w:cs="Times New Roman" w:hAnsi="Times New Roman" w:ascii="Times New Roman"/>
          <w:sz w:val="24"/>
          <w:szCs w:val="24"/>
        </w:rPr>
        <w:t xml:space="preserve"> nagodbe, s tim da se rok žalbe na rješenje računa od objave istog na web stranici  FINA Regionalni centar Split.</w:t>
      </w:r>
    </w:p>
    <w:p w:rsidRDefault="00341ABA" w:rsidP="00341ABA" w:rsidR="00341ABA" w:rsidRPr="00CB501F">
      <w:pPr>
        <w:pStyle w:val="Bezprored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CB501F">
        <w:rPr>
          <w:rFonts w:cs="Times New Roman" w:hAnsi="Times New Roman" w:ascii="Times New Roman"/>
          <w:sz w:val="24"/>
          <w:szCs w:val="24"/>
        </w:rPr>
        <w:t>Financijska agencija, Ulica grada Vukovara br. 70, 10.000 Zagreb, OIB: 85821130368 iznos od 16,63kn što predstavlja osnovni dug (iznos priznate tražbine) uz povrat novog iznosa uz plaćanje70% od vrijednosti glavnice što iznosi 16,63kn te otplate dugovanja na 12 jednakih mjesečnih anuiteta bez kamata, svaki u iznosu od 1,28 kn, uz poček od 6 mjeseci, a koja se obračunava i počinje teći od slijedećeg mjeseca od dana pravomoćnosti rješenja nadležnog trgovačkog suda kojim se odobrava sklapanje ove Nagodbe pa do potpune isplate ove tražbine.</w:t>
      </w:r>
    </w:p>
    <w:p w:rsidRDefault="00341ABA" w:rsidP="00341ABA" w:rsidR="00341ABA">
      <w:pPr>
        <w:pStyle w:val="Bezprored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CB501F">
        <w:rPr>
          <w:rFonts w:cs="Times New Roman" w:hAnsi="Times New Roman" w:ascii="Times New Roman"/>
          <w:sz w:val="24"/>
          <w:szCs w:val="24"/>
        </w:rPr>
        <w:t xml:space="preserve">Grad Šibenik, 22000 Šibenik, Trg </w:t>
      </w:r>
      <w:proofErr w:type="spellStart"/>
      <w:r w:rsidRPr="00CB501F">
        <w:rPr>
          <w:rFonts w:cs="Times New Roman" w:hAnsi="Times New Roman" w:ascii="Times New Roman"/>
          <w:sz w:val="24"/>
          <w:szCs w:val="24"/>
        </w:rPr>
        <w:t>palih</w:t>
      </w:r>
      <w:proofErr w:type="spellEnd"/>
      <w:r w:rsidRPr="00CB501F">
        <w:rPr>
          <w:rFonts w:cs="Times New Roman" w:hAnsi="Times New Roman" w:ascii="Times New Roman"/>
          <w:sz w:val="24"/>
          <w:szCs w:val="24"/>
        </w:rPr>
        <w:t xml:space="preserve"> branitelja Dom. rata 1, OIB: 55644094063  iznos od 3.057,31kn što predstavlja osnovni dug (iznos priznate tražbine) uz povrat novog iznosa uz plaćanje70% od vrijednosti glavnice što iznosi 3.057,31kn te otplate dugovanja na 12 jednakih mjesečnih anuiteta bez kamata, svaki u iznosu od 254,78 kn, uz poček od 6 mjeseci, a koja se obračunava i počinje teći od slijedećeg mjeseca od </w:t>
      </w:r>
    </w:p>
    <w:p w:rsidRDefault="00341ABA" w:rsidP="00341ABA" w:rsidR="00341ABA">
      <w:pPr>
        <w:pStyle w:val="Bezprored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</w:p>
    <w:p w:rsidRDefault="00341ABA" w:rsidP="00341ABA" w:rsidR="00341ABA">
      <w:pPr>
        <w:pStyle w:val="Bezproreda"/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9.Stpn-14/16</w:t>
      </w:r>
    </w:p>
    <w:p w:rsidRDefault="00341ABA" w:rsidP="00341ABA" w:rsidR="00341ABA">
      <w:pPr>
        <w:pStyle w:val="Bezproreda"/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</w:p>
    <w:p w:rsidRDefault="00341ABA" w:rsidP="00341ABA" w:rsidR="00341ABA" w:rsidRPr="00341AB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41ABA">
        <w:rPr>
          <w:rFonts w:cs="Times New Roman" w:hAnsi="Times New Roman" w:ascii="Times New Roman"/>
          <w:sz w:val="24"/>
          <w:szCs w:val="24"/>
        </w:rPr>
        <w:t>dana pravomoćnosti rješenja nadležnog trgovačkog suda kojim se odobrava sklapanje ove Nagodbe pa do potpune isplate ove tražbine</w:t>
      </w:r>
    </w:p>
    <w:p w:rsidRDefault="00341ABA" w:rsidP="00341ABA" w:rsidR="00341ABA" w:rsidRPr="00CB501F">
      <w:pPr>
        <w:pStyle w:val="Bezprored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CB501F">
        <w:rPr>
          <w:rFonts w:cs="Times New Roman" w:hAnsi="Times New Roman" w:ascii="Times New Roman"/>
          <w:sz w:val="24"/>
          <w:szCs w:val="24"/>
        </w:rPr>
        <w:t xml:space="preserve">HEP-OPSKRBA d.o.o.  Zagreb, 10000 Zagreb, Ulica grada Vukovara 37, OIB: 63073332379 iznos od </w:t>
      </w:r>
      <w:r w:rsidRPr="00CB501F">
        <w:rPr>
          <w:rFonts w:cs="Times New Roman" w:hAnsi="Times New Roman" w:ascii="Times New Roman"/>
          <w:color w:val="000000"/>
          <w:sz w:val="24"/>
          <w:szCs w:val="24"/>
        </w:rPr>
        <w:t xml:space="preserve">2.596,13 </w:t>
      </w:r>
      <w:r w:rsidRPr="00CB501F">
        <w:rPr>
          <w:rFonts w:cs="Times New Roman" w:hAnsi="Times New Roman" w:ascii="Times New Roman"/>
          <w:sz w:val="24"/>
          <w:szCs w:val="24"/>
        </w:rPr>
        <w:t xml:space="preserve">kn što predstavlja osnovni dug (iznos priznate tražbine) uz povrat novog iznosa uz plaćanje70% od vrijednosti glavnice što iznosi </w:t>
      </w:r>
      <w:r w:rsidRPr="00CB501F">
        <w:rPr>
          <w:rFonts w:cs="Times New Roman" w:hAnsi="Times New Roman" w:ascii="Times New Roman"/>
          <w:color w:val="000000"/>
          <w:sz w:val="24"/>
          <w:szCs w:val="24"/>
        </w:rPr>
        <w:t>2.596,13</w:t>
      </w:r>
      <w:r w:rsidRPr="00CB501F">
        <w:rPr>
          <w:rFonts w:cs="Times New Roman" w:hAnsi="Times New Roman" w:ascii="Times New Roman"/>
          <w:sz w:val="24"/>
          <w:szCs w:val="24"/>
        </w:rPr>
        <w:t>kn te otplate dugovanja na 12 jednakih mjesečnih anuiteta bez kamata, svaki u iznosu od 216,34 kn, uz poček od 6 mjeseci, a koja se obračunava i počinje teći od slijedećeg mjeseca od dana pravomoćnosti rješenja nadležnog trgovačkog suda kojim se odobrava sklapanje ove Nagodbe pa do potpune isplate ove tražbine</w:t>
      </w:r>
    </w:p>
    <w:p w:rsidRDefault="00341ABA" w:rsidP="00341ABA" w:rsidR="00341ABA" w:rsidRPr="00CB501F">
      <w:pPr>
        <w:pStyle w:val="Bezprored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CB501F">
        <w:rPr>
          <w:rFonts w:cs="Times New Roman" w:hAnsi="Times New Roman" w:ascii="Times New Roman"/>
          <w:sz w:val="24"/>
          <w:szCs w:val="24"/>
        </w:rPr>
        <w:t xml:space="preserve">HRVATSKO DRUŠTVO SKLADATELJA, </w:t>
      </w:r>
      <w:proofErr w:type="spellStart"/>
      <w:r w:rsidRPr="00CB501F">
        <w:rPr>
          <w:rFonts w:cs="Times New Roman" w:hAnsi="Times New Roman" w:ascii="Times New Roman"/>
          <w:sz w:val="24"/>
          <w:szCs w:val="24"/>
        </w:rPr>
        <w:t>Berislavićeva</w:t>
      </w:r>
      <w:proofErr w:type="spellEnd"/>
      <w:r w:rsidRPr="00CB501F">
        <w:rPr>
          <w:rFonts w:cs="Times New Roman" w:hAnsi="Times New Roman" w:ascii="Times New Roman"/>
          <w:sz w:val="24"/>
          <w:szCs w:val="24"/>
        </w:rPr>
        <w:t xml:space="preserve"> 9, 10.000 Zagreb, OIB: 97181981750 iznos od 5.234,73 kn što predstavlja osnovni dug (iznos priznate tražbine) uz povrat novog iznosa uz plaćanje70% od vrijednosti glavnice što iznosi 5.234,73kn te otplate dugovanja na 12 jednakih mjesečnih anuiteta bez kamata, svaki u iznosu od 436,23 kn, uz poček od 6 mjeseci, a koja se obračunava i počinje teći od slijedećeg mjeseca od dana pravomoćnosti rješenja nadležnog trgovačkog suda kojim se odobrava sklapanje ove Nagodbe pa do potpune isplate ove tražbine</w:t>
      </w:r>
    </w:p>
    <w:p w:rsidRDefault="00341ABA" w:rsidP="00341ABA" w:rsidR="00341ABA" w:rsidRPr="00CB501F">
      <w:pPr>
        <w:pStyle w:val="Bezprored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CB501F">
        <w:rPr>
          <w:rFonts w:cs="Times New Roman" w:hAnsi="Times New Roman" w:ascii="Times New Roman"/>
          <w:sz w:val="24"/>
          <w:szCs w:val="24"/>
        </w:rPr>
        <w:t xml:space="preserve">KLARIN </w:t>
      </w:r>
      <w:proofErr w:type="spellStart"/>
      <w:r w:rsidRPr="00CB501F">
        <w:rPr>
          <w:rFonts w:cs="Times New Roman" w:hAnsi="Times New Roman" w:ascii="Times New Roman"/>
          <w:sz w:val="24"/>
          <w:szCs w:val="24"/>
        </w:rPr>
        <w:t>trade</w:t>
      </w:r>
      <w:proofErr w:type="spellEnd"/>
      <w:r w:rsidRPr="00CB501F">
        <w:rPr>
          <w:rFonts w:cs="Times New Roman" w:hAnsi="Times New Roman" w:ascii="Times New Roman"/>
          <w:sz w:val="24"/>
          <w:szCs w:val="24"/>
        </w:rPr>
        <w:t xml:space="preserve"> d.o.o., 22242 Jezera, Trg Rudina 7, OIB: 31141714389 iznos od 8.680,63 </w:t>
      </w:r>
      <w:proofErr w:type="spellStart"/>
      <w:r w:rsidRPr="00CB501F">
        <w:rPr>
          <w:rFonts w:cs="Times New Roman" w:hAnsi="Times New Roman" w:ascii="Times New Roman"/>
          <w:sz w:val="24"/>
          <w:szCs w:val="24"/>
        </w:rPr>
        <w:t>knšto</w:t>
      </w:r>
      <w:proofErr w:type="spellEnd"/>
      <w:r w:rsidRPr="00CB501F">
        <w:rPr>
          <w:rFonts w:cs="Times New Roman" w:hAnsi="Times New Roman" w:ascii="Times New Roman"/>
          <w:sz w:val="24"/>
          <w:szCs w:val="24"/>
        </w:rPr>
        <w:t xml:space="preserve"> predstavlja osnovni dug (iznos priznate tražbine) uz povrat novog iznosa uz plaćanje70% od vrijednosti glavnice što iznosi 8.680,63 kn te otplate dugovanja na 12 jednakih mjesečnih anuiteta bez kamata, svaki u iznosu od 723,39 kn, uz poček od 6 mjeseci, a koja se obračunava i počinje teći od slijedećeg mjeseca od dana pravomoćnosti rješenja nadležnog trgovačkog suda kojim se odobrava sklapanje ove Nagodbe pa do potpune isplate ove tražbine</w:t>
      </w:r>
    </w:p>
    <w:p w:rsidRDefault="00341ABA" w:rsidP="00341ABA" w:rsidR="00341ABA" w:rsidRPr="00CB501F">
      <w:pPr>
        <w:pStyle w:val="Bezprored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CB501F">
        <w:rPr>
          <w:rFonts w:cs="Times New Roman" w:hAnsi="Times New Roman" w:ascii="Times New Roman"/>
          <w:sz w:val="24"/>
          <w:szCs w:val="24"/>
        </w:rPr>
        <w:t>SMART IMPORT j.d.o.o.  Zadar, 23000 Zadar, Sv. Nikole Tavelića 53,  OIB: 76679973206 iznos od 285,60 kn što predstavlja osnovni dug (iznos priznate tražbine) uz povrat novog iznosa uz plaćanje70% od vrijednosti glavnice što iznosi 285,60 kn te otplate dugovanja na 12 jednakih mjesečnih anuiteta bez kamata, svaki u iznosu od 1,28 kn, uz poček od 6 mjeseci, a koja se obračunava i počinje teći od slijedećeg mjeseca od dana pravomoćnosti rješenja nadležnog trgovačkog suda kojim se odobrava sklapanje ove Nagodbe pa do potpune isplate ove tražbine</w:t>
      </w:r>
    </w:p>
    <w:p w:rsidRDefault="00341ABA" w:rsidP="00341ABA" w:rsidR="00341ABA" w:rsidRPr="00CB501F">
      <w:pPr>
        <w:pStyle w:val="Bezprored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CB501F">
        <w:rPr>
          <w:rFonts w:cs="Times New Roman" w:hAnsi="Times New Roman" w:ascii="Times New Roman"/>
          <w:sz w:val="24"/>
          <w:szCs w:val="24"/>
        </w:rPr>
        <w:t>TELE2 d.o.o.  Zagreb, 10000 Zagreb, Ulica grada Vukovara 269d, OIB: 70133616033 iznos od 396,06 kn što predstavlja osnovni dug (iznos priznate tražbine) uz povrat novog iznosa uz plaćanje70% od vrijednosti glavnice što iznosi 396,06 kn te otplate dugovanja na 12 jednakih mjesečnih anuiteta bez kamata, svaki u iznosu od 33,01  kn, uz poček od 6 mjeseci, a koja se obračunava i počinje teći od slijedećeg mjeseca od dana pravomoćnosti rješenja nadležnog trgovačkog suda kojim se odobrava sklapanje ove Nagodbe pa do potpune isplate ove tražbine</w:t>
      </w:r>
    </w:p>
    <w:p w:rsidRDefault="00341ABA" w:rsidP="00341ABA" w:rsidR="00341ABA" w:rsidRPr="00CB501F">
      <w:pPr>
        <w:pStyle w:val="Bezprored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CB501F">
        <w:rPr>
          <w:rFonts w:cs="Times New Roman" w:hAnsi="Times New Roman" w:ascii="Times New Roman"/>
          <w:sz w:val="24"/>
          <w:szCs w:val="24"/>
        </w:rPr>
        <w:t>Veleučilište u Šibeniku, STUDENTSKI Centar Šibenik, 22000 Šibenik, Bana Josipa Jelačića 21, OIB: 68241113433 iznos od 1.645,00 kn što predstavlja osnovni dug (iznos priznate tražbine) uz povrat novog iznosa uz plaćanje70% od vrijednosti glavnice što iznosi 1.645,00 kn te otplate dugovanja na 12 jednakih mjesečnih anuiteta bez kamata, svaki u iznosu od 137,08 kn, uz poček od 6 mjeseci, a koja se obračunava i počinje teći od slijedećeg mjeseca od dana pravomoćnosti rješenja nadležnog trgovačkog suda kojim se odobrava sklapanje ove Nagodbe pa do potpune isplate ove tražbine</w:t>
      </w:r>
    </w:p>
    <w:p w:rsidRDefault="00341ABA" w:rsidP="00341ABA" w:rsidR="00341ABA">
      <w:pPr>
        <w:pStyle w:val="Bezprored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CB501F">
        <w:rPr>
          <w:rFonts w:cs="Times New Roman" w:hAnsi="Times New Roman" w:ascii="Times New Roman"/>
          <w:sz w:val="24"/>
          <w:szCs w:val="24"/>
        </w:rPr>
        <w:t xml:space="preserve">Zagora promet d.o.o., 21220 Trogir, Put </w:t>
      </w:r>
      <w:proofErr w:type="spellStart"/>
      <w:r w:rsidRPr="00CB501F">
        <w:rPr>
          <w:rFonts w:cs="Times New Roman" w:hAnsi="Times New Roman" w:ascii="Times New Roman"/>
          <w:sz w:val="24"/>
          <w:szCs w:val="24"/>
        </w:rPr>
        <w:t>Krbana</w:t>
      </w:r>
      <w:proofErr w:type="spellEnd"/>
      <w:r w:rsidRPr="00CB501F">
        <w:rPr>
          <w:rFonts w:cs="Times New Roman" w:hAnsi="Times New Roman" w:ascii="Times New Roman"/>
          <w:sz w:val="24"/>
          <w:szCs w:val="24"/>
        </w:rPr>
        <w:t xml:space="preserve"> 1, OIB: 27828072282 iznos od 11.036,63 kn što predstavlja osnovni dug (iznos priznate tražbine) uz povrat novog iznosa uz plaćanje70% od vrijednosti glavnice što iznosi 11.036,63 kn te otplate </w:t>
      </w:r>
    </w:p>
    <w:p w:rsidRDefault="00341ABA" w:rsidP="00341ABA" w:rsidR="00341ABA">
      <w:pPr>
        <w:ind w:firstLine="348" w:left="3900"/>
        <w:jc w:val="center"/>
      </w:pPr>
      <w:r>
        <w:lastRenderedPageBreak/>
        <w:t>3                                                 9stpn-14/16</w:t>
      </w:r>
    </w:p>
    <w:p w:rsidRDefault="00341ABA" w:rsidP="00341ABA" w:rsidR="00341AB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341ABA" w:rsidP="00341ABA" w:rsidR="00341AB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341ABA" w:rsidP="00341ABA" w:rsidR="00341ABA" w:rsidRPr="00341ABA">
      <w:pPr>
        <w:pStyle w:val="Bezproreda"/>
        <w:ind w:left="709"/>
        <w:jc w:val="both"/>
        <w:rPr>
          <w:rFonts w:cs="Times New Roman" w:hAnsi="Times New Roman" w:ascii="Times New Roman"/>
          <w:sz w:val="24"/>
          <w:szCs w:val="24"/>
        </w:rPr>
      </w:pPr>
      <w:r w:rsidRPr="00341ABA">
        <w:rPr>
          <w:rFonts w:cs="Times New Roman" w:hAnsi="Times New Roman" w:ascii="Times New Roman"/>
          <w:sz w:val="24"/>
          <w:szCs w:val="24"/>
        </w:rPr>
        <w:t>dugovanja na 12 jednakih mjesečnih anuiteta bez kamata, svaki u iznosu od 919,72 kn, uz poček od 6 mjeseci, a koja se obračunava i počinje teći od slijedećeg mjeseca od dana pravomoćnosti rješenja nadležnog trgovačkog suda kojim se odobrava sklapanje ove Nagodbe pa do potpune isplate ove tražbine</w:t>
      </w:r>
    </w:p>
    <w:p w:rsidRDefault="00341ABA" w:rsidP="00341ABA" w:rsidR="00341ABA" w:rsidRPr="00CB501F">
      <w:pPr>
        <w:pStyle w:val="Bezprored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CB501F">
        <w:rPr>
          <w:rFonts w:cs="Times New Roman" w:hAnsi="Times New Roman" w:ascii="Times New Roman"/>
          <w:sz w:val="24"/>
          <w:szCs w:val="24"/>
        </w:rPr>
        <w:t>ZAVOD ZA JAVNO ZDRAVSTVO ŠIBENSKO-KNINSKE ŽUPANIJE, 22000 Šibenik, Matije Gupca 74, OIB: 84082732674 iznos od 262,50 kn što predstavlja osnovni dug (iznos priznate tražbine) uz povrat novog iznosa uz plaćanje70% od vrijednosti glavnice što iznosi 262,50 kn te otplate dugovanja na 12 jednakih mjesečnih anuiteta bez kamata, svaki u iznosu od 21,88 kn, uz poček od 6 mjeseci, a koja se obračunava i počinje teći od slijedećeg mjeseca od dana pravomoćnosti rješenja nadležnog trgovačkog suda kojim se odobrava sklapanje ove Nagodbe pa do potpune isplate ove tražbine</w:t>
      </w:r>
    </w:p>
    <w:p w:rsidRDefault="004B7BBE" w:rsidP="004B7BBE" w:rsidR="004B7BBE"/>
    <w:p w:rsidRDefault="004B7BBE" w:rsidP="00341ABA" w:rsidR="004B7BBE">
      <w:pPr>
        <w:jc w:val="center"/>
      </w:pPr>
      <w:r>
        <w:t>Obrazloženje</w:t>
      </w:r>
    </w:p>
    <w:p w:rsidRDefault="006A2183" w:rsidP="004B7BBE" w:rsidR="006A2183"/>
    <w:p w:rsidRDefault="004B7BBE" w:rsidP="006A2183" w:rsidR="004B7BBE">
      <w:pPr>
        <w:ind w:firstLine="708"/>
        <w:jc w:val="both"/>
      </w:pPr>
      <w:r>
        <w:t xml:space="preserve">Predlagatelj </w:t>
      </w:r>
      <w:r w:rsidR="006A2183">
        <w:t>dužnik</w:t>
      </w:r>
      <w:r w:rsidR="00845C49">
        <w:t xml:space="preserve"> </w:t>
      </w:r>
      <w:r w:rsidR="00341ABA" w:rsidRPr="00341ABA">
        <w:t>Ivana</w:t>
      </w:r>
      <w:r w:rsidR="00341ABA">
        <w:t xml:space="preserve"> </w:t>
      </w:r>
      <w:r w:rsidR="00341ABA" w:rsidRPr="00341ABA">
        <w:t>Grozdanić</w:t>
      </w:r>
      <w:r w:rsidR="00341ABA">
        <w:t xml:space="preserve">, </w:t>
      </w:r>
      <w:proofErr w:type="spellStart"/>
      <w:r w:rsidR="00341ABA">
        <w:t>vl</w:t>
      </w:r>
      <w:proofErr w:type="spellEnd"/>
      <w:r w:rsidR="00341ABA">
        <w:t xml:space="preserve">. </w:t>
      </w:r>
      <w:r w:rsidR="00341ABA" w:rsidRPr="00341ABA">
        <w:t>Ugostiteljski obrt "Josip"</w:t>
      </w:r>
      <w:r w:rsidR="00341ABA">
        <w:t xml:space="preserve"> iz Šibenika, Matije Gupca 83, OIB: </w:t>
      </w:r>
      <w:r w:rsidR="00341ABA" w:rsidRPr="00341ABA">
        <w:t>97181981750</w:t>
      </w:r>
      <w:r w:rsidR="006A2183">
        <w:rPr>
          <w:rFonts w:cs="Arial" w:hAnsi="Arial" w:ascii="Arial"/>
          <w:sz w:val="22"/>
          <w:szCs w:val="22"/>
        </w:rPr>
        <w:t xml:space="preserve">, </w:t>
      </w:r>
      <w:r>
        <w:t>dostavi</w:t>
      </w:r>
      <w:r w:rsidR="00472027">
        <w:t>o</w:t>
      </w:r>
      <w:r w:rsidR="007C509C">
        <w:t xml:space="preserve"> </w:t>
      </w:r>
      <w:r>
        <w:t xml:space="preserve">je neposredno ovom sudu dana </w:t>
      </w:r>
      <w:r w:rsidR="00341ABA">
        <w:t>25. svibnja</w:t>
      </w:r>
      <w:r>
        <w:t xml:space="preserve">. godine dokumentaciju </w:t>
      </w:r>
      <w:proofErr w:type="spellStart"/>
      <w:r>
        <w:t>predstečajne</w:t>
      </w:r>
      <w:proofErr w:type="spellEnd"/>
      <w:r>
        <w:t xml:space="preserve"> nagodbe s prijedlogom za sklapanje </w:t>
      </w:r>
      <w:proofErr w:type="spellStart"/>
      <w:r>
        <w:t>predstečajne</w:t>
      </w:r>
      <w:proofErr w:type="spellEnd"/>
      <w:r>
        <w:t xml:space="preserve"> nagodbe. </w:t>
      </w:r>
    </w:p>
    <w:p w:rsidRDefault="004B7BBE" w:rsidP="00341ABA" w:rsidR="004B7BBE">
      <w:pPr>
        <w:ind w:firstLine="708"/>
      </w:pPr>
      <w:r>
        <w:t xml:space="preserve">Dužnik </w:t>
      </w:r>
      <w:r w:rsidR="006A2183">
        <w:t xml:space="preserve">je </w:t>
      </w:r>
      <w:r w:rsidR="00341ABA">
        <w:t>uz prijedlog dostavio</w:t>
      </w:r>
      <w:r>
        <w:t xml:space="preserve"> spis FINA-e.</w:t>
      </w:r>
    </w:p>
    <w:p w:rsidRDefault="00341ABA" w:rsidP="00341ABA" w:rsidR="006A2183">
      <w:pPr>
        <w:ind w:firstLine="708"/>
        <w:jc w:val="both"/>
      </w:pPr>
      <w:r>
        <w:t>O</w:t>
      </w:r>
      <w:r w:rsidR="004B7BBE">
        <w:t>vršnim rješenjem FINA Regionalni c</w:t>
      </w:r>
      <w:r>
        <w:t>entar Split Klasa UP-I/110/07/15</w:t>
      </w:r>
      <w:r w:rsidR="007C509C">
        <w:t>-01</w:t>
      </w:r>
      <w:r w:rsidR="004B7BBE">
        <w:t>/</w:t>
      </w:r>
      <w:r>
        <w:t>9045 Ur.br. 04-06-16</w:t>
      </w:r>
      <w:r w:rsidR="004B7BBE">
        <w:t>-</w:t>
      </w:r>
      <w:r>
        <w:t>9045</w:t>
      </w:r>
      <w:r w:rsidR="004B7BBE">
        <w:t>-</w:t>
      </w:r>
      <w:r>
        <w:t>74</w:t>
      </w:r>
      <w:r w:rsidR="004B7BBE">
        <w:t xml:space="preserve"> od </w:t>
      </w:r>
      <w:r>
        <w:t>04. svibnja 2016</w:t>
      </w:r>
      <w:r w:rsidR="004B7BBE">
        <w:t xml:space="preserve">. godine utvrđeno je da su za plan financijskog </w:t>
      </w:r>
    </w:p>
    <w:p w:rsidRDefault="004B7BBE" w:rsidP="006A2183" w:rsidR="004B7BBE">
      <w:pPr>
        <w:jc w:val="both"/>
      </w:pPr>
      <w:r>
        <w:t>restrukturiranja glasovali vjerovnici čije tražbine prelaze dvije trećine vrijednosti svih utvrđenih tražbina, te da je postupak proveden u skladu s odredbama zakona.</w:t>
      </w:r>
    </w:p>
    <w:p w:rsidRDefault="004B7BBE" w:rsidP="006A2183" w:rsidR="004B7BBE">
      <w:pPr>
        <w:ind w:firstLine="708"/>
        <w:jc w:val="both"/>
      </w:pPr>
      <w:r>
        <w:t>Uvidom u dostavljeni spis, odnosno u zapisnik o ročištu za glasovanje i formatizirane obrasce provjereno je da je u postupku</w:t>
      </w:r>
      <w:r w:rsidR="000A325B">
        <w:t xml:space="preserve"> pred FINA-om svoj glas za dao </w:t>
      </w:r>
      <w:r>
        <w:t xml:space="preserve">vjerovnik, te je tako svoj glas dala potrebna većina iz čl. 63. Zakona o financijskom poslovanju i </w:t>
      </w:r>
      <w:proofErr w:type="spellStart"/>
      <w:r>
        <w:t>predstečajnoj</w:t>
      </w:r>
      <w:proofErr w:type="spellEnd"/>
      <w:r>
        <w:t xml:space="preserve"> nagodbi (NN 108/12 i 81/13, dalje u tekstu ZFPPSN), koji se u ovom postupku primjenjuje.</w:t>
      </w:r>
    </w:p>
    <w:p w:rsidRDefault="004B7BBE" w:rsidP="006A2183" w:rsidR="004B7BBE">
      <w:pPr>
        <w:ind w:firstLine="708"/>
        <w:jc w:val="both"/>
      </w:pPr>
      <w:r>
        <w:t xml:space="preserve">Na ročište za sklapanje </w:t>
      </w:r>
      <w:proofErr w:type="spellStart"/>
      <w:r>
        <w:t>predstečajne</w:t>
      </w:r>
      <w:proofErr w:type="spellEnd"/>
      <w:r>
        <w:t xml:space="preserve"> </w:t>
      </w:r>
      <w:r w:rsidR="000A325B">
        <w:t>nagodbe p</w:t>
      </w:r>
      <w:r w:rsidR="00F15B4F">
        <w:t>ristupili su dužnik i vjerovnik</w:t>
      </w:r>
      <w:r>
        <w:t xml:space="preserve"> koji prema tablici s popisom vjerovnika ima</w:t>
      </w:r>
      <w:r w:rsidR="000A325B">
        <w:t>ju pravo glasa i koji su</w:t>
      </w:r>
      <w:r w:rsidR="003A422D">
        <w:t xml:space="preserve"> prihvatili</w:t>
      </w:r>
      <w:r>
        <w:t xml:space="preserve"> plan financijskog restrukturiranja, a čije tražbine čine potrebnu većinu iz čl. 63. ZFPPSN, te su na ročištu dali svoj pristanak na sklapanje </w:t>
      </w:r>
      <w:proofErr w:type="spellStart"/>
      <w:r>
        <w:t>predstečajne</w:t>
      </w:r>
      <w:proofErr w:type="spellEnd"/>
      <w:r>
        <w:t xml:space="preserve"> nagodbe.</w:t>
      </w:r>
    </w:p>
    <w:p w:rsidRDefault="004B7BBE" w:rsidP="006A2183" w:rsidR="00472027">
      <w:pPr>
        <w:ind w:firstLine="708"/>
        <w:jc w:val="both"/>
      </w:pPr>
      <w:r>
        <w:t>Budući</w:t>
      </w:r>
      <w:r w:rsidR="006A2183">
        <w:t>, da</w:t>
      </w:r>
      <w:r>
        <w:t xml:space="preserve"> su na ročištu za sklapanje </w:t>
      </w:r>
      <w:proofErr w:type="spellStart"/>
      <w:r>
        <w:t>predstečajne</w:t>
      </w:r>
      <w:proofErr w:type="spellEnd"/>
      <w:r>
        <w:t xml:space="preserve"> nagodbe svoj p</w:t>
      </w:r>
      <w:r w:rsidR="003A422D">
        <w:t>r</w:t>
      </w:r>
      <w:r w:rsidR="00F15B4F">
        <w:t>istanak dali dužnik i vjerovnik</w:t>
      </w:r>
      <w:r>
        <w:t xml:space="preserve"> koji prema tablici</w:t>
      </w:r>
      <w:r w:rsidR="00F15B4F">
        <w:t xml:space="preserve"> s popisom vjerovnika koji ima</w:t>
      </w:r>
      <w:r>
        <w:t xml:space="preserve"> pravo glas</w:t>
      </w:r>
      <w:r w:rsidR="003A422D">
        <w:t>a, a čije tražbine čine</w:t>
      </w:r>
      <w:r>
        <w:t xml:space="preserve"> potrebnu većinu iz članka 63. ZFPPSN, sud je utvrdio da su ispunjenje pretpostavke, te je </w:t>
      </w:r>
    </w:p>
    <w:p w:rsidRDefault="004B7BBE" w:rsidP="00472027" w:rsidR="004B7BBE">
      <w:pPr>
        <w:jc w:val="both"/>
      </w:pPr>
      <w:r>
        <w:t xml:space="preserve">odobrio sklapanje </w:t>
      </w:r>
      <w:proofErr w:type="spellStart"/>
      <w:r>
        <w:t>predstečajne</w:t>
      </w:r>
      <w:proofErr w:type="spellEnd"/>
      <w:r>
        <w:t xml:space="preserve"> nagodbe u sadržaju kako je to predloženo u ovom postupku, a na koji sadržaj nije bilo primjedbi ili prigovora na ročištu ili tijekom postupka pred sudom.</w:t>
      </w:r>
    </w:p>
    <w:p w:rsidRDefault="004B7BBE" w:rsidP="004B7BBE" w:rsidR="004B7BBE"/>
    <w:p w:rsidRDefault="006A2183" w:rsidP="006A2183" w:rsidR="004B7BBE">
      <w:pPr>
        <w:ind w:firstLine="708"/>
      </w:pPr>
      <w:r>
        <w:t>Slijedom n</w:t>
      </w:r>
      <w:r w:rsidR="004B7BBE">
        <w:t>avedenog, na temelju spomenutih propisa, odlučeno je kao u izreci.</w:t>
      </w:r>
    </w:p>
    <w:p w:rsidRDefault="004B7BBE" w:rsidP="004B7BBE" w:rsidR="004B7BBE">
      <w:r>
        <w:t xml:space="preserve"> </w:t>
      </w:r>
    </w:p>
    <w:p w:rsidRDefault="004B7BBE" w:rsidP="006A2183" w:rsidR="004B7BBE">
      <w:pPr>
        <w:jc w:val="center"/>
      </w:pPr>
      <w:r>
        <w:t xml:space="preserve">U </w:t>
      </w:r>
      <w:r w:rsidR="006A2183">
        <w:t>Šibeniku</w:t>
      </w:r>
      <w:r>
        <w:t xml:space="preserve">, </w:t>
      </w:r>
      <w:r w:rsidR="00472027">
        <w:t>28. travnja</w:t>
      </w:r>
      <w:r w:rsidR="007C509C">
        <w:t xml:space="preserve"> 2016</w:t>
      </w:r>
      <w:r>
        <w:t>. godine</w:t>
      </w:r>
    </w:p>
    <w:p w:rsidRDefault="004B7BBE" w:rsidP="004B7BBE" w:rsidR="004B7BBE"/>
    <w:p w:rsidRDefault="006A2183" w:rsidP="006A2183" w:rsidR="004B7BBE">
      <w:pPr>
        <w:ind w:firstLine="708" w:left="6372"/>
      </w:pPr>
      <w:r>
        <w:t xml:space="preserve">     SUDAC</w:t>
      </w:r>
    </w:p>
    <w:p w:rsidRDefault="00341ABA" w:rsidP="006A2183" w:rsidR="00341ABA">
      <w:pPr>
        <w:ind w:firstLine="708" w:left="6372"/>
      </w:pPr>
    </w:p>
    <w:p w:rsidRDefault="002E2242" w:rsidP="002E2242" w:rsidR="004B7BBE">
      <w:pPr>
        <w:jc w:val="center"/>
      </w:pPr>
      <w:r>
        <w:t xml:space="preserve">                                              </w:t>
      </w:r>
      <w:r w:rsidR="00341ABA">
        <w:t xml:space="preserve">                          </w:t>
      </w:r>
      <w:r>
        <w:t xml:space="preserve">   </w:t>
      </w:r>
    </w:p>
    <w:p w:rsidRDefault="00341ABA" w:rsidP="00341ABA" w:rsidR="006A2183">
      <w:pPr>
        <w:jc w:val="right"/>
      </w:pPr>
      <w:r>
        <w:t xml:space="preserve">Terezija Goreta </w:t>
      </w:r>
    </w:p>
    <w:p w:rsidRDefault="00341ABA" w:rsidP="004B7BBE" w:rsidR="00341ABA"/>
    <w:p w:rsidRDefault="00341ABA" w:rsidP="004B7BBE" w:rsidR="00341ABA"/>
    <w:p w:rsidRDefault="00341ABA" w:rsidP="004B7BBE" w:rsidR="00341ABA"/>
    <w:p w:rsidRDefault="004B7BBE" w:rsidP="004B7BBE" w:rsidR="004B7BBE">
      <w:r>
        <w:t>POUKA O PRAVNOM LIJEKU:</w:t>
      </w:r>
    </w:p>
    <w:p w:rsidRDefault="006A2183" w:rsidP="004B7BBE" w:rsidR="006A2183"/>
    <w:p w:rsidRDefault="004B7BBE" w:rsidP="006A2183" w:rsidR="004B7BBE">
      <w:pPr>
        <w:ind w:firstLine="708"/>
      </w:pPr>
      <w:r>
        <w:t>Protiv ovog rješenja je dopuštena žalba. Žalba se izjavljuje Visokom trgovačkom sudu Republike Hrvatske u Zagrebu, putem ovog suda, u 3 istovjetna primjerka, u roku 8 dana od dana dostave rješenja, pozivom na gornji poslovni broj spisa.</w:t>
      </w:r>
    </w:p>
    <w:p w:rsidRDefault="004B7BBE" w:rsidP="004B7BBE" w:rsidR="004B7BBE"/>
    <w:p w:rsidRDefault="004B7BBE" w:rsidP="004B7BBE" w:rsidR="004B7BBE">
      <w:r>
        <w:t>DN-a :</w:t>
      </w:r>
    </w:p>
    <w:p w:rsidRDefault="004B7BBE" w:rsidP="004B7BBE" w:rsidR="004B7BBE">
      <w:r>
        <w:t>- predlagatelju (dužniku),</w:t>
      </w:r>
    </w:p>
    <w:p w:rsidRDefault="004B7BBE" w:rsidP="004B7BBE" w:rsidR="004B7BBE">
      <w:r>
        <w:t xml:space="preserve">- </w:t>
      </w:r>
      <w:r w:rsidR="007C509C">
        <w:t>e-</w:t>
      </w:r>
      <w:r>
        <w:t>oglasna ploča,</w:t>
      </w:r>
    </w:p>
    <w:p w:rsidRDefault="004B7BBE" w:rsidP="004B7BBE" w:rsidR="004B7BBE">
      <w:r>
        <w:t>- FINA RC Split, prije i nakon pravomoćnosti,</w:t>
      </w:r>
    </w:p>
    <w:p w:rsidRDefault="004B7BBE" w:rsidP="004B7BBE" w:rsidR="004B7BBE">
      <w:r>
        <w:t>- sudski registar, nakon pravomoćnosti.</w:t>
      </w:r>
    </w:p>
    <w:p w:rsidRDefault="004B7BBE" w:rsidP="004B7BBE" w:rsidR="004B7BBE"/>
    <w:p w:rsidRDefault="004B7BBE" w:rsidP="004B7BBE" w:rsidR="004B7BBE"/>
    <w:sectPr w:rsidR="004B7BB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1176D"/>
    <w:multiLevelType w:val="hybridMultilevel"/>
    <w:tmpl w:val="E4620E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CF7ADB"/>
    <w:multiLevelType w:val="hybridMultilevel"/>
    <w:tmpl w:val="7DE432C8"/>
    <w:lvl w:tplc="76B2F94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7E7E8F"/>
    <w:multiLevelType w:val="hybridMultilevel"/>
    <w:tmpl w:val="7968131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7BBE"/>
    <w:rsid w:val="000A325B"/>
    <w:rsid w:val="000C5682"/>
    <w:rsid w:val="00193854"/>
    <w:rsid w:val="002E2242"/>
    <w:rsid w:val="00341ABA"/>
    <w:rsid w:val="003A422D"/>
    <w:rsid w:val="00472027"/>
    <w:rsid w:val="004B7BBE"/>
    <w:rsid w:val="006A2183"/>
    <w:rsid w:val="00777C02"/>
    <w:rsid w:val="007C509C"/>
    <w:rsid w:val="008125E8"/>
    <w:rsid w:val="00845C49"/>
    <w:rsid w:val="00881F24"/>
    <w:rsid w:val="00A745DA"/>
    <w:rsid w:val="00AF54A9"/>
    <w:rsid w:val="00F15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15B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15B4F"/>
    <w:rPr>
      <w:rFonts w:cs="Tahoma" w:hAnsi="Tahoma" w:ascii="Tahoma"/>
      <w:sz w:val="16"/>
      <w:szCs w:val="16"/>
    </w:rPr>
  </w:style>
  <w:style w:styleId="Bezproreda" w:type="paragraph">
    <w:name w:val="No Spacing"/>
    <w:link w:val="BezproredaChar"/>
    <w:uiPriority w:val="1"/>
    <w:qFormat/>
    <w:rsid w:val="00341ABA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BezproredaChar" w:type="character">
    <w:name w:val="Bez proreda Char"/>
    <w:basedOn w:val="Zadanifontodlomka"/>
    <w:link w:val="Bezproreda"/>
    <w:uiPriority w:val="1"/>
    <w:locked/>
    <w:rsid w:val="00341ABA"/>
    <w:rPr>
      <w:rFonts w:cstheme="minorBidi" w:eastAsiaTheme="minorHAnsi" w:hAnsiTheme="minorHAnsi" w:asci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341A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54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4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4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4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4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15B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15B4F"/>
    <w:rPr>
      <w:rFonts w:ascii="Tahoma" w:cs="Tahoma" w:hAnsi="Tahoma"/>
      <w:sz w:val="16"/>
      <w:szCs w:val="16"/>
    </w:rPr>
  </w:style>
  <w:style w:styleId="Bezproreda" w:type="paragraph">
    <w:name w:val="No Spacing"/>
    <w:link w:val="BezproredaChar"/>
    <w:uiPriority w:val="1"/>
    <w:qFormat/>
    <w:rsid w:val="00341ABA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BezproredaChar" w:type="character">
    <w:name w:val="Bez proreda Char"/>
    <w:basedOn w:val="Zadanifontodlomka"/>
    <w:link w:val="Bezproreda"/>
    <w:uiPriority w:val="1"/>
    <w:locked/>
    <w:rsid w:val="00341ABA"/>
    <w:rPr>
      <w:rFonts w:asciiTheme="minorHAnsi" w:cstheme="minorBidi" w:eastAsiaTheme="minorHAnsi" w:hAns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341A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54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4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4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4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4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9428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Stpn-14/2016</izvorni_sadrzaj>
    <derivirana_varijabla naziv="DomainObject.Predmet.OznakaBroj_1">Stpn-14/2016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Ivana Grozdanić</izvorni_sadrzaj>
    <derivirana_varijabla naziv="DomainObject.Predmet.StrankaFormated_1">  Ivana Grozdanić</derivirana_varijabla>
  </DomainObject.Predmet.StrankaFormated>
  <DomainObject.Predmet.StrankaFormatedOIB>
    <izvorni_sadrzaj>  Ivana Grozdanić, OIB 97181981750</izvorni_sadrzaj>
    <derivirana_varijabla naziv="DomainObject.Predmet.StrankaFormatedOIB_1">  Ivana Grozdanić, OIB 97181981750</derivirana_varijabla>
  </DomainObject.Predmet.StrankaFormatedOIB>
  <DomainObject.Predmet.StrankaFormatedWithAdress>
    <izvorni_sadrzaj> Ivana Grozdanić, Matije Gupca br. 83, 22000 Šibenik</izvorni_sadrzaj>
    <derivirana_varijabla naziv="DomainObject.Predmet.StrankaFormatedWithAdress_1"> Ivana Grozdanić, Matije Gupca br. 83, 22000 Šibenik</derivirana_varijabla>
  </DomainObject.Predmet.StrankaFormatedWithAdress>
  <DomainObject.Predmet.StrankaFormatedWithAdressOIB>
    <izvorni_sadrzaj> Ivana Grozdanić, OIB 97181981750, Matije Gupca br. 83, 22000 Šibenik</izvorni_sadrzaj>
    <derivirana_varijabla naziv="DomainObject.Predmet.StrankaFormatedWithAdressOIB_1"> Ivana Grozdanić, OIB 97181981750, Matije Gupca br. 83, 22000 Šibenik</derivirana_varijabla>
  </DomainObject.Predmet.StrankaFormatedWithAdressOIB>
  <DomainObject.Predmet.StrankaWithAdress>
    <izvorni_sadrzaj>Ivana Grozdanić Matije Gupca br. 83,22000 Šibenik</izvorni_sadrzaj>
    <derivirana_varijabla naziv="DomainObject.Predmet.StrankaWithAdress_1">Ivana Grozdanić Matije Gupca br. 83,22000 Šibenik</derivirana_varijabla>
  </DomainObject.Predmet.StrankaWithAdress>
  <DomainObject.Predmet.StrankaWithAdressOIB>
    <izvorni_sadrzaj>Ivana Grozdanić, OIB 97181981750, Matije Gupca br. 83,22000 Šibenik</izvorni_sadrzaj>
    <derivirana_varijabla naziv="DomainObject.Predmet.StrankaWithAdressOIB_1">Ivana Grozdanić, OIB 97181981750, Matije Gupca br. 83,22000 Šibenik</derivirana_varijabla>
  </DomainObject.Predmet.StrankaWithAdressOIB>
  <DomainObject.Predmet.StrankaNazivFormated>
    <izvorni_sadrzaj>Ivana Grozdanić</izvorni_sadrzaj>
    <derivirana_varijabla naziv="DomainObject.Predmet.StrankaNazivFormated_1">Ivana Grozdanić</derivirana_varijabla>
  </DomainObject.Predmet.StrankaNazivFormated>
  <DomainObject.Predmet.StrankaNazivFormatedOIB>
    <izvorni_sadrzaj>Ivana Grozdanić, OIB 97181981750</izvorni_sadrzaj>
    <derivirana_varijabla naziv="DomainObject.Predmet.StrankaNazivFormatedOIB_1">Ivana Grozdanić, OIB 97181981750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Ivana Grozdanić</item>
    </izvorni_sadrzaj>
    <derivirana_varijabla naziv="DomainObject.Predmet.StrankaListFormated_1">
      <item>Ivana Grozdanić</item>
    </derivirana_varijabla>
  </DomainObject.Predmet.StrankaListFormated>
  <DomainObject.Predmet.StrankaListFormatedOIB>
    <izvorni_sadrzaj>
      <item>Ivana Grozdanić, OIB 97181981750</item>
    </izvorni_sadrzaj>
    <derivirana_varijabla naziv="DomainObject.Predmet.StrankaListFormatedOIB_1">
      <item>Ivana Grozdanić, OIB 97181981750</item>
    </derivirana_varijabla>
  </DomainObject.Predmet.StrankaListFormatedOIB>
  <DomainObject.Predmet.StrankaListFormatedWithAdress>
    <izvorni_sadrzaj>
      <item>Ivana Grozdanić, Matije Gupca br. 83, 22000 Šibenik</item>
    </izvorni_sadrzaj>
    <derivirana_varijabla naziv="DomainObject.Predmet.StrankaListFormatedWithAdress_1">
      <item>Ivana Grozdanić, Matije Gupca br. 83, 22000 Šibenik</item>
    </derivirana_varijabla>
  </DomainObject.Predmet.StrankaListFormatedWithAdress>
  <DomainObject.Predmet.StrankaListFormatedWithAdressOIB>
    <izvorni_sadrzaj>
      <item>Ivana Grozdanić, OIB 97181981750, Matije Gupca br. 83, 22000 Šibenik</item>
    </izvorni_sadrzaj>
    <derivirana_varijabla naziv="DomainObject.Predmet.StrankaListFormatedWithAdressOIB_1">
      <item>Ivana Grozdanić, OIB 97181981750, Matije Gupca br. 83, 22000 Šibenik</item>
    </derivirana_varijabla>
  </DomainObject.Predmet.StrankaListFormatedWithAdressOIB>
  <DomainObject.Predmet.StrankaListNazivFormated>
    <izvorni_sadrzaj>
      <item>Ivana Grozdanić</item>
    </izvorni_sadrzaj>
    <derivirana_varijabla naziv="DomainObject.Predmet.StrankaListNazivFormated_1">
      <item>Ivana Grozdanić</item>
    </derivirana_varijabla>
  </DomainObject.Predmet.StrankaListNazivFormated>
  <DomainObject.Predmet.StrankaListNazivFormatedOIB>
    <izvorni_sadrzaj>
      <item>Ivana Grozdanić, OIB 97181981750</item>
    </izvorni_sadrzaj>
    <derivirana_varijabla naziv="DomainObject.Predmet.StrankaListNazivFormatedOIB_1">
      <item>Ivana Grozdanić, OIB 97181981750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Ivana Grozdanić</izvorni_sadrzaj>
    <derivirana_varijabla naziv="DomainObject.Predmet.StrankaIDrugi_1">Ivana Grozdanić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Ivana Grozdanić, OIB 97181981750, Matije Gupca br. 83, 22000 Šibenik</izvorni_sadrzaj>
    <derivirana_varijabla naziv="DomainObject.Predmet.StrankaIDrugiAdressOIB_1">Ivana Grozdanić, OIB 97181981750, Matije Gupca br. 83,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Grozdanić</item>
    </izvorni_sadrzaj>
    <derivirana_varijabla naziv="DomainObject.Predmet.SudioniciListNaziv_1">
      <item>Ivana Grozdanić</item>
    </derivirana_varijabla>
  </DomainObject.Predmet.SudioniciListNaziv>
  <DomainObject.Predmet.SudioniciListAdressOIB>
    <izvorni_sadrzaj>
      <item>Ivana Grozdanić, OIB 97181981750, Matije Gupca br. 83,22000 Šibenik</item>
    </izvorni_sadrzaj>
    <derivirana_varijabla naziv="DomainObject.Predmet.SudioniciListAdressOIB_1">
      <item>Ivana Grozdanić, OIB 97181981750, Matije Gupca br. 83,22000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97181981750</item>
    </izvorni_sadrzaj>
    <derivirana_varijabla naziv="DomainObject.Predmet.SudioniciListNazivOIB_1">
      <item>, OIB 97181981750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9B09BE-13CC-40E7-8716-FD4DD0DDFA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1452</properties:Words>
  <properties:Characters>7970</properties:Characters>
  <properties:Lines>163</properties:Lines>
  <properties:Paragraphs>44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2016-06-30T10:56:00Z</dcterms:created>
  <dc:creator>tgoreta</dc:creator>
  <cp:lastModifiedBy>Marina Gulin</cp:lastModifiedBy>
  <cp:lastPrinted>2016-06-30T10:56:00Z</cp:lastPrinted>
  <dcterms:modified xmlns:xsi="http://www.w3.org/2001/XMLSchema-instance" xsi:type="dcterms:W3CDTF">2016-06-30T11:29:00Z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