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1ca6" w14:paraId="82b1ca6" w:rsidRDefault="00AE649C" w:rsidP="00C33976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3397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3976" w:rsidP="00C33976" w:rsidR="00C33976">
      <w:pPr>
        <w:spacing w:after="0"/>
      </w:pPr>
      <w:r>
        <w:t>REPUBLIKA HRVATSKA</w:t>
      </w:r>
    </w:p>
    <w:p w:rsidRDefault="00C33976" w:rsidP="00C33976" w:rsidR="00C33976">
      <w:pPr>
        <w:spacing w:after="0"/>
      </w:pPr>
      <w:r>
        <w:t>TRGOVAČKI SUD U VARAŽDINU</w:t>
      </w: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</w:pPr>
      <w:r>
        <w:t xml:space="preserve">                                        U  I M E  R E P U B L I K E  H R V A T S K E</w:t>
      </w: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  <w:jc w:val="center"/>
      </w:pPr>
      <w:r>
        <w:t>R J E Š E NJ E</w:t>
      </w: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52281681848, dana 27. lipnja 2017., </w:t>
      </w:r>
    </w:p>
    <w:p w:rsidRDefault="00C33976" w:rsidP="00C33976" w:rsidR="00C33976">
      <w:pPr>
        <w:spacing w:after="0"/>
        <w:jc w:val="both"/>
      </w:pPr>
    </w:p>
    <w:p w:rsidRDefault="00C33976" w:rsidP="00C33976" w:rsidR="00C33976">
      <w:pPr>
        <w:spacing w:after="0"/>
        <w:jc w:val="center"/>
      </w:pPr>
      <w:r>
        <w:t>r i j e š i o  j e</w:t>
      </w: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52281681848, s danom 27. lipnja 2017. u 13,30 sati.</w:t>
      </w:r>
    </w:p>
    <w:p w:rsidRDefault="00C33976" w:rsidP="00C33976" w:rsidR="00C33976">
      <w:pPr>
        <w:spacing w:after="0"/>
        <w:ind w:hanging="705" w:left="1413"/>
        <w:jc w:val="both"/>
      </w:pPr>
    </w:p>
    <w:p w:rsidRDefault="00C33976" w:rsidP="00C33976" w:rsidR="00C3397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David Jakovljević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C33976" w:rsidP="00C33976" w:rsidR="00C33976">
      <w:pPr>
        <w:spacing w:after="0"/>
        <w:ind w:hanging="705" w:left="1413"/>
        <w:jc w:val="both"/>
      </w:pPr>
    </w:p>
    <w:p w:rsidRDefault="00C33976" w:rsidP="00C33976" w:rsidR="00C3397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52281681848.</w:t>
      </w:r>
    </w:p>
    <w:p w:rsidRDefault="00C33976" w:rsidP="00C33976" w:rsidR="00C33976">
      <w:pPr>
        <w:spacing w:after="0"/>
        <w:ind w:hanging="705" w:left="1410"/>
        <w:jc w:val="both"/>
      </w:pPr>
    </w:p>
    <w:p w:rsidRDefault="00C33976" w:rsidP="00C33976" w:rsidR="00C3397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33976" w:rsidP="00C33976" w:rsidR="00C33976">
      <w:pPr>
        <w:spacing w:after="0"/>
        <w:jc w:val="both"/>
      </w:pPr>
    </w:p>
    <w:p w:rsidRDefault="00C33976" w:rsidP="00C33976" w:rsidR="00C33976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52281681848, bit će brisan iz sudskog registra.</w:t>
      </w: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  <w:jc w:val="center"/>
      </w:pPr>
      <w:r>
        <w:t>Obrazloženje</w:t>
      </w: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  <w:jc w:val="both"/>
      </w:pPr>
      <w:r>
        <w:tab/>
        <w:t xml:space="preserve">Predlagatelj Financijska agencija Regionalni centar Zagreb, Podružnica Varaždin je dana 24. travnja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</w:t>
      </w:r>
      <w: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  <w:jc w:val="center"/>
      </w:pPr>
      <w:r>
        <w:t>U Varaždinu 27. lipnja 2017.</w:t>
      </w:r>
    </w:p>
    <w:p w:rsidRDefault="00C33976" w:rsidP="00C33976" w:rsidR="00C33976">
      <w:pPr>
        <w:spacing w:after="0"/>
        <w:jc w:val="center"/>
      </w:pPr>
    </w:p>
    <w:p w:rsidRDefault="00C33976" w:rsidP="00C33976" w:rsidR="00C339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33976" w:rsidP="00C33976" w:rsidR="00C339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Martina Mašić</w:t>
      </w:r>
    </w:p>
    <w:p w:rsidRDefault="00C33976" w:rsidP="00C33976" w:rsidR="00C33976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C33976" w:rsidP="00C33976" w:rsidR="00C33976">
      <w:pPr>
        <w:spacing w:after="0"/>
      </w:pPr>
      <w:r>
        <w:tab/>
        <w:t>Uputa o pravnom lijeku:</w:t>
      </w:r>
    </w:p>
    <w:p w:rsidRDefault="00C33976" w:rsidP="00C33976" w:rsidR="00C33976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33976" w:rsidP="00C33976" w:rsidR="00C33976">
      <w:pPr>
        <w:spacing w:after="0"/>
      </w:pPr>
      <w:r>
        <w:tab/>
        <w:t>O žalbi protiv rješenja sudskog savjetnika odlučuje sudac pojedinac toga suda.</w:t>
      </w:r>
    </w:p>
    <w:p w:rsidRDefault="00C33976" w:rsidP="00C33976" w:rsidR="00C33976">
      <w:pPr>
        <w:spacing w:after="0"/>
      </w:pPr>
      <w:r>
        <w:tab/>
        <w:t>O žalbi protiv odluke suca donesene u prvom stupnju odlučuje Visoki trgovački sud.</w:t>
      </w:r>
    </w:p>
    <w:p w:rsidRDefault="00C33976" w:rsidP="00C33976" w:rsidR="00C33976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33976" w:rsidP="00C33976" w:rsidR="00C339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</w:pPr>
    </w:p>
    <w:p w:rsidRDefault="00C33976" w:rsidP="00C33976" w:rsidR="00C33976">
      <w:pPr>
        <w:spacing w:after="0"/>
      </w:pPr>
      <w:r>
        <w:t>DNA:</w:t>
      </w:r>
    </w:p>
    <w:p w:rsidRDefault="00C33976" w:rsidP="00C33976" w:rsidR="00C3397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33976" w:rsidP="00C33976" w:rsidR="00C3397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33976" w:rsidP="00C33976" w:rsidR="00C33976">
      <w:pPr>
        <w:numPr>
          <w:ilvl w:val="0"/>
          <w:numId w:val="47"/>
        </w:numPr>
        <w:spacing w:after="0"/>
      </w:pPr>
      <w:r>
        <w:t xml:space="preserve">Dužnik -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</w:t>
      </w:r>
    </w:p>
    <w:p w:rsidRDefault="00C33976" w:rsidP="00C33976" w:rsidR="00C33976">
      <w:pPr>
        <w:numPr>
          <w:ilvl w:val="0"/>
          <w:numId w:val="47"/>
        </w:numPr>
        <w:spacing w:after="0"/>
      </w:pPr>
      <w:r>
        <w:t>Osoba ovlaštena za zastupanje – Ivana Hadrović, Križevci, Istarska ulica 24</w:t>
      </w:r>
    </w:p>
    <w:p w:rsidRDefault="00C33976" w:rsidP="00C33976" w:rsidR="00C3397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C33976" w:rsidP="00C33976" w:rsidR="00C33976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</w:t>
      </w:r>
    </w:p>
    <w:p w:rsidRDefault="00C33976" w:rsidP="00C33976" w:rsidR="00C33976">
      <w:pPr>
        <w:numPr>
          <w:ilvl w:val="0"/>
          <w:numId w:val="47"/>
        </w:numPr>
        <w:spacing w:after="0"/>
      </w:pPr>
      <w:r>
        <w:t xml:space="preserve">Stečajni upravitelj- David Jakovljević, Sesvete, </w:t>
      </w:r>
      <w:proofErr w:type="spellStart"/>
      <w:r>
        <w:t>Kašinska</w:t>
      </w:r>
      <w:proofErr w:type="spellEnd"/>
      <w:r>
        <w:t xml:space="preserve"> 7</w:t>
      </w:r>
    </w:p>
    <w:p w:rsidRDefault="00C33976" w:rsidP="00C33976" w:rsidR="00C33976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C3397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976" w:rsidR="008333A9">
    <w:pPr>
      <w:pStyle w:val="Zaglavlje"/>
    </w:pPr>
    <w:r>
      <w:rPr>
        <w:rStyle w:val="PozadinaSvijetloCrvena"/>
        <w:shd w:fill="auto" w:color="auto" w:val="clear"/>
      </w:rPr>
      <w:t>Poslovni broj. 9 St-226/17-4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976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St-226/2017-4</izvorni_sadrzaj>
    <derivirana_varijabla naziv="DomainObject.Oznaka_1">St-226/2017-4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L&amp;N jednostavno društvo s ograničenom odgovornošću za proizvodnju, trgovinu i usluge</izvorni_sadrzaj>
    <derivirana_varijabla naziv="DomainObject.Predmet.ProtustrankaFormated_1">  L&amp;N jednostavno društvo s ograničenom odgovornošću za proizvodnju, trgovinu i usluge</derivirana_varijabla>
  </DomainObject.Predmet.ProtustrankaFormated>
  <DomainObject.Predmet.ProtustrankaFormatedOIB>
    <izvorni_sadrzaj>  L&amp;N jednostavno društvo s ograničenom odgovornošću za proizvodnju, trgovinu i usluge, OIB 52281681848</izvorni_sadrzaj>
    <derivirana_varijabla naziv="DomainObject.Predmet.ProtustrankaFormatedOIB_1">  L&amp;N jednostavno društvo s ograničenom odgovornošću za proizvodnju, trgovinu i usluge, OIB 52281681848</derivirana_varijabla>
  </DomainObject.Predmet.ProtustrankaFormatedOIB>
  <DomainObject.Predmet.ProtustrankaFormatedWithAdress>
    <izvorni_sadrzaj> L&amp;N jednostavno društvo s ograničenom odgovornošću za proizvodnju, trgovinu i usluge, Bojnikovec 50, 48260 Bojnikovec</izvorni_sadrzaj>
    <derivirana_varijabla naziv="DomainObject.Predmet.ProtustrankaFormatedWithAdress_1"> L&amp;N jednostavno društvo s ograničenom odgovornošću za proizvodnju, trgovinu i usluge, Bojnikovec 50, 48260 Bojnikovec</derivirana_varijabla>
  </DomainObject.Predmet.ProtustrankaFormatedWithAdress>
  <DomainObject.Predmet.ProtustrankaFormatedWithAdressOIB>
    <izvorni_sadrzaj> L&amp;N jednostavno društvo s ograničenom odgovornošću za proizvodnju, trgovinu i usluge, OIB 52281681848, Bojnikovec 50, 48260 Bojnikovec</izvorni_sadrzaj>
    <derivirana_varijabla naziv="DomainObject.Predmet.ProtustrankaFormatedWithAdressOIB_1"> L&amp;N jednostavno društvo s ograničenom odgovornošću za proizvodnju, trgovinu i usluge, OIB 52281681848, Bojnikovec 50, 48260 Bojnikovec</derivirana_varijabla>
  </DomainObject.Predmet.ProtustrankaFormatedWithAdressOIB>
  <DomainObject.Predmet.ProtustrankaWithAdress>
    <izvorni_sadrzaj>L&amp;N jednostavno društvo s ograničenom odgovornošću za proizvodnju, trgovinu i usluge Bojnikovec 50, 48260 Bojnikovec</izvorni_sadrzaj>
    <derivirana_varijabla naziv="DomainObject.Predmet.ProtustrankaWithAdress_1">L&amp;N jednostavno društvo s ograničenom odgovornošću za proizvodnju, trgovinu i usluge Bojnikovec 50, 48260 Bojnikovec</derivirana_varijabla>
  </DomainObject.Predmet.ProtustrankaWithAdress>
  <DomainObject.Predmet.ProtustrankaWithAdressOIB>
    <izvorni_sadrzaj>L&amp;N jednostavno društvo s ograničenom odgovornošću za proizvodnju, trgovinu i usluge, OIB 52281681848, Bojnikovec 50, 48260 Bojnikovec</izvorni_sadrzaj>
    <derivirana_varijabla naziv="DomainObject.Predmet.ProtustrankaWithAdressOIB_1">L&amp;N jednostavno društvo s ograničenom odgovornošću za proizvodnju, trgovinu i usluge, OIB 52281681848, Bojnikovec 50, 48260 Bojnikovec</derivirana_varijabla>
  </DomainObject.Predmet.ProtustrankaWithAdressOIB>
  <DomainObject.Predmet.ProtustrankaNazivFormated>
    <izvorni_sadrzaj>L&amp;N jednostavno društvo s ograničenom odgovornošću za proizvodnju, trgovinu i usluge</izvorni_sadrzaj>
    <derivirana_varijabla naziv="DomainObject.Predmet.ProtustrankaNazivFormated_1">L&amp;N jednostavno društvo s ograničenom odgovornošću za proizvodnju, trgovinu i usluge</derivirana_varijabla>
  </DomainObject.Predmet.ProtustrankaNazivFormated>
  <DomainObject.Predmet.ProtustrankaNazivFormatedOIB>
    <izvorni_sadrzaj>L&amp;N jednostavno društvo s ograničenom odgovornošću za proizvodnju, trgovinu i usluge, OIB 52281681848</izvorni_sadrzaj>
    <derivirana_varijabla naziv="DomainObject.Predmet.ProtustrankaNazivFormatedOIB_1">L&amp;N jednostavno društvo s ograničenom odgovornošću za proizvodnju, trgovinu i usluge, OIB 52281681848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11006.60</izvorni_sadrzaj>
    <derivirana_varijabla naziv="DomainObject.Predmet.TrenutnaVrijednost_1">11006.60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L&amp;N jednostavno društvo s ograničenom odgovornošću za proizvodnju, trgovinu i usluge</item>
    </izvorni_sadrzaj>
    <derivirana_varijabla naziv="DomainObject.Predmet.ProtuStrankaListFormated_1">
      <item>L&amp;N jednostavno društvo s ograničenom odgovornošću za proizvodnju, trgovinu i usluge</item>
    </derivirana_varijabla>
  </DomainObject.Predmet.ProtuStrankaListFormated>
  <DomainObject.Predmet.ProtuStrankaListFormatedOIB>
    <izvorni_sadrzaj>
      <item>L&amp;N jednostavno društvo s ograničenom odgovornošću za proizvodnju, trgovinu i usluge, OIB 52281681848</item>
    </izvorni_sadrzaj>
    <derivirana_varijabla naziv="DomainObject.Predmet.ProtuStrankaListFormatedOIB_1">
      <item>L&amp;N jednostavno društvo s ograničenom odgovornošću za proizvodnju, trgovinu i usluge, OIB 52281681848</item>
    </derivirana_varijabla>
  </DomainObject.Predmet.ProtuStrankaListFormatedOIB>
  <DomainObject.Predmet.ProtuStrankaListFormatedWithAdress>
    <izvorni_sadrzaj>
      <item>L&amp;N jednostavno društvo s ograničenom odgovornošću za proizvodnju, trgovinu i usluge, Bojnikovec 50, 48260 Bojnikovec</item>
    </izvorni_sadrzaj>
    <derivirana_varijabla naziv="DomainObject.Predmet.ProtuStrankaListFormatedWithAdress_1">
      <item>L&amp;N jednostavno društvo s ograničenom odgovornošću za proizvodnju, trgovinu i usluge, Bojnikovec 50, 48260 Bojnikovec</item>
    </derivirana_varijabla>
  </DomainObject.Predmet.ProtuStrankaListFormatedWithAdress>
  <DomainObject.Predmet.ProtuStrankaListFormatedWithAdressOIB>
    <izvorni_sadrzaj>
      <item>L&amp;N jednostavno društvo s ograničenom odgovornošću za proizvodnju, trgovinu i usluge, OIB 52281681848, Bojnikovec 50, 48260 Bojnikovec</item>
    </izvorni_sadrzaj>
    <derivirana_varijabla naziv="DomainObject.Predmet.ProtuStrankaListFormatedWithAdressOIB_1">
      <item>L&amp;N jednostavno društvo s ograničenom odgovornošću za proizvodnju, trgovinu i usluge, OIB 52281681848, Bojnikovec 50, 48260 Bojnikovec</item>
    </derivirana_varijabla>
  </DomainObject.Predmet.ProtuStrankaListFormatedWithAdressOIB>
  <DomainObject.Predmet.ProtuStrankaListNazivFormated>
    <izvorni_sadrzaj>
      <item>L&amp;N jednostavno društvo s ograničenom odgovornošću za proizvodnju, trgovinu i usluge</item>
    </izvorni_sadrzaj>
    <derivirana_varijabla naziv="DomainObject.Predmet.ProtuStrankaListNazivFormated_1">
      <item>L&amp;N jednostavno društvo s ograničenom odgovornošću za proizvodnju, trgovinu i usluge</item>
    </derivirana_varijabla>
  </DomainObject.Predmet.ProtuStrankaListNazivFormated>
  <DomainObject.Predmet.ProtuStrankaListNazivFormatedOIB>
    <izvorni_sadrzaj>
      <item>L&amp;N jednostavno društvo s ograničenom odgovornošću za proizvodnju, trgovinu i usluge, OIB 52281681848</item>
    </izvorni_sadrzaj>
    <derivirana_varijabla naziv="DomainObject.Predmet.ProtuStrankaListNazivFormatedOIB_1">
      <item>L&amp;N jednostavno društvo s ograničenom odgovornošću za proizvodnju, trgovinu i usluge, OIB 52281681848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St-226/2017-4</izvorni_sadrzaj>
    <derivirana_varijabla naziv="DomainObject.PoslovniBrojDokumenta_1">St-226/2017-4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L&amp;N jednostavno društvo s ograničenom odgovornošću za proizvodnju, trgovinu i usluge</izvorni_sadrzaj>
    <derivirana_varijabla naziv="DomainObject.Predmet.ProtustrankaIDrugi_1">L&amp;N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L&amp;N jednostavno društvo s ograničenom odgovornošću za proizvodnju, trgovinu i usluge, OIB 52281681848, Bojnikovec 50, 48260 Bojnikovec</izvorni_sadrzaj>
    <derivirana_varijabla naziv="DomainObject.Predmet.ProtustrankaIDrugiAdressOIB_1">L&amp;N jednostavno društvo s ograničenom odgovornošću za proizvodnju, trgovinu i usluge, OIB 52281681848, Bojnikovec 50,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L&amp;N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L&amp;N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L&amp;N jednostavno društvo s ograničenom odgovornošću za proizvodnju, trgovinu i usluge, OIB 52281681848, Bojnikovec 50,48260 Bojnikovec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L&amp;N jednostavno društvo s ograničenom odgovornošću za proizvodnju, trgovinu i usluge, OIB 52281681848, Bojnikovec 50,48260 Bojnikovec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7DC50-D9E5-44FE-813B-5B43E2374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2812</properties:Characters>
  <properties:Lines>84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2017-06-27T11:26:00Z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