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2962" w14:paraId="0832962"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A7D" w:rsidP="00002A7D" w:rsidR="00002A7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A7D" w:rsidP="00002A7D" w:rsidR="00002A7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A7D" w:rsidP="00002A7D" w:rsidR="00002A7D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7808B1" w:rsidP="00002A7D" w:rsidR="00002A7D">
      <w:pPr>
        <w:ind w:firstLine="708"/>
        <w:rPr>
          <w:rFonts w:cs="Times New Roman" w:eastAsia="Times New Roman"/>
          <w:szCs w:val="24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GLOBTOUR turizam d.o.o. ROVINJ, Rovinj, Obala A. Rismondo 2, OIB: 14593197825</w:t>
      </w:r>
      <w:r w:rsidR="00002A7D">
        <w:rPr>
          <w:rFonts w:cs="Times New Roman" w:eastAsia="Times New Roman"/>
          <w:szCs w:val="24"/>
        </w:rPr>
        <w:t xml:space="preserve">, </w:t>
      </w:r>
      <w:r w:rsidR="00CF4911">
        <w:rPr>
          <w:rFonts w:cs="Times New Roman" w:eastAsia="Times New Roman"/>
          <w:szCs w:val="24"/>
        </w:rPr>
        <w:t>4</w:t>
      </w:r>
      <w:r w:rsidR="00002A7D">
        <w:rPr>
          <w:rFonts w:cs="Times New Roman" w:eastAsia="Times New Roman"/>
          <w:szCs w:val="24"/>
        </w:rPr>
        <w:t xml:space="preserve">. </w:t>
      </w:r>
      <w:r w:rsidR="00CF4911">
        <w:rPr>
          <w:rFonts w:cs="Times New Roman" w:eastAsia="Times New Roman"/>
          <w:szCs w:val="24"/>
        </w:rPr>
        <w:t>travnja</w:t>
      </w:r>
      <w:r w:rsidR="00002A7D">
        <w:rPr>
          <w:rFonts w:cs="Times New Roman" w:eastAsia="Times New Roman"/>
          <w:szCs w:val="24"/>
        </w:rPr>
        <w:t xml:space="preserve"> 2016.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Ispravlja se ovosudno rješenje posl. br. </w:t>
      </w:r>
      <w:r w:rsidR="007808B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St-</w:t>
      </w:r>
      <w:r w:rsidR="00825826">
        <w:rPr>
          <w:rFonts w:cs="Times New Roman" w:eastAsia="Times New Roman"/>
          <w:szCs w:val="24"/>
        </w:rPr>
        <w:t>462</w:t>
      </w:r>
      <w:r>
        <w:rPr>
          <w:rFonts w:cs="Times New Roman" w:eastAsia="Times New Roman"/>
          <w:szCs w:val="24"/>
        </w:rPr>
        <w:t>/201</w:t>
      </w:r>
      <w:r w:rsidR="00825826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-</w:t>
      </w:r>
      <w:r w:rsidR="003A1CBE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od </w:t>
      </w:r>
      <w:r w:rsidR="003A1CBE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 xml:space="preserve">. </w:t>
      </w:r>
      <w:r w:rsidR="003A1CBE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2016., u izreci,</w:t>
      </w:r>
      <w:r w:rsidR="0021425D">
        <w:rPr>
          <w:rFonts w:cs="Times New Roman" w:eastAsia="Times New Roman"/>
          <w:szCs w:val="24"/>
        </w:rPr>
        <w:t xml:space="preserve"> u točci I</w:t>
      </w:r>
      <w:r w:rsidR="00CF4911">
        <w:rPr>
          <w:rFonts w:cs="Times New Roman" w:eastAsia="Times New Roman"/>
          <w:szCs w:val="24"/>
        </w:rPr>
        <w:t>.</w:t>
      </w:r>
      <w:r w:rsidR="0021425D">
        <w:rPr>
          <w:rFonts w:cs="Times New Roman" w:eastAsia="Times New Roman"/>
          <w:szCs w:val="24"/>
        </w:rPr>
        <w:t xml:space="preserve">, </w:t>
      </w:r>
      <w:r w:rsidR="00B5253A">
        <w:rPr>
          <w:rFonts w:cs="Times New Roman" w:eastAsia="Times New Roman"/>
          <w:szCs w:val="24"/>
        </w:rPr>
        <w:t>treći redak</w:t>
      </w:r>
      <w:r>
        <w:rPr>
          <w:rFonts w:cs="Times New Roman" w:eastAsia="Times New Roman"/>
          <w:szCs w:val="24"/>
        </w:rPr>
        <w:t xml:space="preserve"> i to na način da se umjesto </w:t>
      </w:r>
      <w:r w:rsidR="00BA669D">
        <w:rPr>
          <w:rFonts w:cs="Times New Roman" w:eastAsia="Times New Roman"/>
          <w:szCs w:val="24"/>
        </w:rPr>
        <w:t>naziv</w:t>
      </w:r>
      <w:r w:rsidR="001455EC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dužnika</w:t>
      </w:r>
      <w:r w:rsidR="001455EC">
        <w:rPr>
          <w:rFonts w:cs="Times New Roman" w:eastAsia="Times New Roman"/>
          <w:szCs w:val="24"/>
        </w:rPr>
        <w:t>, adrese i oib-a</w:t>
      </w:r>
      <w:r>
        <w:rPr>
          <w:rFonts w:cs="Times New Roman" w:eastAsia="Times New Roman"/>
          <w:szCs w:val="24"/>
        </w:rPr>
        <w:t xml:space="preserve"> </w:t>
      </w:r>
      <w:r w:rsidR="001455EC">
        <w:t>P. B. R. d. o. o. Kršan, Lazarići 5, OIB: 10472063699</w:t>
      </w:r>
      <w:r w:rsidR="00B5253A">
        <w:rPr>
          <w:rFonts w:cs="Times New Roman" w:eastAsia="Times New Roman"/>
          <w:szCs w:val="24"/>
        </w:rPr>
        <w:t>, kao ispravno</w:t>
      </w:r>
      <w:r>
        <w:rPr>
          <w:rFonts w:cs="Times New Roman" w:eastAsia="Times New Roman"/>
          <w:szCs w:val="24"/>
        </w:rPr>
        <w:t xml:space="preserve"> upisuje </w:t>
      </w:r>
      <w:r w:rsidR="005669A0">
        <w:t>GLOBTOUR turizam d.o.o. ROVINJ, Rovinj, Obala A. Rismondo 2, OIB: 14593197825</w:t>
      </w:r>
      <w:r>
        <w:rPr>
          <w:rFonts w:cs="Times New Roman" w:eastAsia="Times New Roman"/>
          <w:szCs w:val="24"/>
        </w:rPr>
        <w:t>.</w:t>
      </w:r>
    </w:p>
    <w:p w:rsidRDefault="00002A7D" w:rsidP="00002A7D" w:rsidR="00002A7D">
      <w:pPr>
        <w:ind w:firstLine="709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U preostalom dijelu rješenje posl. br. </w:t>
      </w:r>
      <w:r w:rsidR="0021425D">
        <w:rPr>
          <w:rFonts w:cs="Times New Roman" w:eastAsia="Times New Roman"/>
          <w:szCs w:val="24"/>
        </w:rPr>
        <w:t>4 St-462/2016-3 od 15. ožujka 2016.</w:t>
      </w:r>
      <w:r>
        <w:rPr>
          <w:rFonts w:cs="Times New Roman" w:eastAsia="Times New Roman"/>
          <w:szCs w:val="24"/>
        </w:rPr>
        <w:t xml:space="preserve"> ostaje neizmjenjeno.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Rješenjem ovog suda posl. br. </w:t>
      </w:r>
      <w:r w:rsidR="00B5253A">
        <w:rPr>
          <w:rFonts w:cs="Times New Roman" w:eastAsia="Times New Roman"/>
          <w:szCs w:val="24"/>
        </w:rPr>
        <w:t>4 St-462/2016-3 od 15. ožujka 2016</w:t>
      </w:r>
      <w:r>
        <w:rPr>
          <w:rFonts w:cs="Times New Roman" w:eastAsia="Times New Roman"/>
          <w:szCs w:val="24"/>
        </w:rPr>
        <w:t xml:space="preserve">. pokrenut je </w:t>
      </w:r>
      <w:r w:rsidR="00B5253A">
        <w:rPr>
          <w:rFonts w:cs="Times New Roman" w:eastAsia="Times New Roman"/>
          <w:szCs w:val="24"/>
        </w:rPr>
        <w:t>prethodni</w:t>
      </w:r>
      <w:r>
        <w:rPr>
          <w:rFonts w:cs="Times New Roman" w:eastAsia="Times New Roman"/>
          <w:szCs w:val="24"/>
        </w:rPr>
        <w:t xml:space="preserve"> postupak </w:t>
      </w:r>
      <w:r w:rsidR="00B5253A">
        <w:rPr>
          <w:rFonts w:cs="Times New Roman" w:eastAsia="Times New Roman"/>
          <w:szCs w:val="24"/>
        </w:rPr>
        <w:t xml:space="preserve">radi utvrđivanja pretpostavki za otvaranje stečajnog postupka </w:t>
      </w:r>
      <w:r>
        <w:rPr>
          <w:rFonts w:cs="Times New Roman" w:eastAsia="Times New Roman"/>
          <w:szCs w:val="24"/>
        </w:rPr>
        <w:t xml:space="preserve">nad dužnikom </w:t>
      </w:r>
      <w:r w:rsidR="00A952E4">
        <w:t>GLOBTOUR turizam d.o.o. ROVINJ, Rovinj, Obala A. Rismondo 2, OIB: 14593197825</w:t>
      </w:r>
      <w:r>
        <w:rPr>
          <w:rFonts w:cs="Times New Roman" w:eastAsia="Times New Roman"/>
          <w:szCs w:val="24"/>
        </w:rPr>
        <w:t xml:space="preserve">. Kako </w:t>
      </w:r>
      <w:r w:rsidR="00A952E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 u tom rješenju očitom omaškom u pisanju naveden</w:t>
      </w:r>
      <w:r w:rsidR="00A952E4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krivi </w:t>
      </w:r>
      <w:r w:rsidR="00A952E4">
        <w:rPr>
          <w:rFonts w:cs="Times New Roman" w:eastAsia="Times New Roman"/>
          <w:szCs w:val="24"/>
        </w:rPr>
        <w:t xml:space="preserve">naziv, adresa i OIB </w:t>
      </w:r>
      <w:r>
        <w:rPr>
          <w:rFonts w:cs="Times New Roman" w:eastAsia="Times New Roman"/>
          <w:szCs w:val="24"/>
        </w:rPr>
        <w:t xml:space="preserve"> dužnika (</w:t>
      </w:r>
      <w:r w:rsidR="008040F5">
        <w:t>P. B. R. d. o. o. Kršan, Lazarići 5, OIB: 10472063699</w:t>
      </w:r>
      <w:r w:rsidR="00024C45">
        <w:rPr>
          <w:rFonts w:cs="Times New Roman" w:eastAsia="Times New Roman"/>
          <w:szCs w:val="24"/>
        </w:rPr>
        <w:t xml:space="preserve">, umjesto </w:t>
      </w:r>
      <w:r w:rsidR="008040F5">
        <w:t>GLOBTOUR turizam d.o.o. ROVINJ, Rovinj, Obala A. Rismondo 2, OIB: 14593197825</w:t>
      </w:r>
      <w:r>
        <w:rPr>
          <w:rFonts w:cs="Times New Roman" w:eastAsia="Times New Roman"/>
          <w:szCs w:val="24"/>
        </w:rPr>
        <w:t xml:space="preserve">),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zakona, valjalo je odlučiti kao u izreci.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F491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F491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2A7D" w:rsidP="00002A7D" w:rsidR="00002A7D" w:rsidRPr="005D578C">
      <w:pPr>
        <w:jc w:val="center"/>
        <w:rPr>
          <w:rFonts w:cs="Times New Roman" w:eastAsia="Times New Roman"/>
          <w:szCs w:val="24"/>
        </w:rPr>
      </w:pPr>
    </w:p>
    <w:p w:rsidRDefault="008040F5" w:rsidP="00EF4773" w:rsidR="00002A7D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Stečajna sutkinja</w:t>
      </w:r>
    </w:p>
    <w:p w:rsidRDefault="008040F5" w:rsidP="00EF4773" w:rsidR="00002A7D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2072D6">
        <w:rPr>
          <w:rFonts w:cs="Times New Roman" w:eastAsia="Times New Roman"/>
          <w:szCs w:val="24"/>
        </w:rPr>
        <w:t>, v. r.</w:t>
      </w:r>
    </w:p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>
      <w:pPr>
        <w:jc w:val="left"/>
        <w:rPr>
          <w:rFonts w:cs="Times New Roman" w:eastAsia="Times New Roman"/>
          <w:szCs w:val="24"/>
        </w:rPr>
      </w:pPr>
    </w:p>
    <w:p w:rsidRDefault="00EF4773" w:rsidP="00002A7D" w:rsidR="00EF4773" w:rsidRPr="005D578C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2A7D" w:rsidP="00002A7D" w:rsidR="00002A7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02A7D" w:rsidP="00002A7D" w:rsidR="00002A7D" w:rsidRPr="005D578C">
      <w:pPr>
        <w:rPr>
          <w:rFonts w:cs="Times New Roman" w:eastAsia="Times New Roman"/>
          <w:szCs w:val="24"/>
        </w:rPr>
      </w:pPr>
    </w:p>
    <w:p w:rsidRDefault="00002A7D" w:rsidP="00002A7D" w:rsidR="00002A7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F4773" w:rsidP="00EF4773" w:rsidR="00EF4773">
      <w:pPr>
        <w:ind w:firstLine="708"/>
      </w:pPr>
      <w:r>
        <w:rPr>
          <w:lang w:val="sv-SE"/>
        </w:rPr>
        <w:t xml:space="preserve">- predlagatelj FINA, Regionalni centar Rijeka, </w:t>
      </w:r>
      <w:r>
        <w:t>Podružnica Pula, Giardini 5</w:t>
      </w:r>
    </w:p>
    <w:p w:rsidRDefault="00EF4773" w:rsidP="00EF4773" w:rsidR="00EF4773">
      <w:pPr>
        <w:ind w:firstLine="708"/>
      </w:pPr>
      <w:r>
        <w:t xml:space="preserve">- dužnik </w:t>
      </w:r>
      <w:r w:rsidR="00DB7FBB">
        <w:t>GLOBTOUR turizam d.o.o. ROVINJ, Rovinj, Obala A. Rismondo 2</w:t>
      </w:r>
      <w:r>
        <w:t xml:space="preserve">, </w:t>
      </w:r>
    </w:p>
    <w:p w:rsidRDefault="00EF4773" w:rsidP="00EF4773" w:rsidR="00EF4773">
      <w:pPr>
        <w:ind w:firstLine="708"/>
        <w:rPr>
          <w:lang w:val="sv-SE"/>
        </w:rPr>
      </w:pPr>
      <w:r>
        <w:rPr>
          <w:lang w:val="sv-SE"/>
        </w:rPr>
        <w:t>- zakonski zastupnik dužnika Milena Juričić, Rovinj, Naselje Laco Sercio 35,</w:t>
      </w:r>
    </w:p>
    <w:p w:rsidRDefault="00EF4773" w:rsidP="00EF4773" w:rsidR="00EF4773">
      <w:pPr>
        <w:ind w:firstLine="708"/>
        <w:rPr>
          <w:lang w:val="sv-SE"/>
        </w:rPr>
      </w:pPr>
      <w:r>
        <w:rPr>
          <w:lang w:val="sv-SE"/>
        </w:rPr>
        <w:t>- zakonski zastupnik dužnika Petra Juričić iz Rovinja, Naselje Laco Sercio 33,</w:t>
      </w:r>
    </w:p>
    <w:p w:rsidRDefault="00EF4773" w:rsidP="00EF4773" w:rsidR="00EF4773">
      <w:pPr>
        <w:ind w:firstLine="708"/>
        <w:rPr>
          <w:lang w:val="sv-SE"/>
        </w:rPr>
      </w:pPr>
      <w:r>
        <w:rPr>
          <w:lang w:val="sv-SE"/>
        </w:rPr>
        <w:t>- OS Pula, Stalna služba u Rovinju, z.k. odjel</w:t>
      </w:r>
    </w:p>
    <w:p w:rsidRDefault="00EF4773" w:rsidP="00EF4773" w:rsidR="00EF4773">
      <w:pPr>
        <w:ind w:firstLine="708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EF4773" w:rsidP="00EF4773" w:rsidR="00EF4773">
      <w:pPr>
        <w:ind w:firstLine="708"/>
      </w:pPr>
      <w:r>
        <w:t>- e-Oglasna ploča sudova (8 dana)</w:t>
      </w:r>
    </w:p>
    <w:p w:rsidRDefault="00002A7D" w:rsidP="00002A7D" w:rsidR="00002A7D" w:rsidRPr="00EB7ECC"/>
    <w:p w:rsidRDefault="00002A7D" w:rsidP="00002A7D" w:rsidR="00002A7D">
      <w:pPr>
        <w:jc w:val="left"/>
        <w:rPr>
          <w:rFonts w:cs="Times New Roman" w:eastAsia="Times New Roman"/>
          <w:szCs w:val="24"/>
        </w:rPr>
      </w:pPr>
    </w:p>
    <w:p w:rsidRDefault="00002A7D" w:rsidP="00002A7D" w:rsidR="00002A7D"/>
    <w:p w:rsidRDefault="00002A7D" w:rsidP="00002A7D" w:rsidR="00002A7D"/>
    <w:p w:rsidRDefault="004F5027" w:rsidR="004F5027"/>
    <w:sectPr w:rsidSect="00002A7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A7D" w:rsidP="00002A7D" w:rsidR="00002A7D">
      <w:r>
        <w:separator/>
      </w:r>
    </w:p>
  </w:endnote>
  <w:endnote w:id="0" w:type="continuationSeparator">
    <w:p w:rsidRDefault="00002A7D" w:rsidP="00002A7D" w:rsidR="00002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A7D" w:rsidP="00002A7D" w:rsidR="00002A7D">
      <w:r>
        <w:separator/>
      </w:r>
    </w:p>
  </w:footnote>
  <w:footnote w:id="0" w:type="continuationSeparator">
    <w:p w:rsidRDefault="00002A7D" w:rsidP="00002A7D" w:rsidR="00002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7D" w:rsidP="007808B1" w:rsidR="007808B1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434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7808B1">
      <w:rPr>
        <w:szCs w:val="24"/>
      </w:rPr>
      <w:t>4 St-462/2016-10</w:t>
    </w:r>
  </w:p>
  <w:p w:rsidRDefault="00002A7D" w:rsidP="00002A7D" w:rsidR="00002A7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8B1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>4</w:t>
    </w:r>
    <w:r w:rsidR="00002A7D">
      <w:rPr>
        <w:szCs w:val="24"/>
      </w:rPr>
      <w:t xml:space="preserve"> St-</w:t>
    </w:r>
    <w:r>
      <w:rPr>
        <w:szCs w:val="24"/>
      </w:rPr>
      <w:t>462/2016-10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028"/>
    <w:rsid w:val="00002A7D"/>
    <w:rsid w:val="00024C45"/>
    <w:rsid w:val="001455EC"/>
    <w:rsid w:val="002072D6"/>
    <w:rsid w:val="0021425D"/>
    <w:rsid w:val="00384728"/>
    <w:rsid w:val="003A1CBE"/>
    <w:rsid w:val="004F5027"/>
    <w:rsid w:val="005669A0"/>
    <w:rsid w:val="00760B9F"/>
    <w:rsid w:val="00777028"/>
    <w:rsid w:val="007808B1"/>
    <w:rsid w:val="008040F5"/>
    <w:rsid w:val="00825826"/>
    <w:rsid w:val="009B4D85"/>
    <w:rsid w:val="00A952E4"/>
    <w:rsid w:val="00B366DD"/>
    <w:rsid w:val="00B5253A"/>
    <w:rsid w:val="00BA669D"/>
    <w:rsid w:val="00CF4911"/>
    <w:rsid w:val="00DB7FBB"/>
    <w:rsid w:val="00EB434C"/>
    <w:rsid w:val="00EF4773"/>
    <w:rsid w:val="00F1629C"/>
    <w:rsid w:val="00F919C8"/>
    <w:rsid w:val="00FC570A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A7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A7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A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7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47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47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47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A7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A7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A7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A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A7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A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7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47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47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47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72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St-462/2016-10</izvorni_sadrzaj>
    <derivirana_varijabla naziv="DomainObject.Oznaka_1">St-462/2016-10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turizam d.o.o. ROVINJ zastupanog po punomoćniku Milena Juričić; Petra Juričić</izvorni_sadrzaj>
    <derivirana_varijabla naziv="DomainObject.Predmet.ProtustrankaFormated_1">  GLOBTOUR turizam d.o.o. ROVINJ zastupanog po punomoćniku Milena Juričić; Petra Juričić</derivirana_varijabla>
  </DomainObject.Predmet.ProtustrankaFormated>
  <DomainObject.Predmet.ProtustrankaFormatedOIB>
    <izvorni_sadrzaj>  GLOBTOUR turizam d.o.o. ROVINJ, OIB 14593197825 zastupanog po punomoćniku Milena Juričić; Petra Juričić</izvorni_sadrzaj>
    <derivirana_varijabla naziv="DomainObject.Predmet.ProtustrankaFormatedOIB_1">  GLOBTOUR turizam d.o.o. ROVINJ, OIB 14593197825 zastupanog po punomoćniku Milena Juričić; Petra Juričić</derivirana_varijabla>
  </DomainObject.Predmet.ProtustrankaFormatedOIB>
  <DomainObject.Predmet.ProtustrankaFormatedWithAdress>
    <izvorni_sadrzaj> GLOBTOUR turizam d.o.o. ROVINJ, Obala A.Rismondo 2, 52210 Rovinj zastupanog po punomoćniku Milena Juričić; Petra Juričić</izvorni_sadrzaj>
    <derivirana_varijabla naziv="DomainObject.Predmet.ProtustrankaFormatedWithAdress_1"> GLOBTOUR turizam d.o.o. ROVINJ, Obala A.Rismondo 2, 52210 Rovinj zastupanog po punomoćniku Milena Juričić; Petra Juričić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</izvorni_sadrzaj>
    <derivirana_varijabla naziv="DomainObject.Predmet.ProtustrankaFormatedWithAdressOIB_1"> GLOBTOUR turizam d.o.o. ROVINJ, OIB 14593197825, Obala A.Rismondo 2, 52210 Rovinj zastupanog po punomoćniku Milena Juričić; Petra Juričić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</item>
    </izvorni_sadrzaj>
    <derivirana_varijabla naziv="DomainObject.Predmet.ProtuStrankaListFormated_1">
      <item>GLOBTOUR turizam d.o.o. ROVINJ zastupanog po punomoćniku Milena Juričić; Petra Juričić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</item>
    </izvorni_sadrzaj>
    <derivirana_varijabla naziv="DomainObject.Predmet.ProtuStrankaListFormatedOIB_1">
      <item>GLOBTOUR turizam d.o.o. ROVINJ, OIB 14593197825 zastupanog po punomoćniku Milena Juričić; Petra Juričić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</item>
    </izvorni_sadrzaj>
    <derivirana_varijabla naziv="DomainObject.Predmet.ProtuStrankaListFormatedWithAdress_1">
      <item>GLOBTOUR turizam d.o.o. ROVINJ, Obala A.Rismondo 2, 52210 Rovinj zastupanog po punomoćniku Milena Juričić; Petra Juričić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</izvorni_sadrzaj>
    <derivirana_varijabla naziv="DomainObject.Predmet.OstaliListNazivFormated_1">
      <item>Milena Juričić</item>
      <item>Petra Juričić</item>
    </derivirana_varijabla>
  </DomainObject.Predmet.OstaliListNazivFormated>
  <DomainObject.Predmet.OstaliListNazivFormatedOIB>
    <izvorni_sadrzaj>
      <item>Milena Juričić, OIB 67460416998</item>
      <item>Petra Juričić, OIB 65874044481</item>
    </izvorni_sadrzaj>
    <derivirana_varijabla naziv="DomainObject.Predmet.OstaliListNazivFormatedOIB_1">
      <item>Milena Juričić, OIB 67460416998</item>
      <item>Petra Juričić, OIB 65874044481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St-462/2016-10</izvorni_sadrzaj>
    <derivirana_varijabla naziv="DomainObject.PoslovniBrojDokumenta_1">St-462/2016-10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</izvorni_sadrzaj>
    <derivirana_varijabla naziv="DomainObject.Predmet.SudioniciListNazivOIB_1">
      <item>, OIB 85821130368</item>
      <item>, OIB 14593197825</item>
      <item>, OIB 67460416998</item>
      <item>, OIB 65874044481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1995</properties:Characters>
  <properties:Lines>60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2016-03-30T06:36:00Z</dcterms:created>
  <dc:creator>Mihaela Kaligari</dc:creator>
  <cp:lastModifiedBy>Sanja Prodan</cp:lastModifiedBy>
  <cp:lastPrinted>2016-04-07T08:00:00Z</cp:lastPrinted>
  <dcterms:modified xmlns:xsi="http://www.w3.org/2001/XMLSchema-instance" xsi:type="dcterms:W3CDTF">2016-04-07T08:01:00Z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St-462/2016-10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