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7ae3" w14:paraId="9a17ae3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 xml:space="preserve">kn na račun </w:t>
      </w:r>
      <w:r w:rsidR="00C452E8">
        <w:rPr>
          <w:sz w:val="24"/>
          <w:szCs w:val="24"/>
        </w:rPr>
        <w:t xml:space="preserve">Vinka </w:t>
      </w:r>
      <w:proofErr w:type="spellStart"/>
      <w:r w:rsidR="00C452E8">
        <w:rPr>
          <w:sz w:val="24"/>
          <w:szCs w:val="24"/>
        </w:rPr>
        <w:t>Čegeteka</w:t>
      </w:r>
      <w:proofErr w:type="spellEnd"/>
      <w:r w:rsidR="00C452E8">
        <w:rPr>
          <w:sz w:val="24"/>
          <w:szCs w:val="24"/>
        </w:rPr>
        <w:t xml:space="preserve">, OIB 29661949701, </w:t>
      </w:r>
      <w:proofErr w:type="spellStart"/>
      <w:r w:rsidR="00ED5276">
        <w:rPr>
          <w:sz w:val="24"/>
          <w:szCs w:val="24"/>
        </w:rPr>
        <w:t>Nespeš</w:t>
      </w:r>
      <w:proofErr w:type="spellEnd"/>
      <w:r w:rsidR="00ED5276">
        <w:rPr>
          <w:sz w:val="24"/>
          <w:szCs w:val="24"/>
        </w:rPr>
        <w:t xml:space="preserve">, </w:t>
      </w:r>
      <w:proofErr w:type="spellStart"/>
      <w:r w:rsidR="00ED5276">
        <w:rPr>
          <w:sz w:val="24"/>
          <w:szCs w:val="24"/>
        </w:rPr>
        <w:t>Nespeš</w:t>
      </w:r>
      <w:proofErr w:type="spellEnd"/>
      <w:r w:rsidR="00ED5276">
        <w:rPr>
          <w:sz w:val="24"/>
          <w:szCs w:val="24"/>
        </w:rPr>
        <w:t xml:space="preserve"> 32, broj HR2523600003231938846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ED5276">
        <w:rPr>
          <w:sz w:val="24"/>
          <w:szCs w:val="24"/>
        </w:rPr>
        <w:t xml:space="preserve">Vinko </w:t>
      </w:r>
      <w:proofErr w:type="spellStart"/>
      <w:r w:rsidR="00ED5276">
        <w:rPr>
          <w:sz w:val="24"/>
          <w:szCs w:val="24"/>
        </w:rPr>
        <w:t>Čegetek</w:t>
      </w:r>
      <w:proofErr w:type="spellEnd"/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9C5D7B">
      <w:pPr>
        <w:numPr>
          <w:ilvl w:val="0"/>
          <w:numId w:val="3"/>
        </w:numPr>
        <w:jc w:val="both"/>
        <w:rPr>
          <w:sz w:val="24"/>
          <w:szCs w:val="24"/>
        </w:rPr>
      </w:pPr>
      <w:r w:rsidRPr="009C5D7B">
        <w:rPr>
          <w:sz w:val="24"/>
          <w:szCs w:val="24"/>
        </w:rPr>
        <w:t xml:space="preserve">FINA </w:t>
      </w:r>
      <w:r w:rsidR="00715E2C" w:rsidRPr="009C5D7B">
        <w:rPr>
          <w:sz w:val="24"/>
        </w:rPr>
        <w:t xml:space="preserve">- po pravomoćnosti </w:t>
      </w:r>
    </w:p>
    <w:sectPr w:rsidR="00715E2C" w:rsidRPr="009C5D7B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C5D7B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4E0A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C5D7B"/>
    <w:rsid w:val="009E1C20"/>
    <w:rsid w:val="00A10516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50E4"/>
    <w:rsid w:val="00E36D44"/>
    <w:rsid w:val="00E66833"/>
    <w:rsid w:val="00E95EDE"/>
    <w:rsid w:val="00E969EC"/>
    <w:rsid w:val="00ED5276"/>
    <w:rsid w:val="00F0327D"/>
    <w:rsid w:val="00F05FF6"/>
    <w:rsid w:val="00F25DF7"/>
    <w:rsid w:val="00F260EC"/>
    <w:rsid w:val="00F325F1"/>
    <w:rsid w:val="00F34CC4"/>
    <w:rsid w:val="00F42190"/>
    <w:rsid w:val="00F47922"/>
    <w:rsid w:val="00F6796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St-2383/2016-92</izvorni_sadrzaj>
    <derivirana_varijabla naziv="DomainObject.Oznaka_1">St-2383/2016-92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St-2383/2016-92</izvorni_sadrzaj>
    <derivirana_varijabla naziv="DomainObject.PoslovniBrojDokumenta_1">St-2383/2016-92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EAB00-F080-4514-936E-0A930343B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1347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2019-03-26T09:29:00Z</dcterms:created>
  <dc:creator>user</dc:creator>
  <cp:lastModifiedBy>Tanja Štraubert</cp:lastModifiedBy>
  <cp:lastPrinted>2019-05-06T09:12:00Z</cp:lastPrinted>
  <dcterms:modified xmlns:xsi="http://www.w3.org/2001/XMLSchema-instance" xsi:type="dcterms:W3CDTF">2019-05-06T09:12:00Z</dcterms:modified>
  <cp:revision>10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St-2383/2016-92 / Odluka - Rješenje (Rj_-_vraćanje_jamčevine_-_V._Čegetek._čegetek)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