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bdd2" w14:paraId="08dbdd2" w:rsidRDefault="006C7E58" w:rsidP="006C7E58" w:rsidR="006C7E5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rFonts w:cs="Arial" w:hAnsi="Arial" w:ascii="Arial"/>
                <w:szCs w:val="22"/>
              </w:rPr>
              <w:t xml:space="preserve">  </w:t>
            </w: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 xml:space="preserve">Zagreb, </w:t>
            </w:r>
            <w:proofErr w:type="spellStart"/>
            <w:r w:rsidRPr="00D26EB3">
              <w:rPr>
                <w:sz w:val="24"/>
                <w:szCs w:val="24"/>
              </w:rPr>
              <w:t>Amruševa</w:t>
            </w:r>
            <w:proofErr w:type="spellEnd"/>
            <w:r w:rsidRPr="00D26EB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proofErr w:type="spellStart"/>
      <w:r w:rsidRPr="00D26EB3">
        <w:rPr>
          <w:sz w:val="24"/>
          <w:szCs w:val="24"/>
        </w:rPr>
        <w:t>85</w:t>
      </w:r>
      <w:proofErr w:type="spellEnd"/>
      <w:r w:rsidRPr="00D26EB3">
        <w:rPr>
          <w:sz w:val="24"/>
          <w:szCs w:val="24"/>
        </w:rPr>
        <w:t>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proofErr w:type="spellStart"/>
      <w:r w:rsidR="00F5717D">
        <w:rPr>
          <w:sz w:val="24"/>
          <w:szCs w:val="24"/>
        </w:rPr>
        <w:t>3410</w:t>
      </w:r>
      <w:proofErr w:type="spellEnd"/>
      <w:r w:rsidRPr="00D26EB3">
        <w:rPr>
          <w:sz w:val="24"/>
          <w:szCs w:val="24"/>
        </w:rPr>
        <w:t>/</w:t>
      </w:r>
      <w:proofErr w:type="spellStart"/>
      <w:r w:rsidRPr="00D26EB3">
        <w:rPr>
          <w:sz w:val="24"/>
          <w:szCs w:val="24"/>
        </w:rPr>
        <w:t>1</w:t>
      </w:r>
      <w:r w:rsidR="00F5717D">
        <w:rPr>
          <w:sz w:val="24"/>
          <w:szCs w:val="24"/>
        </w:rPr>
        <w:t>5</w:t>
      </w:r>
      <w:proofErr w:type="spellEnd"/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F5717D" w:rsidP="00F5717D" w:rsidR="00F5717D" w:rsidRPr="00ED2762">
      <w:pPr>
        <w:ind w:firstLine="708"/>
        <w:jc w:val="both"/>
        <w:rPr>
          <w:sz w:val="24"/>
          <w:szCs w:val="24"/>
        </w:rPr>
      </w:pPr>
      <w:r w:rsidRPr="00ED2762">
        <w:rPr>
          <w:sz w:val="24"/>
          <w:szCs w:val="24"/>
        </w:rPr>
        <w:t xml:space="preserve">Trgovački sud u Zagrebu, po sucu </w:t>
      </w:r>
      <w:proofErr w:type="spellStart"/>
      <w:r w:rsidRPr="00ED2762">
        <w:rPr>
          <w:sz w:val="24"/>
          <w:szCs w:val="24"/>
        </w:rPr>
        <w:t>mr.sc</w:t>
      </w:r>
      <w:proofErr w:type="spellEnd"/>
      <w:r w:rsidRPr="00ED2762">
        <w:rPr>
          <w:sz w:val="24"/>
          <w:szCs w:val="24"/>
        </w:rPr>
        <w:t xml:space="preserve">. Ivani Koštarić Fegeš, u skraćenom stečajnom postupku u povodu zahtjeva FINANCIJSKE AGENCIJE iz Zagreba, Ulica grada Vukovara </w:t>
      </w:r>
      <w:proofErr w:type="spellStart"/>
      <w:r w:rsidRPr="00ED2762">
        <w:rPr>
          <w:sz w:val="24"/>
          <w:szCs w:val="24"/>
        </w:rPr>
        <w:t>70</w:t>
      </w:r>
      <w:proofErr w:type="spellEnd"/>
      <w:r w:rsidRPr="00ED2762">
        <w:rPr>
          <w:sz w:val="24"/>
          <w:szCs w:val="24"/>
        </w:rPr>
        <w:t xml:space="preserve">, za provedbu skraćenog stečajnog postupka nad dužnikom BIOGRAFIJA d.o.o., Zagreb, </w:t>
      </w:r>
      <w:proofErr w:type="spellStart"/>
      <w:r w:rsidRPr="00ED2762">
        <w:rPr>
          <w:sz w:val="24"/>
          <w:szCs w:val="24"/>
        </w:rPr>
        <w:t>Bosutska</w:t>
      </w:r>
      <w:proofErr w:type="spellEnd"/>
      <w:r w:rsidRPr="00ED2762">
        <w:rPr>
          <w:sz w:val="24"/>
          <w:szCs w:val="24"/>
        </w:rPr>
        <w:t xml:space="preserve"> 9, </w:t>
      </w:r>
      <w:proofErr w:type="spellStart"/>
      <w:r w:rsidRPr="00ED2762">
        <w:rPr>
          <w:sz w:val="24"/>
          <w:szCs w:val="24"/>
        </w:rPr>
        <w:t>OIB</w:t>
      </w:r>
      <w:proofErr w:type="spellEnd"/>
      <w:r w:rsidRPr="00ED2762">
        <w:rPr>
          <w:sz w:val="24"/>
          <w:szCs w:val="24"/>
        </w:rPr>
        <w:t xml:space="preserve">: </w:t>
      </w:r>
      <w:proofErr w:type="spellStart"/>
      <w:r w:rsidRPr="00ED2762">
        <w:rPr>
          <w:sz w:val="24"/>
          <w:szCs w:val="24"/>
        </w:rPr>
        <w:t>45205407039</w:t>
      </w:r>
      <w:proofErr w:type="spellEnd"/>
      <w:r w:rsidRPr="00ED2762">
        <w:rPr>
          <w:sz w:val="24"/>
          <w:szCs w:val="24"/>
        </w:rPr>
        <w:t xml:space="preserve">, </w:t>
      </w:r>
      <w:proofErr w:type="spellStart"/>
      <w:r w:rsidR="00C5640A" w:rsidRPr="00ED2762">
        <w:rPr>
          <w:sz w:val="24"/>
          <w:szCs w:val="24"/>
        </w:rPr>
        <w:t>29</w:t>
      </w:r>
      <w:proofErr w:type="spellEnd"/>
      <w:r w:rsidRPr="00ED2762">
        <w:rPr>
          <w:sz w:val="24"/>
          <w:szCs w:val="24"/>
        </w:rPr>
        <w:t xml:space="preserve">. kolovoza </w:t>
      </w:r>
      <w:proofErr w:type="spellStart"/>
      <w:r w:rsidRPr="00ED2762">
        <w:rPr>
          <w:sz w:val="24"/>
          <w:szCs w:val="24"/>
        </w:rPr>
        <w:t>2018</w:t>
      </w:r>
      <w:proofErr w:type="spellEnd"/>
      <w:r w:rsidRPr="00ED2762">
        <w:rPr>
          <w:sz w:val="24"/>
          <w:szCs w:val="24"/>
        </w:rPr>
        <w:t xml:space="preserve">., </w:t>
      </w:r>
    </w:p>
    <w:p w:rsidRDefault="0029324F" w:rsidP="00F5717D" w:rsidR="0029324F" w:rsidRPr="00831720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29324F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proofErr w:type="spellStart"/>
      <w:r w:rsidR="0084422D">
        <w:rPr>
          <w:sz w:val="24"/>
          <w:szCs w:val="24"/>
        </w:rPr>
        <w:t>3410</w:t>
      </w:r>
      <w:proofErr w:type="spellEnd"/>
      <w:r w:rsidR="00682379" w:rsidRPr="00D26EB3">
        <w:rPr>
          <w:sz w:val="24"/>
          <w:szCs w:val="24"/>
        </w:rPr>
        <w:t>/</w:t>
      </w:r>
      <w:proofErr w:type="spellStart"/>
      <w:r w:rsidR="00682379" w:rsidRPr="00D26EB3">
        <w:rPr>
          <w:sz w:val="24"/>
          <w:szCs w:val="24"/>
        </w:rPr>
        <w:t>1</w:t>
      </w:r>
      <w:r w:rsidR="0084422D">
        <w:rPr>
          <w:sz w:val="24"/>
          <w:szCs w:val="24"/>
        </w:rPr>
        <w:t>5</w:t>
      </w:r>
      <w:proofErr w:type="spellEnd"/>
      <w:r w:rsidR="00682379" w:rsidRPr="00D26EB3">
        <w:rPr>
          <w:sz w:val="24"/>
          <w:szCs w:val="24"/>
        </w:rPr>
        <w:t xml:space="preserve"> od </w:t>
      </w:r>
      <w:proofErr w:type="spellStart"/>
      <w:r w:rsidR="0084422D">
        <w:rPr>
          <w:sz w:val="24"/>
          <w:szCs w:val="24"/>
        </w:rPr>
        <w:t>22</w:t>
      </w:r>
      <w:proofErr w:type="spellEnd"/>
      <w:r w:rsidR="0084422D" w:rsidRPr="00ED2762">
        <w:rPr>
          <w:sz w:val="24"/>
          <w:szCs w:val="24"/>
        </w:rPr>
        <w:t xml:space="preserve">. kolovoza </w:t>
      </w:r>
      <w:proofErr w:type="spellStart"/>
      <w:r w:rsidR="0084422D" w:rsidRPr="00ED2762">
        <w:rPr>
          <w:sz w:val="24"/>
          <w:szCs w:val="24"/>
        </w:rPr>
        <w:t>2018</w:t>
      </w:r>
      <w:proofErr w:type="spellEnd"/>
      <w:r w:rsidR="00682379" w:rsidRPr="00D26EB3">
        <w:rPr>
          <w:sz w:val="24"/>
          <w:szCs w:val="24"/>
        </w:rPr>
        <w:t xml:space="preserve">., </w:t>
      </w:r>
      <w:r w:rsidR="00A02770" w:rsidRPr="00D26EB3">
        <w:rPr>
          <w:sz w:val="24"/>
          <w:szCs w:val="24"/>
        </w:rPr>
        <w:t xml:space="preserve">u </w:t>
      </w:r>
      <w:r w:rsidR="0029324F">
        <w:rPr>
          <w:sz w:val="24"/>
          <w:szCs w:val="24"/>
        </w:rPr>
        <w:t>toč</w:t>
      </w:r>
      <w:r w:rsidR="00662E58">
        <w:rPr>
          <w:sz w:val="24"/>
          <w:szCs w:val="24"/>
        </w:rPr>
        <w:t>k</w:t>
      </w:r>
      <w:r w:rsidR="0084422D">
        <w:rPr>
          <w:sz w:val="24"/>
          <w:szCs w:val="24"/>
        </w:rPr>
        <w:t>ama I. i II</w:t>
      </w:r>
      <w:r w:rsidR="00662E58">
        <w:rPr>
          <w:sz w:val="24"/>
          <w:szCs w:val="24"/>
        </w:rPr>
        <w:t xml:space="preserve">. izreke, </w:t>
      </w:r>
      <w:r w:rsidR="0084422D">
        <w:rPr>
          <w:sz w:val="24"/>
          <w:szCs w:val="24"/>
        </w:rPr>
        <w:t xml:space="preserve">drugi redak </w:t>
      </w:r>
      <w:r w:rsidR="00662E58">
        <w:rPr>
          <w:sz w:val="24"/>
          <w:szCs w:val="24"/>
        </w:rPr>
        <w:t xml:space="preserve">odozgo, </w:t>
      </w:r>
      <w:r w:rsidR="0084422D">
        <w:rPr>
          <w:sz w:val="24"/>
          <w:szCs w:val="24"/>
        </w:rPr>
        <w:t xml:space="preserve">te </w:t>
      </w:r>
      <w:r w:rsidR="00A02770" w:rsidRPr="00D26EB3">
        <w:rPr>
          <w:sz w:val="24"/>
          <w:szCs w:val="24"/>
        </w:rPr>
        <w:t xml:space="preserve">u </w:t>
      </w:r>
      <w:r w:rsidR="0084422D">
        <w:rPr>
          <w:sz w:val="24"/>
          <w:szCs w:val="24"/>
        </w:rPr>
        <w:t>obrazloženju, strana 2., prvi redak drugog odlomka odozgo, u odnosu na adresu sjedišta vjerovnika tako da umjesto "</w:t>
      </w:r>
      <w:proofErr w:type="spellStart"/>
      <w:r w:rsidR="0084422D">
        <w:rPr>
          <w:sz w:val="24"/>
          <w:szCs w:val="24"/>
        </w:rPr>
        <w:t>Bosutska</w:t>
      </w:r>
      <w:proofErr w:type="spellEnd"/>
      <w:r w:rsidR="0084422D">
        <w:rPr>
          <w:sz w:val="24"/>
          <w:szCs w:val="24"/>
        </w:rPr>
        <w:t xml:space="preserve"> 9, </w:t>
      </w:r>
      <w:r w:rsidR="00662E58">
        <w:rPr>
          <w:sz w:val="24"/>
          <w:szCs w:val="24"/>
        </w:rPr>
        <w:t>tre</w:t>
      </w:r>
      <w:r w:rsidR="00747C6F">
        <w:rPr>
          <w:sz w:val="24"/>
          <w:szCs w:val="24"/>
        </w:rPr>
        <w:t>b</w:t>
      </w:r>
      <w:r w:rsidR="00662E58">
        <w:rPr>
          <w:sz w:val="24"/>
          <w:szCs w:val="24"/>
        </w:rPr>
        <w:t>a pisati "</w:t>
      </w:r>
      <w:r w:rsidR="0084422D">
        <w:rPr>
          <w:sz w:val="24"/>
          <w:szCs w:val="24"/>
        </w:rPr>
        <w:t xml:space="preserve">Horvatova </w:t>
      </w:r>
      <w:proofErr w:type="spellStart"/>
      <w:r w:rsidR="0084422D">
        <w:rPr>
          <w:sz w:val="24"/>
          <w:szCs w:val="24"/>
        </w:rPr>
        <w:t>82</w:t>
      </w:r>
      <w:proofErr w:type="spellEnd"/>
      <w:r w:rsidR="00662E58">
        <w:rPr>
          <w:sz w:val="24"/>
          <w:szCs w:val="24"/>
        </w:rPr>
        <w:t>".</w:t>
      </w:r>
    </w:p>
    <w:p w:rsidRDefault="0029324F" w:rsidP="004D227E" w:rsidR="0029324F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C50F31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</w:t>
      </w:r>
      <w:r w:rsidR="00C50F31" w:rsidRPr="00D26EB3">
        <w:rPr>
          <w:sz w:val="24"/>
          <w:szCs w:val="24"/>
        </w:rPr>
        <w:t xml:space="preserve">suda poslovni broj </w:t>
      </w:r>
      <w:r w:rsidR="00C306E9" w:rsidRPr="00D26EB3">
        <w:rPr>
          <w:sz w:val="24"/>
          <w:szCs w:val="24"/>
        </w:rPr>
        <w:t>St-</w:t>
      </w:r>
      <w:proofErr w:type="spellStart"/>
      <w:r w:rsidR="00C306E9">
        <w:rPr>
          <w:sz w:val="24"/>
          <w:szCs w:val="24"/>
        </w:rPr>
        <w:t>3410</w:t>
      </w:r>
      <w:proofErr w:type="spellEnd"/>
      <w:r w:rsidR="00C306E9" w:rsidRPr="00D26EB3">
        <w:rPr>
          <w:sz w:val="24"/>
          <w:szCs w:val="24"/>
        </w:rPr>
        <w:t>/</w:t>
      </w:r>
      <w:proofErr w:type="spellStart"/>
      <w:r w:rsidR="00C306E9" w:rsidRPr="00D26EB3">
        <w:rPr>
          <w:sz w:val="24"/>
          <w:szCs w:val="24"/>
        </w:rPr>
        <w:t>1</w:t>
      </w:r>
      <w:r w:rsidR="00C306E9">
        <w:rPr>
          <w:sz w:val="24"/>
          <w:szCs w:val="24"/>
        </w:rPr>
        <w:t>5</w:t>
      </w:r>
      <w:proofErr w:type="spellEnd"/>
      <w:r w:rsidR="00C306E9" w:rsidRPr="00D26EB3">
        <w:rPr>
          <w:sz w:val="24"/>
          <w:szCs w:val="24"/>
        </w:rPr>
        <w:t xml:space="preserve"> od </w:t>
      </w:r>
      <w:proofErr w:type="spellStart"/>
      <w:r w:rsidR="00C306E9">
        <w:rPr>
          <w:sz w:val="24"/>
          <w:szCs w:val="24"/>
        </w:rPr>
        <w:t>22</w:t>
      </w:r>
      <w:proofErr w:type="spellEnd"/>
      <w:r w:rsidR="00C306E9" w:rsidRPr="00ED2762">
        <w:rPr>
          <w:sz w:val="24"/>
          <w:szCs w:val="24"/>
        </w:rPr>
        <w:t xml:space="preserve">. kolovoza </w:t>
      </w:r>
      <w:proofErr w:type="spellStart"/>
      <w:r w:rsidR="00C306E9" w:rsidRPr="00ED2762">
        <w:rPr>
          <w:sz w:val="24"/>
          <w:szCs w:val="24"/>
        </w:rPr>
        <w:t>2018</w:t>
      </w:r>
      <w:proofErr w:type="spellEnd"/>
      <w:r w:rsidR="00C306E9" w:rsidRPr="00D26EB3">
        <w:rPr>
          <w:sz w:val="24"/>
          <w:szCs w:val="24"/>
        </w:rPr>
        <w:t xml:space="preserve">., u </w:t>
      </w:r>
      <w:r w:rsidR="00C306E9">
        <w:rPr>
          <w:sz w:val="24"/>
          <w:szCs w:val="24"/>
        </w:rPr>
        <w:t xml:space="preserve">točkama I. i II. izreke, drugi redak odozgo, te </w:t>
      </w:r>
      <w:r w:rsidR="00C306E9" w:rsidRPr="00D26EB3">
        <w:rPr>
          <w:sz w:val="24"/>
          <w:szCs w:val="24"/>
        </w:rPr>
        <w:t xml:space="preserve">u </w:t>
      </w:r>
      <w:r w:rsidR="00C306E9">
        <w:rPr>
          <w:sz w:val="24"/>
          <w:szCs w:val="24"/>
        </w:rPr>
        <w:t>obrazloženju, strana 2., prvi redak drugog odlomka odozgo</w:t>
      </w:r>
      <w:r w:rsidR="00CC59B3">
        <w:rPr>
          <w:sz w:val="24"/>
          <w:szCs w:val="24"/>
        </w:rPr>
        <w:t>,</w:t>
      </w:r>
      <w:r w:rsidR="00C50F31">
        <w:rPr>
          <w:sz w:val="24"/>
          <w:szCs w:val="24"/>
        </w:rPr>
        <w:t xml:space="preserve"> došlo je do očite pogreške u pisanju u odnosu </w:t>
      </w:r>
      <w:r w:rsidR="00C306E9">
        <w:rPr>
          <w:sz w:val="24"/>
          <w:szCs w:val="24"/>
        </w:rPr>
        <w:t xml:space="preserve">na adresu sjedišta vjerovnika tako da je umjesto "Horvatova </w:t>
      </w:r>
      <w:proofErr w:type="spellStart"/>
      <w:r w:rsidR="00C306E9">
        <w:rPr>
          <w:sz w:val="24"/>
          <w:szCs w:val="24"/>
        </w:rPr>
        <w:t>82</w:t>
      </w:r>
      <w:proofErr w:type="spellEnd"/>
      <w:r w:rsidR="00C306E9">
        <w:rPr>
          <w:sz w:val="24"/>
          <w:szCs w:val="24"/>
        </w:rPr>
        <w:t>" (kako je označeno u prijedlogu za otvaranje stečajnog postupka i sudskom registru)</w:t>
      </w:r>
      <w:r w:rsidR="00CC59B3">
        <w:rPr>
          <w:sz w:val="24"/>
          <w:szCs w:val="24"/>
        </w:rPr>
        <w:t xml:space="preserve"> pogrešno napisano "</w:t>
      </w:r>
      <w:proofErr w:type="spellStart"/>
      <w:r w:rsidR="00C306E9">
        <w:rPr>
          <w:sz w:val="24"/>
          <w:szCs w:val="24"/>
        </w:rPr>
        <w:t>Bosutska</w:t>
      </w:r>
      <w:proofErr w:type="spellEnd"/>
      <w:r w:rsidR="00C306E9">
        <w:rPr>
          <w:sz w:val="24"/>
          <w:szCs w:val="24"/>
        </w:rPr>
        <w:t xml:space="preserve"> 9</w:t>
      </w:r>
      <w:r w:rsidR="00CC59B3">
        <w:rPr>
          <w:sz w:val="24"/>
          <w:szCs w:val="24"/>
        </w:rPr>
        <w:t>".</w:t>
      </w:r>
    </w:p>
    <w:p w:rsidRDefault="003F6352" w:rsidP="00784C13" w:rsidR="003F6352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 xml:space="preserve">Zbog toga je, na temelju odredaba čl. </w:t>
      </w:r>
      <w:proofErr w:type="spellStart"/>
      <w:r w:rsidRPr="00784C13">
        <w:rPr>
          <w:sz w:val="24"/>
          <w:szCs w:val="24"/>
        </w:rPr>
        <w:t>342</w:t>
      </w:r>
      <w:proofErr w:type="spellEnd"/>
      <w:r w:rsidRPr="00784C13">
        <w:rPr>
          <w:sz w:val="24"/>
          <w:szCs w:val="24"/>
        </w:rPr>
        <w:t>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</w:t>
      </w:r>
      <w:proofErr w:type="spellStart"/>
      <w:r w:rsidRPr="00784C13">
        <w:rPr>
          <w:sz w:val="24"/>
          <w:szCs w:val="24"/>
        </w:rPr>
        <w:t>347</w:t>
      </w:r>
      <w:proofErr w:type="spellEnd"/>
      <w:r w:rsidRPr="00784C13">
        <w:rPr>
          <w:sz w:val="24"/>
          <w:szCs w:val="24"/>
        </w:rPr>
        <w:t xml:space="preserve">. Zakona o parničnom postupku </w:t>
      </w:r>
      <w:r w:rsidR="008F6CD6" w:rsidRPr="00D26EB3">
        <w:rPr>
          <w:sz w:val="24"/>
          <w:szCs w:val="24"/>
        </w:rPr>
        <w:t xml:space="preserve">(„Narodne novine“ broj </w:t>
      </w:r>
      <w:proofErr w:type="spellStart"/>
      <w:r w:rsidR="008F6CD6" w:rsidRPr="00D26EB3">
        <w:rPr>
          <w:sz w:val="24"/>
          <w:szCs w:val="24"/>
        </w:rPr>
        <w:t>53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92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112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99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03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05</w:t>
      </w:r>
      <w:proofErr w:type="spellEnd"/>
      <w:r w:rsidR="008F6CD6" w:rsidRPr="00D26EB3">
        <w:rPr>
          <w:sz w:val="24"/>
          <w:szCs w:val="24"/>
        </w:rPr>
        <w:t>, 2/</w:t>
      </w:r>
      <w:proofErr w:type="spellStart"/>
      <w:r w:rsidR="008F6CD6" w:rsidRPr="00D26EB3">
        <w:rPr>
          <w:sz w:val="24"/>
          <w:szCs w:val="24"/>
        </w:rPr>
        <w:t>07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84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123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57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25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13</w:t>
      </w:r>
      <w:proofErr w:type="spellEnd"/>
      <w:r w:rsidR="008F6CD6" w:rsidRPr="00D26EB3">
        <w:rPr>
          <w:sz w:val="24"/>
          <w:szCs w:val="24"/>
        </w:rPr>
        <w:t xml:space="preserve"> i </w:t>
      </w:r>
      <w:proofErr w:type="spellStart"/>
      <w:r w:rsidR="008F6CD6" w:rsidRPr="00D26EB3">
        <w:rPr>
          <w:sz w:val="24"/>
          <w:szCs w:val="24"/>
        </w:rPr>
        <w:t>89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14</w:t>
      </w:r>
      <w:proofErr w:type="spellEnd"/>
      <w:r w:rsidR="008F6CD6" w:rsidRPr="00D26EB3">
        <w:rPr>
          <w:sz w:val="24"/>
          <w:szCs w:val="24"/>
        </w:rPr>
        <w:t xml:space="preserve">) i čl. </w:t>
      </w:r>
      <w:proofErr w:type="spellStart"/>
      <w:r w:rsidR="008F6CD6" w:rsidRPr="00D26EB3">
        <w:rPr>
          <w:sz w:val="24"/>
          <w:szCs w:val="24"/>
        </w:rPr>
        <w:t>10</w:t>
      </w:r>
      <w:proofErr w:type="spellEnd"/>
      <w:r w:rsidR="008F6CD6" w:rsidRPr="00D26EB3">
        <w:rPr>
          <w:sz w:val="24"/>
          <w:szCs w:val="24"/>
        </w:rPr>
        <w:t xml:space="preserve">. Stečajnog zakona </w:t>
      </w:r>
      <w:r w:rsidR="00D26EB3" w:rsidRPr="00D26EB3">
        <w:rPr>
          <w:sz w:val="24"/>
          <w:szCs w:val="24"/>
        </w:rPr>
        <w:t xml:space="preserve">(„Narodne novine“ broj </w:t>
      </w:r>
      <w:proofErr w:type="spellStart"/>
      <w:r w:rsidR="00D26EB3" w:rsidRPr="00D26EB3">
        <w:rPr>
          <w:sz w:val="24"/>
          <w:szCs w:val="24"/>
        </w:rPr>
        <w:t>71</w:t>
      </w:r>
      <w:proofErr w:type="spellEnd"/>
      <w:r w:rsidR="00D26EB3" w:rsidRPr="00D26EB3">
        <w:rPr>
          <w:sz w:val="24"/>
          <w:szCs w:val="24"/>
        </w:rPr>
        <w:t>/</w:t>
      </w:r>
      <w:proofErr w:type="spellStart"/>
      <w:r w:rsidR="00D26EB3" w:rsidRPr="00D26EB3">
        <w:rPr>
          <w:sz w:val="24"/>
          <w:szCs w:val="24"/>
        </w:rPr>
        <w:t>15</w:t>
      </w:r>
      <w:proofErr w:type="spellEnd"/>
      <w:r w:rsidR="00D26EB3" w:rsidRPr="00D26EB3">
        <w:rPr>
          <w:sz w:val="24"/>
          <w:szCs w:val="24"/>
        </w:rPr>
        <w:t xml:space="preserve">), </w:t>
      </w:r>
      <w:r w:rsidRPr="00784C13">
        <w:rPr>
          <w:sz w:val="24"/>
          <w:szCs w:val="24"/>
        </w:rPr>
        <w:t>odlučeno kao u izreci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proofErr w:type="spellStart"/>
      <w:r w:rsidR="00C5640A">
        <w:rPr>
          <w:sz w:val="24"/>
          <w:szCs w:val="24"/>
        </w:rPr>
        <w:t>29</w:t>
      </w:r>
      <w:proofErr w:type="spellEnd"/>
      <w:r w:rsidR="00C5640A" w:rsidRPr="00C5640A">
        <w:rPr>
          <w:sz w:val="24"/>
          <w:szCs w:val="24"/>
        </w:rPr>
        <w:t xml:space="preserve">. kolovoza </w:t>
      </w:r>
      <w:proofErr w:type="spellStart"/>
      <w:r w:rsidR="00C5640A" w:rsidRPr="00C5640A">
        <w:rPr>
          <w:sz w:val="24"/>
          <w:szCs w:val="24"/>
        </w:rPr>
        <w:t>2018</w:t>
      </w:r>
      <w:proofErr w:type="spellEnd"/>
      <w:r w:rsidRPr="00D26EB3">
        <w:rPr>
          <w:sz w:val="24"/>
          <w:szCs w:val="24"/>
        </w:rPr>
        <w:t>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proofErr w:type="spellStart"/>
      <w:r w:rsidRPr="00D26EB3">
        <w:rPr>
          <w:sz w:val="24"/>
          <w:szCs w:val="24"/>
        </w:rPr>
        <w:t>mr.sc</w:t>
      </w:r>
      <w:proofErr w:type="spellEnd"/>
      <w:r w:rsidRPr="00D26EB3">
        <w:rPr>
          <w:sz w:val="24"/>
          <w:szCs w:val="24"/>
        </w:rPr>
        <w:t>. Ivana Koštarić Fegeš</w:t>
      </w:r>
      <w:r w:rsidR="00A13701">
        <w:rPr>
          <w:sz w:val="24"/>
          <w:szCs w:val="24"/>
        </w:rPr>
        <w:t>, v.r.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  <w:r w:rsidR="00C2783E">
        <w:rPr>
          <w:sz w:val="24"/>
          <w:szCs w:val="24"/>
        </w:rPr>
        <w:t xml:space="preserve"> Dostava se smatra obavljenom istekom osmoga dana od dana objave ovog rješenja na mrežnoj stranici e-oglasna ploča Trgovačkog suda u Zagrebu (članak </w:t>
      </w:r>
      <w:proofErr w:type="spellStart"/>
      <w:r w:rsidR="00C2783E">
        <w:rPr>
          <w:sz w:val="24"/>
          <w:szCs w:val="24"/>
        </w:rPr>
        <w:t>12</w:t>
      </w:r>
      <w:proofErr w:type="spellEnd"/>
      <w:r w:rsidR="00C2783E">
        <w:rPr>
          <w:sz w:val="24"/>
          <w:szCs w:val="24"/>
        </w:rPr>
        <w:t xml:space="preserve">. stavak 1. </w:t>
      </w:r>
      <w:proofErr w:type="spellStart"/>
      <w:r w:rsidR="00C2783E">
        <w:rPr>
          <w:sz w:val="24"/>
          <w:szCs w:val="24"/>
        </w:rPr>
        <w:t>SZ</w:t>
      </w:r>
      <w:proofErr w:type="spellEnd"/>
      <w:r w:rsidR="00C2783E">
        <w:rPr>
          <w:sz w:val="24"/>
          <w:szCs w:val="24"/>
        </w:rPr>
        <w:t>-a).</w:t>
      </w:r>
    </w:p>
    <w:p w:rsidRDefault="00AD7BB3" w:rsidP="006C7E58" w:rsidR="00AD7BB3" w:rsidRPr="00D26EB3">
      <w:pPr>
        <w:jc w:val="both"/>
        <w:rPr>
          <w:sz w:val="24"/>
          <w:szCs w:val="24"/>
        </w:rPr>
      </w:pPr>
    </w:p>
    <w:p w:rsidRDefault="00A13701" w:rsidP="00A13701" w:rsidR="00A1370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13701" w:rsidP="00A13701" w:rsidR="00306B7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8B24A7" w:rsidP="00A13701" w:rsidR="008B24A7">
      <w:pPr>
        <w:jc w:val="both"/>
        <w:rPr>
          <w:sz w:val="24"/>
          <w:szCs w:val="24"/>
        </w:rPr>
      </w:pPr>
    </w:p>
    <w:p w:rsidRDefault="008B24A7" w:rsidP="00A13701" w:rsidR="008B24A7">
      <w:pPr>
        <w:jc w:val="both"/>
        <w:rPr>
          <w:sz w:val="24"/>
          <w:szCs w:val="24"/>
        </w:rPr>
      </w:pPr>
    </w:p>
    <w:p w:rsidRDefault="008B24A7" w:rsidP="00A13701" w:rsidR="008B24A7" w:rsidRPr="00C2783E">
      <w:pPr>
        <w:jc w:val="both"/>
        <w:rPr>
          <w:sz w:val="24"/>
          <w:szCs w:val="24"/>
        </w:rPr>
      </w:pPr>
      <w:bookmarkStart w:name="_GoBack" w:id="0"/>
      <w:bookmarkEnd w:id="0"/>
    </w:p>
    <w:sectPr w:rsidSect="00A13701" w:rsidR="008B24A7" w:rsidRPr="00C2783E">
      <w:headerReference w:type="even" r:id="rId10"/>
      <w:headerReference w:type="default" r:id="rId11"/>
      <w:pgSz w:h="16838" w:w="11906"/>
      <w:pgMar w:gutter="0" w:footer="720" w:header="720" w:left="1800" w:bottom="1440" w:right="1800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B24A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96215F">
      <w:rPr>
        <w:sz w:val="24"/>
        <w:szCs w:val="24"/>
      </w:rPr>
      <w:t>3410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 w:rsidR="0096215F">
      <w:rPr>
        <w:sz w:val="24"/>
        <w:szCs w:val="24"/>
      </w:rPr>
      <w:t>5</w:t>
    </w:r>
    <w:proofErr w:type="spellEnd"/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1A89"/>
    <w:rsid w:val="001747B2"/>
    <w:rsid w:val="00180B86"/>
    <w:rsid w:val="00181F38"/>
    <w:rsid w:val="00185A0C"/>
    <w:rsid w:val="001B35B7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60A69"/>
    <w:rsid w:val="00662E58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E55AB"/>
    <w:rsid w:val="006F43D7"/>
    <w:rsid w:val="00701AF3"/>
    <w:rsid w:val="00707865"/>
    <w:rsid w:val="00713FA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1720"/>
    <w:rsid w:val="008375F1"/>
    <w:rsid w:val="00841524"/>
    <w:rsid w:val="0084230C"/>
    <w:rsid w:val="0084422D"/>
    <w:rsid w:val="00851905"/>
    <w:rsid w:val="00852F2B"/>
    <w:rsid w:val="008751FB"/>
    <w:rsid w:val="00884822"/>
    <w:rsid w:val="0089496C"/>
    <w:rsid w:val="008953FC"/>
    <w:rsid w:val="00897588"/>
    <w:rsid w:val="008979AC"/>
    <w:rsid w:val="008A0616"/>
    <w:rsid w:val="008A5CD3"/>
    <w:rsid w:val="008B24A7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6215F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33B"/>
    <w:rsid w:val="00A04802"/>
    <w:rsid w:val="00A118F5"/>
    <w:rsid w:val="00A13701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2783E"/>
    <w:rsid w:val="00C306E9"/>
    <w:rsid w:val="00C40DDD"/>
    <w:rsid w:val="00C42888"/>
    <w:rsid w:val="00C42E26"/>
    <w:rsid w:val="00C46478"/>
    <w:rsid w:val="00C505B4"/>
    <w:rsid w:val="00C50F31"/>
    <w:rsid w:val="00C5640A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C59B3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D2395"/>
    <w:rsid w:val="00ED2762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5717D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7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37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7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7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7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7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37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7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7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7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St-3410/2015-17</izvorni_sadrzaj>
    <derivirana_varijabla naziv="DomainObject.Oznaka_1">St-3410/2015-17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St-3410/2015</izvorni_sadrzaj>
    <derivirana_varijabla naziv="DomainObject.Predmet.OznakaBroj_1">St-3410/2015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BIOGRAFIJA d.o.o.</izvorni_sadrzaj>
    <derivirana_varijabla naziv="DomainObject.Predmet.ProtustrankaFormated_1">  BIOGRAFIJA d.o.o.</derivirana_varijabla>
  </DomainObject.Predmet.ProtustrankaFormated>
  <DomainObject.Predmet.ProtustrankaFormatedOIB>
    <izvorni_sadrzaj>  BIOGRAFIJA d.o.o., OIB 45205407039</izvorni_sadrzaj>
    <derivirana_varijabla naziv="DomainObject.Predmet.ProtustrankaFormatedOIB_1">  BIOGRAFIJA d.o.o., OIB 45205407039</derivirana_varijabla>
  </DomainObject.Predmet.ProtustrankaFormatedOIB>
  <DomainObject.Predmet.ProtustrankaFormatedWithAdress>
    <izvorni_sadrzaj> BIOGRAFIJA d.o.o., Bosutska 9, 10000 Zagreb</izvorni_sadrzaj>
    <derivirana_varijabla naziv="DomainObject.Predmet.ProtustrankaFormatedWithAdress_1"> BIOGRAFIJA d.o.o., Bosutska 9, 10000 Zagreb</derivirana_varijabla>
  </DomainObject.Predmet.ProtustrankaFormatedWithAdress>
  <DomainObject.Predmet.ProtustrankaFormatedWithAdressOIB>
    <izvorni_sadrzaj> BIOGRAFIJA d.o.o., OIB 45205407039, Bosutska 9, 10000 Zagreb</izvorni_sadrzaj>
    <derivirana_varijabla naziv="DomainObject.Predmet.ProtustrankaFormatedWithAdressOIB_1"> BIOGRAFIJA d.o.o., OIB 45205407039, Bosutska 9, 10000 Zagreb</derivirana_varijabla>
  </DomainObject.Predmet.ProtustrankaFormatedWithAdressOIB>
  <DomainObject.Predmet.ProtustrankaWithAdress>
    <izvorni_sadrzaj>BIOGRAFIJA d.o.o. Bosutska 9, 10000 Zagreb</izvorni_sadrzaj>
    <derivirana_varijabla naziv="DomainObject.Predmet.ProtustrankaWithAdress_1">BIOGRAFIJA d.o.o. Bosutska 9, 10000 Zagreb</derivirana_varijabla>
  </DomainObject.Predmet.ProtustrankaWithAdress>
  <DomainObject.Predmet.ProtustrankaWithAdressOIB>
    <izvorni_sadrzaj>BIOGRAFIJA d.o.o., OIB 45205407039, Bosutska 9, 10000 Zagreb</izvorni_sadrzaj>
    <derivirana_varijabla naziv="DomainObject.Predmet.ProtustrankaWithAdressOIB_1">BIOGRAFIJA d.o.o., OIB 45205407039, Bosutska 9, 10000 Zagreb</derivirana_varijabla>
  </DomainObject.Predmet.ProtustrankaWithAdressOIB>
  <DomainObject.Predmet.ProtustrankaNazivFormated>
    <izvorni_sadrzaj>BIOGRAFIJA d.o.o.</izvorni_sadrzaj>
    <derivirana_varijabla naziv="DomainObject.Predmet.ProtustrankaNazivFormated_1">BIOGRAFIJA d.o.o.</derivirana_varijabla>
  </DomainObject.Predmet.ProtustrankaNazivFormated>
  <DomainObject.Predmet.ProtustrankaNazivFormatedOIB>
    <izvorni_sadrzaj>BIOGRAFIJA d.o.o., OIB 45205407039</izvorni_sadrzaj>
    <derivirana_varijabla naziv="DomainObject.Predmet.ProtustrankaNazivFormatedOIB_1">BIOGRAFIJA d.o.o., OIB 45205407039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Konica Minolta Hrvatska - poslovna rješenja, d.o.o. za trgovinu i usluge</izvorni_sadrzaj>
    <derivirana_varijabla naziv="DomainObject.Predmet.StrankaFormated_1">  FINA Regionalni centar Zagreb; Konica Minolta Hrvatska - poslovna rješenja, d.o.o. za trgovinu i usluge</derivirana_varijabla>
  </DomainObject.Predmet.StrankaFormated>
  <DomainObject.Predmet.StrankaFormatedOIB>
    <izvorni_sadrzaj>  FINA Regionalni centar Zagreb, OIB 85821130368; Konica Minolta Hrvatska - poslovna rješenja, d.o.o. za trgovinu i usluge, OIB 31697259786</izvorni_sadrzaj>
    <derivirana_varijabla naziv="DomainObject.Predmet.StrankaFormatedOIB_1">  FINA Regionalni centar Zagreb, OIB 85821130368; Konica Minolta Hrvatska - poslovna rješenja, d.o.o. za trgovinu i usluge, OIB 31697259786</derivirana_varijabla>
  </DomainObject.Predmet.StrankaFormatedOIB>
  <DomainObject.Predmet.StrankaFormatedWithAdress>
    <izvorni_sadrzaj> FINA Regionalni centar Zagreb, Trg svibanjskih žrtava 1995. 1, 10000 Zagreb; Konica Minolta Hrvatska - poslovna rješenja, d.o.o. za trgovinu i usluge, Horvatova 82, 10000 Zagreb</izvorni_sadrzaj>
    <derivirana_varijabla naziv="DomainObject.Predmet.StrankaFormatedWithAdress_1"> FINA Regionalni centar Zagreb, Trg svibanjskih žrtava 1995. 1, 10000 Zagreb; Konica Minolta Hrvatska - poslovna rješenja, d.o.o. za trgovinu i usluge, Horvatova 82, 10000 Zagreb</derivirana_varijabla>
  </DomainObject.Predmet.StrankaFormatedWithAdress>
  <DomainObject.Predmet.StrankaFormatedWithAdressOIB>
    <izvorni_sadrzaj> FINA Regionalni centar Zagreb, OIB 85821130368, Trg svibanjskih žrtava 1995. 1, 10000 Zagreb; Konica Minolta Hrvatska - poslovna rješenja, d.o.o. za trgovinu i usluge, OIB 31697259786, Horvatova 82, 10000 Zagreb</izvorni_sadrzaj>
    <derivirana_varijabla naziv="DomainObject.Predmet.StrankaFormatedWithAdressOIB_1"> FINA Regionalni centar Zagreb, OIB 85821130368, Trg svibanjskih žrtava 1995. 1, 10000 Zagreb; Konica Minolta Hrvatska - poslovna rješenja, d.o.o. za trgovinu i usluge, OIB 31697259786, Horvatova 82, 10000 Zagreb</derivirana_varijabla>
  </DomainObject.Predmet.StrankaFormatedWithAdressOIB>
  <DomainObject.Predmet.StrankaWithAdress>
    <izvorni_sadrzaj>FINA Regionalni centar Zagreb Trg svibanjskih žrtava 1995. 1,10000 Zagreb,Konica Minolta Hrvatska - poslovna rješenja, d.o.o. za trgovinu i usluge Horvatova 82,10000 Zagreb</izvorni_sadrzaj>
    <derivirana_varijabla naziv="DomainObject.Predmet.StrankaWithAdress_1">FINA Regionalni centar Zagreb Trg svibanjskih žrtava 1995. 1,10000 Zagreb,Konica Minolta Hrvatska - poslovna rješenja, d.o.o. za trgovinu i usluge Horvatova 82,10000 Zagreb</derivirana_varijabla>
  </DomainObject.Predmet.StrankaWithAdress>
  <DomainObject.Predmet.StrankaWithAdressOIB>
    <izvorni_sadrzaj>FINA Regionalni centar Zagreb, OIB 85821130368, Trg svibanjskih žrtava 1995. 1,10000 Zagreb,Konica Minolta Hrvatska - poslovna rješenja, d.o.o. za trgovinu i usluge, OIB 31697259786, Horvatova 82,10000 Zagreb</izvorni_sadrzaj>
    <derivirana_varijabla naziv="DomainObject.Predmet.StrankaWithAdressOIB_1">FINA Regionalni centar Zagreb, OIB 85821130368, Trg svibanjskih žrtava 1995. 1,10000 Zagreb,Konica Minolta Hrvatska - poslovna rješenja, d.o.o. za trgovinu i usluge, OIB 31697259786, Horvatova 82,10000 Zagreb</derivirana_varijabla>
  </DomainObject.Predmet.StrankaWithAdressOIB>
  <DomainObject.Predmet.StrankaNazivFormated>
    <izvorni_sadrzaj>FINA Regionalni centar Zagreb,Konica Minolta Hrvatska - poslovna rješenja, d.o.o. za trgovinu i usluge</izvorni_sadrzaj>
    <derivirana_varijabla naziv="DomainObject.Predmet.StrankaNazivFormated_1">FINA Regionalni centar Zagreb,Konica Minolta Hrvatska - poslovna rješenja, d.o.o. za trgovinu i usluge</derivirana_varijabla>
  </DomainObject.Predmet.StrankaNazivFormated>
  <DomainObject.Predmet.StrankaNazivFormatedOIB>
    <izvorni_sadrzaj>FINA Regionalni centar Zagreb, OIB 85821130368,Konica Minolta Hrvatska - poslovna rješenja, d.o.o. za trgovinu i usluge, OIB 31697259786</izvorni_sadrzaj>
    <derivirana_varijabla naziv="DomainObject.Predmet.StrankaNazivFormatedOIB_1">FINA Regionalni centar Zagreb, OIB 85821130368,Konica Minolta Hrvatska - poslovna rješenja, d.o.o. za trgovinu i usluge, OIB 31697259786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Konica Minolta Hrvatska - poslovna rješenja, d.o.o. za trgovinu i usluge</item>
    </izvorni_sadrzaj>
    <derivirana_varijabla naziv="DomainObject.Predmet.StrankaListFormated_1">
      <item>FINA Regionalni centar Zagreb</item>
      <item>Konica Minolta Hrvatska - poslovna rješenja, d.o.o. za trgovinu i usluge</item>
    </derivirana_varijabla>
  </DomainObject.Predmet.StrankaListFormated>
  <DomainObject.Predmet.StrankaListFormatedOIB>
    <izvorni_sadrzaj>
      <item>FINA Regionalni centar Zagreb, OIB 85821130368</item>
      <item>Konica Minolta Hrvatska - poslovna rješenja, d.o.o. za trgovinu i usluge, OIB 31697259786</item>
    </izvorni_sadrzaj>
    <derivirana_varijabla naziv="DomainObject.Predmet.StrankaListFormatedOIB_1">
      <item>FINA Regionalni centar Zagreb, OIB 85821130368</item>
      <item>Konica Minolta Hrvatska - poslovna rješenja, d.o.o. za trgovinu i usluge, OIB 31697259786</item>
    </derivirana_varijabla>
  </DomainObject.Predmet.StrankaListFormatedOIB>
  <DomainObject.Predmet.StrankaListFormatedWithAdress>
    <izvorni_sadrzaj>
      <item>FINA Regionalni centar Zagreb, Trg svibanjskih žrtava 1995. 1, 10000 Zagreb</item>
      <item>Konica Minolta Hrvatska - poslovna rješenja, d.o.o. za trgovinu i usluge, Horvatova 82, 10000 Zagreb</item>
    </izvorni_sadrzaj>
    <derivirana_varijabla naziv="DomainObject.Predmet.StrankaListFormatedWithAdress_1">
      <item>FINA Regionalni centar Zagreb, Trg svibanjskih žrtava 1995. 1, 10000 Zagreb</item>
      <item>Konica Minolta Hrvatska - poslovna rješenja, d.o.o. za trgovinu i usluge,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Konica Minolta Hrvatska - poslovna rješenja, d.o.o. za trgovinu i usluge, OIB 31697259786, Horvatova 82, 10000 Zagreb</item>
    </izvorni_sadrzaj>
    <derivirana_varijabla naziv="DomainObject.Predmet.StrankaListFormatedWithAdressOIB_1">
      <item>FINA Regionalni centar Zagreb, OIB 85821130368, Trg svibanjskih žrtava 1995. 1, 10000 Zagreb</item>
      <item>Konica Minolta Hrvatska - poslovna rješenja, d.o.o. za trgovinu i usluge, OIB 31697259786, Horvatova 82, 10000 Zagreb</item>
    </derivirana_varijabla>
  </DomainObject.Predmet.StrankaListFormatedWithAdressOIB>
  <DomainObject.Predmet.StrankaListNazivFormated>
    <izvorni_sadrzaj>
      <item>FINA Regionalni centar Zagreb</item>
      <item>Konica Minolta Hrvatska - poslovna rješenja, d.o.o. za trgovinu i usluge</item>
    </izvorni_sadrzaj>
    <derivirana_varijabla naziv="DomainObject.Predmet.StrankaListNazivFormated_1">
      <item>FINA Regionalni centar Zagreb</item>
      <item>Konica Minolta Hrvatska - poslovna rješenja, d.o.o. za trgovinu i usluge</item>
    </derivirana_varijabla>
  </DomainObject.Predmet.StrankaListNazivFormated>
  <DomainObject.Predmet.StrankaListNazivFormatedOIB>
    <izvorni_sadrzaj>
      <item>FINA Regionalni centar Zagreb, OIB 85821130368</item>
      <item>Konica Minolta Hrvatska - poslovna rješenja, d.o.o. za trgovinu i usluge, OIB 31697259786</item>
    </izvorni_sadrzaj>
    <derivirana_varijabla naziv="DomainObject.Predmet.StrankaListNazivFormatedOIB_1">
      <item>FINA Regionalni centar Zagreb, OIB 85821130368</item>
      <item>Konica Minolta Hrvatska - poslovna rješenja, d.o.o. za trgovinu i usluge, OIB 31697259786</item>
    </derivirana_varijabla>
  </DomainObject.Predmet.StrankaListNazivFormatedOIB>
  <DomainObject.Predmet.ProtuStrankaListFormated>
    <izvorni_sadrzaj>
      <item>BIOGRAFIJA d.o.o.</item>
    </izvorni_sadrzaj>
    <derivirana_varijabla naziv="DomainObject.Predmet.ProtuStrankaListFormated_1">
      <item>BIOGRAFIJA d.o.o.</item>
    </derivirana_varijabla>
  </DomainObject.Predmet.ProtuStrankaListFormated>
  <DomainObject.Predmet.ProtuStrankaListFormatedOIB>
    <izvorni_sadrzaj>
      <item>BIOGRAFIJA d.o.o., OIB 45205407039</item>
    </izvorni_sadrzaj>
    <derivirana_varijabla naziv="DomainObject.Predmet.ProtuStrankaListFormatedOIB_1">
      <item>BIOGRAFIJA d.o.o., OIB 45205407039</item>
    </derivirana_varijabla>
  </DomainObject.Predmet.ProtuStrankaListFormatedOIB>
  <DomainObject.Predmet.ProtuStrankaListFormatedWithAdress>
    <izvorni_sadrzaj>
      <item>BIOGRAFIJA d.o.o., Bosutska 9, 10000 Zagreb</item>
    </izvorni_sadrzaj>
    <derivirana_varijabla naziv="DomainObject.Predmet.ProtuStrankaListFormatedWithAdress_1">
      <item>BIOGRAFIJA d.o.o., Bosutska 9, 10000 Zagreb</item>
    </derivirana_varijabla>
  </DomainObject.Predmet.ProtuStrankaListFormatedWithAdress>
  <DomainObject.Predmet.ProtuStrankaListFormatedWithAdressOIB>
    <izvorni_sadrzaj>
      <item>BIOGRAFIJA d.o.o., OIB 45205407039, Bosutska 9, 10000 Zagreb</item>
    </izvorni_sadrzaj>
    <derivirana_varijabla naziv="DomainObject.Predmet.ProtuStrankaListFormatedWithAdressOIB_1">
      <item>BIOGRAFIJA d.o.o., OIB 45205407039, Bosutska 9, 10000 Zagreb</item>
    </derivirana_varijabla>
  </DomainObject.Predmet.ProtuStrankaListFormatedWithAdressOIB>
  <DomainObject.Predmet.ProtuStrankaListNazivFormated>
    <izvorni_sadrzaj>
      <item>BIOGRAFIJA d.o.o.</item>
    </izvorni_sadrzaj>
    <derivirana_varijabla naziv="DomainObject.Predmet.ProtuStrankaListNazivFormated_1">
      <item>BIOGRAFIJA d.o.o.</item>
    </derivirana_varijabla>
  </DomainObject.Predmet.ProtuStrankaListNazivFormated>
  <DomainObject.Predmet.ProtuStrankaListNazivFormatedOIB>
    <izvorni_sadrzaj>
      <item>BIOGRAFIJA d.o.o., OIB 45205407039</item>
    </izvorni_sadrzaj>
    <derivirana_varijabla naziv="DomainObject.Predmet.ProtuStrankaListNazivFormatedOIB_1">
      <item>BIOGRAFIJA d.o.o., OIB 45205407039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St-3410/2015-17</izvorni_sadrzaj>
    <derivirana_varijabla naziv="DomainObject.PoslovniBrojDokumenta_1">St-3410/2015-17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BIOGRAFIJA d.o.o.</izvorni_sadrzaj>
    <derivirana_varijabla naziv="DomainObject.Predmet.ProtustrankaIDrugi_1">BIOGRAFIJA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BIOGRAFIJA d.o.o., OIB 45205407039, Bosutska 9, 10000 Zagreb</izvorni_sadrzaj>
    <derivirana_varijabla naziv="DomainObject.Predmet.ProtustrankaIDrugiAdressOIB_1">BIOGRAFIJA d.o.o., OIB 45205407039,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BIOGRAFIJA d.o.o.</item>
      <item>FINA Regionalni centar Zagreb</item>
      <item>Konica Minolta Hrvatska - poslovna rješenja, d.o.o. za trgovinu i usluge</item>
    </izvorni_sadrzaj>
    <derivirana_varijabla naziv="DomainObject.Predmet.SudioniciListNaziv_1">
      <item>BIOGRAFIJA d.o.o.</item>
      <item>FINA Regionalni centar Zagreb</item>
      <item>Konica Minolta Hrvatska - poslovna rješenja, d.o.o. za trgovinu i usluge</item>
    </derivirana_varijabla>
  </DomainObject.Predmet.SudioniciListNaziv>
  <DomainObject.Predmet.SudioniciListAdressOIB>
    <izvorni_sadrzaj>
      <item>BIOGRAFIJA d.o.o., OIB 45205407039, Bosutska 9,10000 Zagreb</item>
      <item>FINA Regionalni centar Zagreb, OIB 85821130368, Trg svibanjskih žrtava 1995. 1,10000 Zagreb</item>
      <item>Konica Minolta Hrvatska - poslovna rješenja, d.o.o. za trgovinu i usluge, OIB 31697259786, Horvatova 82,10000 Zagreb</item>
    </izvorni_sadrzaj>
    <derivirana_varijabla naziv="DomainObject.Predmet.SudioniciListAdressOIB_1">
      <item>BIOGRAFIJA d.o.o., OIB 45205407039, Bosutska 9,10000 Zagreb</item>
      <item>FINA Regionalni centar Zagreb, OIB 85821130368, Trg svibanjskih žrtava 1995. 1,10000 Zagreb</item>
      <item>Konica Minolta Hrvatska - poslovna rješenja, d.o.o. za trgovinu i usluge, OIB 31697259786,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45205407039</item>
      <item>, OIB 85821130368</item>
      <item>, OIB 31697259786</item>
    </izvorni_sadrzaj>
    <derivirana_varijabla naziv="DomainObject.Predmet.SudioniciListNazivOIB_1">
      <item>, OIB 45205407039</item>
      <item>, OIB 85821130368</item>
      <item>, OIB 31697259786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1617</properties:Characters>
  <properties:Lines>49</properties:Lines>
  <properties:Paragraphs>19</properties:Paragraphs>
  <properties:TotalTime>108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Natalija Perković</cp:lastModifiedBy>
  <cp:lastPrinted>2018-08-29T11:04:00Z</cp:lastPrinted>
  <dcterms:modified xmlns:xsi="http://www.w3.org/2001/XMLSchema-instance" xsi:type="dcterms:W3CDTF">2018-08-29T11:08:00Z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St-3410/2015-17 / Odluka - Rješenje - ispravak rješenja (Rješenje_ISPRAVAK_rješenja_POGREŠNA_ADRESA.docx)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