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ac70" w14:paraId="cd8ac70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BF4DC5">
        <w:rPr>
          <w:rFonts w:cs="Times New Roman" w:hAnsi="Times New Roman" w:ascii="Times New Roman"/>
          <w:sz w:val="24"/>
          <w:szCs w:val="24"/>
        </w:rPr>
        <w:t xml:space="preserve">       </w:t>
      </w:r>
      <w:r w:rsidR="00874641">
        <w:rPr>
          <w:rFonts w:cs="Times New Roman" w:hAnsi="Times New Roman" w:ascii="Times New Roman"/>
          <w:sz w:val="24"/>
          <w:szCs w:val="24"/>
        </w:rPr>
        <w:t>Broj: 2/St-1503/2017-9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6AE2" w:rsidP="0016469F" w:rsidR="009F6AE2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874641" w:rsidRPr="00874641">
        <w:t>KNJIGOVODSTVENO RAČUNALNI CENTAR d.o.o., Požega, Julija Kempfa 8a, OIB: 42528837536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5437A9">
        <w:t>14</w:t>
      </w:r>
      <w:r w:rsidRPr="0016469F">
        <w:t xml:space="preserve">. </w:t>
      </w:r>
      <w:r w:rsidR="005437A9">
        <w:t>studenog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  <w:r w:rsidR="00643221"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RH, MF, Porezna uprava, Područni ured Požega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B961A2" w:rsidRPr="009F6AE2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5/a, </w:t>
            </w:r>
            <w:r w:rsidR="00346C4A" w:rsidRPr="009F6AE2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</w:r>
            <w:r w:rsidR="00D629AF" w:rsidRPr="009F6AE2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A233CB" w:rsidR="001336CD" w:rsidRPr="00DE30C9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805,08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805,08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961A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346C4A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Požega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195.379,46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195.379,46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346C4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CROATIA OSIGURANJE d.d.</w:t>
            </w:r>
            <w:r w:rsidR="009F6AE2">
              <w:rPr>
                <w:rFonts w:cs="Times New Roman" w:hAnsi="Times New Roman" w:ascii="Times New Roman"/>
                <w:sz w:val="24"/>
                <w:szCs w:val="24"/>
              </w:rPr>
              <w:t>, Zagreb, Vatroslava Jagića 33, OIB: 26187994862</w:t>
            </w:r>
          </w:p>
          <w:p w:rsidRDefault="009F6AE2" w:rsidP="00B961A2" w:rsidR="009F6AE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1.541,24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1.541,24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490142" w:rsidR="001336CD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FINA</w:t>
            </w:r>
            <w:r w:rsidR="009F6AE2">
              <w:rPr>
                <w:rFonts w:cs="Times New Roman" w:hAnsi="Times New Roman" w:ascii="Times New Roman"/>
                <w:sz w:val="24"/>
                <w:szCs w:val="24"/>
              </w:rPr>
              <w:t>, Zagreb, Ul. grada Vukovara 70, OIB: 85821130368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2.252,96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0130F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30F">
              <w:rPr>
                <w:rFonts w:cs="Times New Roman" w:hAnsi="Times New Roman" w:ascii="Times New Roman"/>
                <w:sz w:val="24"/>
                <w:szCs w:val="24"/>
              </w:rPr>
              <w:t>2.252,96 kn</w:t>
            </w:r>
            <w:r w:rsidR="009F6AE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koji je održan</w:t>
      </w:r>
      <w:r w:rsidR="009F6AE2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131824">
        <w:rPr>
          <w:rFonts w:cs="Times New Roman" w:hAnsi="Times New Roman" w:ascii="Times New Roman"/>
          <w:sz w:val="24"/>
          <w:szCs w:val="24"/>
        </w:rPr>
        <w:t>14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1 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9F6AE2">
        <w:rPr>
          <w:rFonts w:cs="Times New Roman" w:hAnsi="Times New Roman" w:ascii="Times New Roman"/>
          <w:sz w:val="24"/>
          <w:szCs w:val="24"/>
        </w:rPr>
        <w:t>3</w:t>
      </w:r>
      <w:r w:rsidR="0092186B">
        <w:rPr>
          <w:rFonts w:cs="Times New Roman" w:hAnsi="Times New Roman" w:ascii="Times New Roman"/>
          <w:sz w:val="24"/>
          <w:szCs w:val="24"/>
        </w:rPr>
        <w:t>,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koje su priznate i utvrđene u iznosima kako su i prijavljene jer nitko od prisutnih nije osporio tražbine priznate od strane stečajn</w:t>
      </w:r>
      <w:r w:rsidR="009F6AE2">
        <w:rPr>
          <w:rFonts w:cs="Times New Roman" w:hAnsi="Times New Roman" w:ascii="Times New Roman"/>
          <w:sz w:val="24"/>
          <w:szCs w:val="24"/>
        </w:rPr>
        <w:t>og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F6AE2">
        <w:rPr>
          <w:rFonts w:cs="Times New Roman" w:hAnsi="Times New Roman" w:ascii="Times New Roman"/>
          <w:sz w:val="24"/>
          <w:szCs w:val="24"/>
        </w:rPr>
        <w:t>a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131824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131824">
        <w:rPr>
          <w:rFonts w:cs="Times New Roman" w:hAnsi="Times New Roman" w:ascii="Times New Roman"/>
          <w:sz w:val="24"/>
          <w:szCs w:val="24"/>
        </w:rPr>
        <w:t>14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1A14" w:rsidP="0016469F" w:rsidR="00731A1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B58" w:rsidP="0016469F" w:rsidR="003B1B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5ADD" w:rsidP="0016469F" w:rsidR="00F15AD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F15ADD">
        <w:rPr>
          <w:rFonts w:cs="Times New Roman" w:hAnsi="Times New Roman" w:ascii="Times New Roman"/>
          <w:sz w:val="24"/>
          <w:szCs w:val="24"/>
        </w:rPr>
        <w:t>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15ADD">
        <w:rPr>
          <w:rFonts w:cs="Times New Roman" w:hAnsi="Times New Roman" w:ascii="Times New Roman"/>
          <w:sz w:val="24"/>
          <w:szCs w:val="24"/>
        </w:rPr>
        <w:t>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31F" w:rsidP="007A5E17" w:rsidR="0001331F">
      <w:r>
        <w:separator/>
      </w:r>
    </w:p>
  </w:endnote>
  <w:endnote w:id="0" w:type="continuationSeparator">
    <w:p w:rsidRDefault="0001331F" w:rsidP="007A5E17" w:rsidR="00013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624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31F" w:rsidP="007A5E17" w:rsidR="0001331F">
      <w:r>
        <w:separator/>
      </w:r>
    </w:p>
  </w:footnote>
  <w:footnote w:id="0" w:type="continuationSeparator">
    <w:p w:rsidRDefault="0001331F" w:rsidP="007A5E17" w:rsidR="0001331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130F"/>
    <w:rsid w:val="00006C90"/>
    <w:rsid w:val="0001331F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1824"/>
    <w:rsid w:val="001336CD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2226DA"/>
    <w:rsid w:val="00291512"/>
    <w:rsid w:val="00292DF8"/>
    <w:rsid w:val="002B6E5C"/>
    <w:rsid w:val="002F4650"/>
    <w:rsid w:val="002F4E75"/>
    <w:rsid w:val="00335241"/>
    <w:rsid w:val="00346C4A"/>
    <w:rsid w:val="00346D68"/>
    <w:rsid w:val="00365730"/>
    <w:rsid w:val="00383131"/>
    <w:rsid w:val="00386150"/>
    <w:rsid w:val="003B1B58"/>
    <w:rsid w:val="003B3DFC"/>
    <w:rsid w:val="003C4277"/>
    <w:rsid w:val="003F02EB"/>
    <w:rsid w:val="003F068E"/>
    <w:rsid w:val="00411487"/>
    <w:rsid w:val="00475B0C"/>
    <w:rsid w:val="00490142"/>
    <w:rsid w:val="004A715E"/>
    <w:rsid w:val="004B7C5B"/>
    <w:rsid w:val="004E5DDB"/>
    <w:rsid w:val="00504597"/>
    <w:rsid w:val="005302E9"/>
    <w:rsid w:val="005437A9"/>
    <w:rsid w:val="00552DE4"/>
    <w:rsid w:val="00582E88"/>
    <w:rsid w:val="00596E19"/>
    <w:rsid w:val="005A40E3"/>
    <w:rsid w:val="005B4A9C"/>
    <w:rsid w:val="005C1F1D"/>
    <w:rsid w:val="005F7081"/>
    <w:rsid w:val="00606C4F"/>
    <w:rsid w:val="00620105"/>
    <w:rsid w:val="0063579D"/>
    <w:rsid w:val="00643221"/>
    <w:rsid w:val="00656332"/>
    <w:rsid w:val="00656545"/>
    <w:rsid w:val="00656812"/>
    <w:rsid w:val="00665A37"/>
    <w:rsid w:val="006B345D"/>
    <w:rsid w:val="00713D8F"/>
    <w:rsid w:val="00731A14"/>
    <w:rsid w:val="00773B18"/>
    <w:rsid w:val="00776F11"/>
    <w:rsid w:val="007A5E17"/>
    <w:rsid w:val="007D32B1"/>
    <w:rsid w:val="00810A50"/>
    <w:rsid w:val="00833AD1"/>
    <w:rsid w:val="00874641"/>
    <w:rsid w:val="008954E3"/>
    <w:rsid w:val="008B1FF2"/>
    <w:rsid w:val="008C6BC1"/>
    <w:rsid w:val="008D2FE4"/>
    <w:rsid w:val="008E0AD2"/>
    <w:rsid w:val="0091157B"/>
    <w:rsid w:val="00912665"/>
    <w:rsid w:val="0091624A"/>
    <w:rsid w:val="0092186B"/>
    <w:rsid w:val="0095068D"/>
    <w:rsid w:val="00994902"/>
    <w:rsid w:val="009B5F48"/>
    <w:rsid w:val="009E1A3E"/>
    <w:rsid w:val="009E4305"/>
    <w:rsid w:val="009F6AE2"/>
    <w:rsid w:val="00A01578"/>
    <w:rsid w:val="00A152F6"/>
    <w:rsid w:val="00A233CB"/>
    <w:rsid w:val="00A267D3"/>
    <w:rsid w:val="00A34A06"/>
    <w:rsid w:val="00A36E7B"/>
    <w:rsid w:val="00A609BA"/>
    <w:rsid w:val="00A6296D"/>
    <w:rsid w:val="00A95DA5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66E55"/>
    <w:rsid w:val="00B9320A"/>
    <w:rsid w:val="00B961A2"/>
    <w:rsid w:val="00BF22FC"/>
    <w:rsid w:val="00BF4DC5"/>
    <w:rsid w:val="00C11F4E"/>
    <w:rsid w:val="00C3296E"/>
    <w:rsid w:val="00C502B0"/>
    <w:rsid w:val="00C6723F"/>
    <w:rsid w:val="00C72994"/>
    <w:rsid w:val="00C90E6B"/>
    <w:rsid w:val="00C92F90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DE30C9"/>
    <w:rsid w:val="00E075FC"/>
    <w:rsid w:val="00E106B1"/>
    <w:rsid w:val="00EA578F"/>
    <w:rsid w:val="00ED1B3C"/>
    <w:rsid w:val="00ED526F"/>
    <w:rsid w:val="00EE7071"/>
    <w:rsid w:val="00EE79EB"/>
    <w:rsid w:val="00F15ADD"/>
    <w:rsid w:val="00F17CE1"/>
    <w:rsid w:val="00F60E12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916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2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916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2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KNJIGOVODSTVENO RAČUNALNI CENTAR d.o.o. za knjigovodstvo i usluge</izvorni_sadrzaj>
    <derivirana_varijabla naziv="DomainObject.Predmet.ProtustrankaFormated_1">  KNJIGOVODSTVENO RAČUNALNI CENTAR d.o.o. za knjigovodstvo i usluge</derivirana_varijabla>
  </DomainObject.Predmet.ProtustrankaFormated>
  <DomainObject.Predmet.ProtustrankaFormatedOIB>
    <izvorni_sadrzaj>  KNJIGOVODSTVENO RAČUNALNI CENTAR d.o.o. za knjigovodstvo i usluge, OIB 42528837536</izvorni_sadrzaj>
    <derivirana_varijabla naziv="DomainObject.Predmet.ProtustrankaFormatedOIB_1">  KNJIGOVODSTVENO RAČUNALNI CENTAR d.o.o. za knjigovodstvo i usluge, OIB 42528837536</derivirana_varijabla>
  </DomainObject.Predmet.ProtustrankaFormatedOIB>
  <DomainObject.Predmet.ProtustrankaFormatedWithAdress>
    <izvorni_sadrzaj> KNJIGOVODSTVENO RAČUNALNI CENTAR d.o.o. za knjigovodstvo i usluge, Julija Kempfa 8 a, 34000 Požega</izvorni_sadrzaj>
    <derivirana_varijabla naziv="DomainObject.Predmet.ProtustrankaFormatedWithAdress_1"> KNJIGOVODSTVENO RAČUNALNI CENTAR d.o.o. za knjigovodstvo i usluge, Julija Kempfa 8 a, 34000 Požega</derivirana_varijabla>
  </DomainObject.Predmet.ProtustrankaFormatedWithAdress>
  <DomainObject.Predmet.ProtustrankaFormatedWithAdressOIB>
    <izvorni_sadrzaj> KNJIGOVODSTVENO RAČUNALNI CENTAR d.o.o. za knjigovodstvo i usluge, OIB 42528837536, Julija Kempfa 8 a, 34000 Požega</izvorni_sadrzaj>
    <derivirana_varijabla naziv="DomainObject.Predmet.ProtustrankaFormatedWithAdressOIB_1"> KNJIGOVODSTVENO RAČUNALNI CENTAR d.o.o. za knjigovodstvo i usluge, OIB 42528837536, Julija Kempfa 8 a, 34000 Požega</derivirana_varijabla>
  </DomainObject.Predmet.ProtustrankaFormatedWithAdressOIB>
  <DomainObject.Predmet.ProtustrankaWithAdress>
    <izvorni_sadrzaj>KNJIGOVODSTVENO RAČUNALNI CENTAR d.o.o. za knjigovodstvo i usluge Julija Kempfa 8 a, 34000 Požega</izvorni_sadrzaj>
    <derivirana_varijabla naziv="DomainObject.Predmet.ProtustrankaWithAdress_1">KNJIGOVODSTVENO RAČUNALNI CENTAR d.o.o. za knjigovodstvo i usluge Julija Kempfa 8 a, 34000 Požega</derivirana_varijabla>
  </DomainObject.Predmet.ProtustrankaWithAdress>
  <DomainObject.Predmet.ProtustrankaWithAdressOIB>
    <izvorni_sadrzaj>KNJIGOVODSTVENO RAČUNALNI CENTAR d.o.o. za knjigovodstvo i usluge, OIB 42528837536, Julija Kempfa 8 a, 34000 Požega</izvorni_sadrzaj>
    <derivirana_varijabla naziv="DomainObject.Predmet.ProtustrankaWithAdressOIB_1">KNJIGOVODSTVENO RAČUNALNI CENTAR d.o.o. za knjigovodstvo i usluge, OIB 42528837536, Julija Kempfa 8 a, 34000 Požega</derivirana_varijabla>
  </DomainObject.Predmet.ProtustrankaWithAdressOIB>
  <DomainObject.Predmet.ProtustrankaNazivFormated>
    <izvorni_sadrzaj>KNJIGOVODSTVENO RAČUNALNI CENTAR d.o.o. za knjigovodstvo i usluge</izvorni_sadrzaj>
    <derivirana_varijabla naziv="DomainObject.Predmet.ProtustrankaNazivFormated_1">KNJIGOVODSTVENO RAČUNALNI CENTAR d.o.o. za knjigovodstvo i usluge</derivirana_varijabla>
  </DomainObject.Predmet.ProtustrankaNazivFormated>
  <DomainObject.Predmet.ProtustrankaNazivFormatedOIB>
    <izvorni_sadrzaj>KNJIGOVODSTVENO RAČUNALNI CENTAR d.o.o. za knjigovodstvo i usluge, OIB 42528837536</izvorni_sadrzaj>
    <derivirana_varijabla naziv="DomainObject.Predmet.ProtustrankaNazivFormatedOIB_1">KNJIGOVODSTVENO RAČUNALNI CENTAR d.o.o. za knjigovodstvo i usluge, OIB 42528837536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 MINISTARSTVO FINANCIJA zastupanog po punomoćniku ŽDO SLAV. BROD</izvorni_sadrzaj>
    <derivirana_varijabla naziv="DomainObject.Predmet.StrankaFormated_1">  REPUBLIKA HRVATSKA- MINISTARSTVO FINANCIJA zastupanog po punomoćniku ŽDO SLAV. BROD</derivirana_varijabla>
  </DomainObject.Predmet.StrankaFormated>
  <DomainObject.Predmet.StrankaFormatedOIB>
    <izvorni_sadrzaj>  REPUBLIKA HRVATSKA- MINISTARSTVO FINANCIJA, OIB 18683136487 zastupanog po punomoćniku ŽDO SLAV. BROD</izvorni_sadrzaj>
    <derivirana_varijabla naziv="DomainObject.Predmet.StrankaFormatedOIB_1">  REPUBLIKA HRVATSKA- MINISTARSTVO FINANCIJA, OIB 18683136487 zastupanog po punomoćniku ŽDO SLAV. BROD</derivirana_varijabla>
  </DomainObject.Predmet.StrankaFormatedOIB>
  <DomainObject.Predmet.StrankaFormatedWithAdress>
    <izvorni_sadrzaj> REPUBLIKA HRVATSKA- MINISTARSTVO FINANCIJA zastupanog po punomoćniku ŽDO SLAV. BROD</izvorni_sadrzaj>
    <derivirana_varijabla naziv="DomainObject.Predmet.StrankaFormatedWithAdress_1"> REPUBLIKA HRVATSKA- MINISTARSTVO FINANCIJA zastupanog po punomoćniku ŽDO SLAV. BROD</derivirana_varijabla>
  </DomainObject.Predmet.StrankaFormatedWithAdress>
  <DomainObject.Predmet.StrankaFormatedWithAdressOIB>
    <izvorni_sadrzaj> REPUBLIKA HRVATSKA- MINISTARSTVO FINANCIJA, OIB 18683136487 zastupanog po punomoćniku ŽDO SLAV. BROD</izvorni_sadrzaj>
    <derivirana_varijabla naziv="DomainObject.Predmet.StrankaFormatedWithAdressOIB_1"> REPUBLIKA HRVATSKA- MINISTARSTVO FINANCIJA, OIB 18683136487 zastupanog po punomoćniku ŽDO SLAV. BROD</derivirana_varijabla>
  </DomainObject.Predmet.StrankaFormatedWithAdressOIB>
  <DomainObject.Predmet.StrankaWithAdress>
    <izvorni_sadrzaj>REPUBLIKA HRVATSKA- MINISTARSTVO FINANCIJA </izvorni_sadrzaj>
    <derivirana_varijabla naziv="DomainObject.Predmet.StrankaWithAdress_1">REPUBLIKA HRVATSKA- MINISTARSTVO FINANCIJA </derivirana_varijabla>
  </DomainObject.Predmet.StrankaWithAdress>
  <DomainObject.Predmet.StrankaWithAdressOIB>
    <izvorni_sadrzaj>REPUBLIKA HRVATSKA- MINISTARSTVO FINANCIJA, OIB 18683136487</izvorni_sadrzaj>
    <derivirana_varijabla naziv="DomainObject.Predmet.StrankaWithAdressOIB_1">REPUBLIKA HRVATSKA- MINISTARSTVO FINANCIJA, OIB 18683136487</derivirana_varijabla>
  </DomainObject.Predmet.StrankaWithAdressOIB>
  <DomainObject.Predmet.StrankaNazivFormated>
    <izvorni_sadrzaj>REPUBLIKA HRVATSKA- MINISTARSTVO FINANCIJA</izvorni_sadrzaj>
    <derivirana_varijabla naziv="DomainObject.Predmet.StrankaNazivFormated_1">REPUBLIKA HRVATSKA- MINISTARSTVO FINANCIJA</derivirana_varijabla>
  </DomainObject.Predmet.StrankaNazivFormated>
  <DomainObject.Predmet.StrankaNazivFormatedOIB>
    <izvorni_sadrzaj>REPUBLIKA HRVATSKA- MINISTARSTVO FINANCIJA, OIB 18683136487</izvorni_sadrzaj>
    <derivirana_varijabla naziv="DomainObject.Predmet.StrankaNazivFormatedOIB_1">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 MINISTARSTVO FINANCIJA zastupanog po punomoćniku ŽDO SLAV. BROD</item>
    </izvorni_sadrzaj>
    <derivirana_varijabla naziv="DomainObject.Predmet.StrankaListFormated_1">
      <item>REPUBLIKA HRVATSKA- MINISTARSTVO FINANCIJA zastupanog po punomoćniku ŽDO SLAV. BROD</item>
    </derivirana_varijabla>
  </DomainObject.Predmet.StrankaListFormated>
  <DomainObject.Predmet.StrankaListFormatedOIB>
    <izvorni_sadrzaj>
      <item>REPUBLIKA HRVATSKA- MINISTARSTVO FINANCIJA, OIB 18683136487 zastupanog po punomoćniku ŽDO SLAV. BROD</item>
    </izvorni_sadrzaj>
    <derivirana_varijabla naziv="DomainObject.Predmet.StrankaListFormatedOIB_1"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REPUBLIKA HRVATSKA- MINISTARSTVO FINANCIJA zastupanog po punomoćniku ŽDO SLAV. BROD</item>
    </izvorni_sadrzaj>
    <derivirana_varijabla naziv="DomainObject.Predmet.StrankaListFormatedWithAdress_1"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REPUBLIKA HRVATSKA- MINISTARSTVO FINANCIJA, OIB 18683136487 zastupanog po punomoćniku ŽDO SLAV. BROD</item>
    </izvorni_sadrzaj>
    <derivirana_varijabla naziv="DomainObject.Predmet.StrankaListFormatedWithAdressOIB_1"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 MINISTARSTVO FINANCIJA</item>
    </izvorni_sadrzaj>
    <derivirana_varijabla naziv="DomainObject.Predmet.StrankaListNazivFormated_1">
      <item>REPUBLIKA HRVATSKA- MINISTARSTVO FINANCIJA</item>
    </derivirana_varijabla>
  </DomainObject.Predmet.StrankaListNazivFormated>
  <DomainObject.Predmet.StrankaListNazivFormatedOIB>
    <izvorni_sadrzaj>
      <item>REPUBLIKA HRVATSKA- MINISTARSTVO FINANCIJA, OIB 18683136487</item>
    </izvorni_sadrzaj>
    <derivirana_varijabla naziv="DomainObject.Predmet.StrankaListNazivFormatedOIB_1">
      <item>REPUBLIKA HRVATSKA- MINISTARSTVO FINANCIJA, OIB 18683136487</item>
    </derivirana_varijabla>
  </DomainObject.Predmet.StrankaListNazivFormatedOIB>
  <DomainObject.Predmet.ProtuStrankaListFormated>
    <izvorni_sadrzaj>
      <item>KNJIGOVODSTVENO RAČUNALNI CENTAR d.o.o. za knjigovodstvo i usluge</item>
    </izvorni_sadrzaj>
    <derivirana_varijabla naziv="DomainObject.Predmet.ProtuStrankaListFormated_1">
      <item>KNJIGOVODSTVENO RAČUNALNI CENTAR d.o.o. za knjigovodstvo i usluge</item>
    </derivirana_varijabla>
  </DomainObject.Predmet.ProtuStrankaListFormated>
  <DomainObject.Predmet.ProtuStrankaListFormatedOIB>
    <izvorni_sadrzaj>
      <item>KNJIGOVODSTVENO RAČUNALNI CENTAR d.o.o. za knjigovodstvo i usluge, OIB 42528837536</item>
    </izvorni_sadrzaj>
    <derivirana_varijabla naziv="DomainObject.Predmet.ProtuStrankaListFormatedOIB_1">
      <item>KNJIGOVODSTVENO RAČUNALNI CENTAR d.o.o. za knjigovodstvo i usluge, OIB 42528837536</item>
    </derivirana_varijabla>
  </DomainObject.Predmet.ProtuStrankaListFormatedOIB>
  <DomainObject.Predmet.ProtuStrankaListFormatedWithAdress>
    <izvorni_sadrzaj>
      <item>KNJIGOVODSTVENO RAČUNALNI CENTAR d.o.o. za knjigovodstvo i usluge, Julija Kempfa 8 a, 34000 Požega</item>
    </izvorni_sadrzaj>
    <derivirana_varijabla naziv="DomainObject.Predmet.ProtuStrankaListFormatedWithAdress_1">
      <item>KNJIGOVODSTVENO RAČUNALNI CENTAR d.o.o. za knjigovodstvo i usluge, Julija Kempfa 8 a, 34000 Požega</item>
    </derivirana_varijabla>
  </DomainObject.Predmet.ProtuStrankaListFormatedWithAdress>
  <DomainObject.Predmet.ProtuStrankaListFormatedWithAdressOIB>
    <izvorni_sadrzaj>
      <item>KNJIGOVODSTVENO RAČUNALNI CENTAR d.o.o. za knjigovodstvo i usluge, OIB 42528837536, Julija Kempfa 8 a, 34000 Požega</item>
    </izvorni_sadrzaj>
    <derivirana_varijabla naziv="DomainObject.Predmet.ProtuStrankaListFormatedWithAdressOIB_1">
      <item>KNJIGOVODSTVENO RAČUNALNI CENTAR d.o.o. za knjigovodstvo i usluge, OIB 42528837536, Julija Kempfa 8 a, 34000 Požega</item>
    </derivirana_varijabla>
  </DomainObject.Predmet.ProtuStrankaListFormatedWithAdressOIB>
  <DomainObject.Predmet.ProtuStrankaListNazivFormated>
    <izvorni_sadrzaj>
      <item>KNJIGOVODSTVENO RAČUNALNI CENTAR d.o.o. za knjigovodstvo i usluge</item>
    </izvorni_sadrzaj>
    <derivirana_varijabla naziv="DomainObject.Predmet.ProtuStrankaListNazivFormated_1">
      <item>KNJIGOVODSTVENO RAČUNALNI CENTAR d.o.o. za knjigovodstvo i usluge</item>
    </derivirana_varijabla>
  </DomainObject.Predmet.ProtuStrankaListNazivFormated>
  <DomainObject.Predmet.ProtuStrankaListNazivFormatedOIB>
    <izvorni_sadrzaj>
      <item>KNJIGOVODSTVENO RAČUNALNI CENTAR d.o.o. za knjigovodstvo i usluge, OIB 42528837536</item>
    </izvorni_sadrzaj>
    <derivirana_varijabla naziv="DomainObject.Predmet.ProtuStrankaListNazivFormatedOIB_1">
      <item>KNJIGOVODSTVENO RAČUNALNI CENTAR d.o.o. za knjigovodstvo i usluge, OIB 42528837536</item>
    </derivirana_varijabla>
  </DomainObject.Predmet.ProtuStrankaListNazivFormatedOIB>
  <DomainObject.Predmet.OstaliListFormated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>
  <DomainObject.Predmet.OstaliListFormated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OIB>
  <DomainObject.Predmet.OstaliListFormatedWithAdress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OIB>
  <DomainObject.Predmet.OstaliListNazivFormated>
    <izvorni_sadrzaj>
      <item>ŽDO SLAV. BROD</item>
      <item>Gabrijel Zovak</item>
      <item>Krešimir Fučkar</item>
      <item>Gabrijel Zovak</item>
    </izvorni_sadrzaj>
    <derivirana_varijabla naziv="DomainObject.Predmet.OstaliListNazivFormated_1">
      <item>ŽDO SLAV. BROD</item>
      <item>Gabrijel Zovak</item>
      <item>Krešimir Fučkar</item>
      <item>Gabrijel Zovak</item>
    </derivirana_varijabla>
  </DomainObject.Predmet.OstaliListNazivFormated>
  <DomainObject.Predmet.OstaliListNazivFormatedOIB>
    <izvorni_sadrzaj>
      <item>ŽDO SLAV. BROD</item>
      <item>Gabrijel Zovak</item>
      <item>Krešimir Fučkar</item>
      <item>Gabrijel Zovak</item>
    </izvorni_sadrzaj>
    <derivirana_varijabla naziv="DomainObject.Predmet.OstaliListNazivFormatedOIB_1">
      <item>ŽDO SLAV. BROD</item>
      <item>Gabrijel Zovak</item>
      <item>Krešimir Fučkar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 MINISTARSTVO FINANCIJA</izvorni_sadrzaj>
    <derivirana_varijabla naziv="DomainObject.Predmet.StrankaIDrugi_1">REPUBLIKA HRVATSKA- MINISTARSTVO FINANCIJA</derivirana_varijabla>
  </DomainObject.Predmet.StrankaIDrugi>
  <DomainObject.Predmet.ProtustrankaIDrugi>
    <izvorni_sadrzaj>KNJIGOVODSTVENO RAČUNALNI CENTAR d.o.o. za knjigovodstvo i usluge</izvorni_sadrzaj>
    <derivirana_varijabla naziv="DomainObject.Predmet.ProtustrankaIDrugi_1">KNJIGOVODSTVENO RAČUNALNI CENTAR d.o.o. za knjigovodstvo i usluge</derivirana_varijabla>
  </DomainObject.Predmet.ProtustrankaIDrugi>
  <DomainObject.Predmet.StrankaIDrugiAdressOIB>
    <izvorni_sadrzaj>REPUBLIKA HRVATSKA- MINISTARSTVO FINANCIJA, OIB 18683136487</izvorni_sadrzaj>
    <derivirana_varijabla naziv="DomainObject.Predmet.StrankaIDrugiAdressOIB_1">REPUBLIKA HRVATSKA- MINISTARSTVO FINANCIJA, OIB 18683136487</derivirana_varijabla>
  </DomainObject.Predmet.StrankaIDrugiAdressOIB>
  <DomainObject.Predmet.ProtustrankaIDrugiAdressOIB>
    <izvorni_sadrzaj>KNJIGOVODSTVENO RAČUNALNI CENTAR d.o.o. za knjigovodstvo i usluge, OIB 42528837536, Julija Kempfa 8 a, 34000 Požega</izvorni_sadrzaj>
    <derivirana_varijabla naziv="DomainObject.Predmet.ProtustrankaIDrugiAdressOIB_1">KNJIGOVODSTVENO RAČUNALNI CENTAR d.o.o. za knjigovodstvo i usluge, OIB 42528837536, Julija Kempfa 8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izvorni_sadrzaj>
    <derivirana_varijabla naziv="DomainObject.Predmet.SudioniciListNaziv_1"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derivirana_varijabla>
  </DomainObject.Predmet.SudioniciListNaziv>
  <DomainObject.Predmet.SudioniciListAdressOIB>
    <izvorni_sadrzaj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izvorni_sadrzaj>
    <derivirana_varijabla naziv="DomainObject.Predmet.SudioniciListAdressOIB_1"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42528837536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42528837536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374</properties:Words>
  <properties:Characters>1846</properties:Characters>
  <properties:Lines>132</properties:Lines>
  <properties:Paragraphs>61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2018-11-14T08:16:00Z</dcterms:created>
  <dc:creator>wsadmin</dc:creator>
  <cp:lastModifiedBy>wsadmin</cp:lastModifiedBy>
  <cp:lastPrinted>2018-09-21T06:56:00Z</cp:lastPrinted>
  <dcterms:modified xmlns:xsi="http://www.w3.org/2001/XMLSchema-instance" xsi:type="dcterms:W3CDTF">2018-11-14T11:03:00Z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14.11.2018..docx)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