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0b79" w14:paraId="beb0b79" w:rsidRDefault="00E63362" w:rsidP="00E63362" w:rsidR="00E63362" w:rsidRPr="00FB60A1">
      <w:pPr>
        <w:ind w:firstLine="708" w:left="708"/>
        <w15:collapsed w:val="false"/>
        <w:rPr>
          <w:color w:val="000000"/>
          <w:lang w:val="hr-HR"/>
        </w:rPr>
      </w:pPr>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proofErr w:type="spellStart"/>
      <w:r w:rsidRPr="00FB60A1">
        <w:rPr>
          <w:b/>
          <w:sz w:val="22"/>
          <w:szCs w:val="22"/>
          <w:lang w:val="hr-HR"/>
        </w:rPr>
        <w:t>Posl</w:t>
      </w:r>
      <w:proofErr w:type="spellEnd"/>
      <w:r w:rsidRPr="00FB60A1">
        <w:rPr>
          <w:b/>
          <w:sz w:val="22"/>
          <w:szCs w:val="22"/>
          <w:lang w:val="hr-HR"/>
        </w:rPr>
        <w:t>. br. 18 St-</w:t>
      </w:r>
      <w:r w:rsidR="000107AA">
        <w:rPr>
          <w:b/>
          <w:sz w:val="22"/>
          <w:szCs w:val="22"/>
          <w:lang w:val="hr-HR"/>
        </w:rPr>
        <w:t>599</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 xml:space="preserve">Katarini </w:t>
      </w:r>
      <w:proofErr w:type="spellStart"/>
      <w:r w:rsidR="00FB60A1" w:rsidRPr="00FB60A1">
        <w:rPr>
          <w:sz w:val="22"/>
          <w:szCs w:val="22"/>
        </w:rPr>
        <w:t>Franković</w:t>
      </w:r>
      <w:proofErr w:type="spellEnd"/>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0107AA">
        <w:rPr>
          <w:sz w:val="22"/>
          <w:szCs w:val="22"/>
        </w:rPr>
        <w:t xml:space="preserve"> EMPORIUM</w:t>
      </w:r>
      <w:r w:rsidR="00FA0892" w:rsidRPr="00FA0892">
        <w:rPr>
          <w:sz w:val="22"/>
          <w:szCs w:val="22"/>
        </w:rPr>
        <w:t xml:space="preserve"> d.o.o.</w:t>
      </w:r>
      <w:r w:rsidR="00FA0892">
        <w:rPr>
          <w:sz w:val="22"/>
          <w:szCs w:val="22"/>
        </w:rPr>
        <w:t xml:space="preserve"> za </w:t>
      </w:r>
      <w:r w:rsidR="000107AA">
        <w:rPr>
          <w:sz w:val="22"/>
          <w:szCs w:val="22"/>
        </w:rPr>
        <w:t>trgovinu,</w:t>
      </w:r>
      <w:r w:rsidR="00FA0892">
        <w:rPr>
          <w:sz w:val="22"/>
          <w:szCs w:val="22"/>
        </w:rPr>
        <w:t xml:space="preserve"> turizam</w:t>
      </w:r>
      <w:r w:rsidR="000107AA">
        <w:rPr>
          <w:sz w:val="22"/>
          <w:szCs w:val="22"/>
        </w:rPr>
        <w:t xml:space="preserve"> i ugostiteljstvo</w:t>
      </w:r>
      <w:r w:rsidR="00FA0892" w:rsidRPr="00FA0892">
        <w:rPr>
          <w:sz w:val="22"/>
          <w:szCs w:val="22"/>
        </w:rPr>
        <w:t xml:space="preserve">, </w:t>
      </w:r>
      <w:r w:rsidR="000107AA">
        <w:rPr>
          <w:sz w:val="22"/>
          <w:szCs w:val="22"/>
        </w:rPr>
        <w:t>Dubrovnik, Iva Dulčića 16</w:t>
      </w:r>
      <w:r w:rsidR="00FA0892">
        <w:rPr>
          <w:sz w:val="22"/>
          <w:szCs w:val="22"/>
        </w:rPr>
        <w:t xml:space="preserve">, MBS: </w:t>
      </w:r>
      <w:r w:rsidR="00EC0329">
        <w:rPr>
          <w:sz w:val="22"/>
          <w:szCs w:val="22"/>
        </w:rPr>
        <w:t>090001666</w:t>
      </w:r>
      <w:r w:rsidR="00FA0892">
        <w:rPr>
          <w:sz w:val="22"/>
          <w:szCs w:val="22"/>
        </w:rPr>
        <w:t>,</w:t>
      </w:r>
      <w:r w:rsidR="00FA0892" w:rsidRPr="00FA0892">
        <w:rPr>
          <w:sz w:val="22"/>
          <w:szCs w:val="22"/>
        </w:rPr>
        <w:t xml:space="preserve"> OIB: </w:t>
      </w:r>
      <w:r w:rsidR="00EC0329">
        <w:rPr>
          <w:sz w:val="22"/>
          <w:szCs w:val="22"/>
        </w:rPr>
        <w:t>72461862791</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700FCA">
        <w:rPr>
          <w:sz w:val="22"/>
          <w:szCs w:val="22"/>
        </w:rPr>
        <w:t>4</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EC0329" w:rsidRPr="00EC0329">
        <w:rPr>
          <w:sz w:val="22"/>
          <w:szCs w:val="22"/>
          <w:lang w:val="hr-HR"/>
        </w:rPr>
        <w:t>EMPORIUM d.o.o. za trgovinu, turizam i ugostiteljstvo, Dubrovnik, Iva Dulčića 16, MBS: 090001666, OIB: 72461862791</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rsidRPr="00FB60A1">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EC0329" w:rsidRPr="00EC0329">
        <w:rPr>
          <w:sz w:val="22"/>
          <w:szCs w:val="22"/>
          <w:lang w:val="hr-HR"/>
        </w:rPr>
        <w:t>EMPORIUM d.o.o. za trgovinu, turizam i ugostiteljstvo, Dubrovnik, Iva Dulčića 16, MBS: 090001666, OIB: 72461862791</w:t>
      </w:r>
      <w:r w:rsidR="00763F7D" w:rsidRPr="00FB60A1">
        <w:rPr>
          <w:sz w:val="22"/>
          <w:szCs w:val="22"/>
          <w:lang w:val="hr-HR"/>
        </w:rPr>
        <w:t>.</w:t>
      </w:r>
      <w:r w:rsidR="00D5030B">
        <w:rPr>
          <w:sz w:val="22"/>
          <w:szCs w:val="22"/>
          <w:lang w:val="hr-HR"/>
        </w:rPr>
        <w:t xml:space="preserve"> Postupak će se voditi pod poslovnim brojem St-</w:t>
      </w:r>
      <w:r w:rsidR="0064733B">
        <w:rPr>
          <w:sz w:val="22"/>
          <w:szCs w:val="22"/>
          <w:lang w:val="hr-HR"/>
        </w:rPr>
        <w:t>171</w:t>
      </w:r>
      <w:r w:rsidR="00D5030B">
        <w:rPr>
          <w:sz w:val="22"/>
          <w:szCs w:val="22"/>
          <w:lang w:val="hr-HR"/>
        </w:rPr>
        <w:t>/2016</w:t>
      </w:r>
      <w:r w:rsidR="0064733B">
        <w:rPr>
          <w:sz w:val="22"/>
          <w:szCs w:val="22"/>
          <w:lang w:val="hr-HR"/>
        </w:rPr>
        <w:t>.</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w:t>
      </w:r>
      <w:r w:rsidR="00857BD5">
        <w:rPr>
          <w:b/>
          <w:sz w:val="22"/>
          <w:szCs w:val="22"/>
          <w:u w:val="single"/>
          <w:lang w:val="hr-HR"/>
        </w:rPr>
        <w:t>5</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EC0329">
        <w:rPr>
          <w:b/>
          <w:sz w:val="22"/>
          <w:szCs w:val="22"/>
          <w:u w:val="single"/>
          <w:lang w:val="hr-HR"/>
        </w:rPr>
        <w:t>10</w:t>
      </w:r>
      <w:r w:rsidR="00763F7D" w:rsidRPr="00FB60A1">
        <w:rPr>
          <w:b/>
          <w:sz w:val="22"/>
          <w:szCs w:val="22"/>
          <w:u w:val="single"/>
          <w:lang w:val="hr-HR"/>
        </w:rPr>
        <w:t>,</w:t>
      </w:r>
      <w:r w:rsidR="00EC0329">
        <w:rPr>
          <w:b/>
          <w:sz w:val="22"/>
          <w:szCs w:val="22"/>
          <w:u w:val="single"/>
          <w:lang w:val="hr-HR"/>
        </w:rPr>
        <w:t>2</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w:t>
      </w:r>
      <w:r w:rsidR="00FA0892">
        <w:rPr>
          <w:sz w:val="22"/>
          <w:szCs w:val="22"/>
          <w:lang w:val="hr-HR"/>
        </w:rPr>
        <w:t>zastupnik po zakonu</w:t>
      </w:r>
      <w:r w:rsidRPr="00FB60A1">
        <w:rPr>
          <w:sz w:val="22"/>
          <w:szCs w:val="22"/>
          <w:lang w:val="hr-HR"/>
        </w:rPr>
        <w:t xml:space="preserve"> dužnika </w:t>
      </w:r>
      <w:r w:rsidR="00EC0329">
        <w:rPr>
          <w:sz w:val="22"/>
          <w:szCs w:val="22"/>
          <w:lang w:val="hr-HR"/>
        </w:rPr>
        <w:t>Tomislav</w:t>
      </w:r>
      <w:r w:rsidR="00EC0329" w:rsidRPr="00EC0329">
        <w:rPr>
          <w:sz w:val="22"/>
          <w:szCs w:val="22"/>
          <w:lang w:val="hr-HR"/>
        </w:rPr>
        <w:t xml:space="preserve"> Vuković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EC0329">
        <w:rPr>
          <w:sz w:val="22"/>
          <w:szCs w:val="22"/>
          <w:lang w:val="hr-HR"/>
        </w:rPr>
        <w:t>Tomislavu Vuković</w:t>
      </w:r>
      <w:r w:rsidR="00FA0892" w:rsidRPr="00FA0892">
        <w:rPr>
          <w:sz w:val="22"/>
          <w:szCs w:val="22"/>
          <w:lang w:val="hr-HR"/>
        </w:rPr>
        <w:t xml:space="preserve"> </w:t>
      </w:r>
      <w:r w:rsidR="001A5BED" w:rsidRPr="001A5BED">
        <w:rPr>
          <w:sz w:val="22"/>
          <w:szCs w:val="22"/>
          <w:lang w:val="hr-HR"/>
        </w:rPr>
        <w:t>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w:t>
      </w:r>
      <w:r w:rsidR="007D30EF">
        <w:rPr>
          <w:sz w:val="22"/>
          <w:szCs w:val="22"/>
          <w:lang w:val="hr-HR"/>
        </w:rPr>
        <w:t>6</w:t>
      </w:r>
      <w:r w:rsidR="00C21211" w:rsidRPr="00FB60A1">
        <w:rPr>
          <w:sz w:val="22"/>
          <w:szCs w:val="22"/>
          <w:lang w:val="hr-HR"/>
        </w:rPr>
        <w:t xml:space="preserve">. Stečajnog zakona (NN 71/2015, dalje u tekstu: SZ) i to </w:t>
      </w:r>
      <w:r w:rsidRPr="00FB60A1">
        <w:rPr>
          <w:sz w:val="22"/>
          <w:szCs w:val="22"/>
          <w:lang w:val="hr-HR"/>
        </w:rPr>
        <w:t xml:space="preserve">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FB60A1">
        <w:rPr>
          <w:sz w:val="22"/>
          <w:szCs w:val="22"/>
          <w:lang w:val="hr-HR"/>
        </w:rPr>
        <w:t>faxa</w:t>
      </w:r>
      <w:proofErr w:type="spellEnd"/>
      <w:r w:rsidRPr="00FB60A1">
        <w:rPr>
          <w:sz w:val="22"/>
          <w:szCs w:val="22"/>
          <w:lang w:val="hr-HR"/>
        </w:rPr>
        <w:t xml:space="preserve">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EC0329">
        <w:rPr>
          <w:sz w:val="22"/>
          <w:szCs w:val="22"/>
          <w:lang w:val="hr-HR"/>
        </w:rPr>
        <w:t>30</w:t>
      </w:r>
      <w:r w:rsidR="004D5719" w:rsidRPr="00FB60A1">
        <w:rPr>
          <w:sz w:val="22"/>
          <w:szCs w:val="22"/>
          <w:lang w:val="hr-HR"/>
        </w:rPr>
        <w:t xml:space="preserve">. </w:t>
      </w:r>
      <w:r w:rsidR="00EC0329">
        <w:rPr>
          <w:sz w:val="22"/>
          <w:szCs w:val="22"/>
          <w:lang w:val="hr-HR"/>
        </w:rPr>
        <w:t>listopada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EC0329">
        <w:rPr>
          <w:sz w:val="22"/>
          <w:szCs w:val="22"/>
          <w:lang w:val="hr-HR"/>
        </w:rPr>
        <w:t>2171</w:t>
      </w:r>
      <w:r w:rsidR="004D5719" w:rsidRPr="00FB60A1">
        <w:rPr>
          <w:sz w:val="22"/>
          <w:szCs w:val="22"/>
          <w:lang w:val="hr-HR"/>
        </w:rPr>
        <w:t xml:space="preserve"> dana u ukupnom iznosu od </w:t>
      </w:r>
      <w:r w:rsidR="00EC0329">
        <w:rPr>
          <w:sz w:val="22"/>
          <w:szCs w:val="22"/>
          <w:lang w:val="hr-HR"/>
        </w:rPr>
        <w:t>1.362.405,17</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EC0329">
        <w:rPr>
          <w:sz w:val="22"/>
          <w:szCs w:val="22"/>
          <w:lang w:val="hr-HR"/>
        </w:rPr>
        <w:t>ima</w:t>
      </w:r>
      <w:r w:rsidR="002B288C" w:rsidRPr="00FB60A1">
        <w:rPr>
          <w:sz w:val="22"/>
          <w:szCs w:val="22"/>
          <w:lang w:val="hr-HR"/>
        </w:rPr>
        <w:t xml:space="preserve"> </w:t>
      </w:r>
      <w:r w:rsidR="00857BD5">
        <w:rPr>
          <w:sz w:val="22"/>
          <w:szCs w:val="22"/>
          <w:lang w:val="hr-HR"/>
        </w:rPr>
        <w:t>otvoren</w:t>
      </w:r>
      <w:r w:rsidR="007D30EF">
        <w:rPr>
          <w:sz w:val="22"/>
          <w:szCs w:val="22"/>
          <w:lang w:val="hr-HR"/>
        </w:rPr>
        <w:t>e</w:t>
      </w:r>
      <w:r w:rsidR="00FA0892">
        <w:rPr>
          <w:sz w:val="22"/>
          <w:szCs w:val="22"/>
          <w:lang w:val="hr-HR"/>
        </w:rPr>
        <w:t xml:space="preserve"> račune</w:t>
      </w:r>
      <w:r w:rsidR="00EC0329">
        <w:rPr>
          <w:sz w:val="22"/>
          <w:szCs w:val="22"/>
          <w:lang w:val="hr-HR"/>
        </w:rPr>
        <w:t xml:space="preserve"> kod Hypo Alpe-</w:t>
      </w:r>
      <w:proofErr w:type="spellStart"/>
      <w:r w:rsidR="00EC0329">
        <w:rPr>
          <w:sz w:val="22"/>
          <w:szCs w:val="22"/>
          <w:lang w:val="hr-HR"/>
        </w:rPr>
        <w:t>Adria</w:t>
      </w:r>
      <w:proofErr w:type="spellEnd"/>
      <w:r w:rsidR="00EC0329">
        <w:rPr>
          <w:sz w:val="22"/>
          <w:szCs w:val="22"/>
          <w:lang w:val="hr-HR"/>
        </w:rPr>
        <w:t>-</w:t>
      </w:r>
      <w:proofErr w:type="spellStart"/>
      <w:r w:rsidR="00EC0329">
        <w:rPr>
          <w:sz w:val="22"/>
          <w:szCs w:val="22"/>
          <w:lang w:val="hr-HR"/>
        </w:rPr>
        <w:t>bank</w:t>
      </w:r>
      <w:proofErr w:type="spellEnd"/>
      <w:r w:rsidR="00EC0329">
        <w:rPr>
          <w:sz w:val="22"/>
          <w:szCs w:val="22"/>
          <w:lang w:val="hr-HR"/>
        </w:rPr>
        <w:t xml:space="preserve"> d.d. i Splitska banka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Republika Hrvatska, Ministarstvo financija, Porezna uprava proizlazi da dužnik ima imovine i to </w:t>
      </w:r>
      <w:r w:rsidR="00FA0892">
        <w:rPr>
          <w:sz w:val="22"/>
          <w:szCs w:val="22"/>
          <w:lang w:val="hr-HR"/>
        </w:rPr>
        <w:t xml:space="preserve">u vlasništvu brodicu oznake </w:t>
      </w:r>
      <w:r w:rsidR="00EC0329">
        <w:rPr>
          <w:sz w:val="22"/>
          <w:szCs w:val="22"/>
          <w:lang w:val="hr-HR"/>
        </w:rPr>
        <w:t>320 MA</w:t>
      </w:r>
      <w:r w:rsidR="00FA0892">
        <w:rPr>
          <w:sz w:val="22"/>
          <w:szCs w:val="22"/>
          <w:lang w:val="hr-HR"/>
        </w:rPr>
        <w:t xml:space="preserve"> duljine 6,</w:t>
      </w:r>
      <w:r w:rsidR="00EC0329">
        <w:rPr>
          <w:sz w:val="22"/>
          <w:szCs w:val="22"/>
          <w:lang w:val="hr-HR"/>
        </w:rPr>
        <w:t>55 m godine gradnje 1999</w:t>
      </w:r>
      <w:r w:rsidR="00FA0892">
        <w:rPr>
          <w:sz w:val="22"/>
          <w:szCs w:val="22"/>
          <w:lang w:val="hr-HR"/>
        </w:rPr>
        <w:t>, snage brodskog motora 1</w:t>
      </w:r>
      <w:r w:rsidR="00EC0329">
        <w:rPr>
          <w:sz w:val="22"/>
          <w:szCs w:val="22"/>
          <w:lang w:val="hr-HR"/>
        </w:rPr>
        <w:t>76,64</w:t>
      </w:r>
      <w:r w:rsidR="00FA0892">
        <w:rPr>
          <w:sz w:val="22"/>
          <w:szCs w:val="22"/>
          <w:lang w:val="hr-HR"/>
        </w:rPr>
        <w:t xml:space="preserve"> KW </w:t>
      </w:r>
      <w:r w:rsidR="00D74838" w:rsidRPr="00FB60A1">
        <w:rPr>
          <w:sz w:val="22"/>
          <w:szCs w:val="22"/>
          <w:lang w:val="hr-HR"/>
        </w:rPr>
        <w:t>,</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1160EA">
        <w:rPr>
          <w:b/>
          <w:sz w:val="22"/>
          <w:szCs w:val="22"/>
          <w:lang w:val="hr-HR"/>
        </w:rPr>
        <w:t>4</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 xml:space="preserve">Katarina </w:t>
      </w:r>
      <w:proofErr w:type="spellStart"/>
      <w:r w:rsidR="00893081">
        <w:rPr>
          <w:b/>
          <w:sz w:val="22"/>
          <w:szCs w:val="22"/>
          <w:lang w:val="hr-HR"/>
        </w:rPr>
        <w:t>Franković</w:t>
      </w:r>
      <w:bookmarkStart w:name="_GoBack" w:id="0"/>
      <w:bookmarkEnd w:id="0"/>
      <w:proofErr w:type="spellEnd"/>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 xml:space="preserve">DN-a </w:t>
      </w:r>
      <w:r w:rsidRPr="00FB60A1">
        <w:rPr>
          <w:sz w:val="22"/>
          <w:szCs w:val="22"/>
          <w:lang w:val="hr-HR"/>
        </w:rPr>
        <w:t>(</w:t>
      </w:r>
      <w:r w:rsidR="0030572D" w:rsidRPr="00FB60A1">
        <w:rPr>
          <w:sz w:val="22"/>
          <w:szCs w:val="22"/>
          <w:lang w:val="hr-HR"/>
        </w:rPr>
        <w:t>2</w:t>
      </w:r>
      <w:r w:rsidR="00D40170" w:rsidRPr="00FB60A1">
        <w:rPr>
          <w:sz w:val="22"/>
          <w:szCs w:val="22"/>
          <w:lang w:val="hr-HR"/>
        </w:rPr>
        <w:t>8</w:t>
      </w:r>
      <w:r w:rsidRPr="00FB60A1">
        <w:rPr>
          <w:sz w:val="22"/>
          <w:szCs w:val="22"/>
          <w:lang w:val="hr-HR"/>
        </w:rPr>
        <w:t>.</w:t>
      </w:r>
      <w:r w:rsidR="00496822" w:rsidRPr="00FB60A1">
        <w:rPr>
          <w:sz w:val="22"/>
          <w:szCs w:val="22"/>
          <w:lang w:val="hr-HR"/>
        </w:rPr>
        <w:t>12</w:t>
      </w:r>
      <w:r w:rsidRPr="00FB60A1">
        <w:rPr>
          <w:sz w:val="22"/>
          <w:szCs w:val="22"/>
          <w:lang w:val="hr-HR"/>
        </w:rPr>
        <w:t>.201</w:t>
      </w:r>
      <w:r w:rsidR="008B261F" w:rsidRPr="00FB60A1">
        <w:rPr>
          <w:sz w:val="22"/>
          <w:szCs w:val="22"/>
          <w:lang w:val="hr-HR"/>
        </w:rPr>
        <w:t>5</w:t>
      </w:r>
      <w:r w:rsidRPr="00FB60A1">
        <w:rPr>
          <w:sz w:val="22"/>
          <w:szCs w:val="22"/>
          <w:lang w:val="hr-HR"/>
        </w:rPr>
        <w:t>.g.)</w:t>
      </w:r>
      <w:r w:rsidRPr="00FB60A1">
        <w:rPr>
          <w:b/>
          <w:sz w:val="22"/>
          <w:szCs w:val="22"/>
          <w:lang w:val="hr-HR"/>
        </w:rPr>
        <w:t>:</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EC0329">
        <w:rPr>
          <w:sz w:val="22"/>
          <w:szCs w:val="22"/>
        </w:rPr>
        <w:t>Tomislav Vuković</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403A">
      <w:rPr>
        <w:rStyle w:val="Brojstranice"/>
        <w:noProof/>
      </w:rPr>
      <w:t>3</w:t>
    </w:r>
    <w:r>
      <w:rPr>
        <w:rStyle w:val="Brojstranice"/>
      </w:rPr>
      <w:fldChar w:fldCharType="end"/>
    </w:r>
  </w:p>
  <w:p w:rsidRDefault="00893081" w:rsidP="00893081" w:rsidR="001C542F" w:rsidRPr="001C542F">
    <w:pPr>
      <w:jc w:val="right"/>
      <w:rPr>
        <w:b/>
        <w:sz w:val="22"/>
        <w:szCs w:val="22"/>
        <w:lang w:val="hr-HR"/>
      </w:rPr>
    </w:pPr>
    <w:proofErr w:type="spellStart"/>
    <w:r w:rsidRPr="00893081">
      <w:rPr>
        <w:b/>
        <w:sz w:val="22"/>
        <w:szCs w:val="22"/>
        <w:lang w:val="hr-HR"/>
      </w:rPr>
      <w:t>Posl</w:t>
    </w:r>
    <w:proofErr w:type="spellEnd"/>
    <w:r w:rsidRPr="00893081">
      <w:rPr>
        <w:b/>
        <w:sz w:val="22"/>
        <w:szCs w:val="22"/>
        <w:lang w:val="hr-HR"/>
      </w:rPr>
      <w:t>. br. 18 St-</w:t>
    </w:r>
    <w:r w:rsidR="000107AA">
      <w:rPr>
        <w:b/>
        <w:sz w:val="22"/>
        <w:szCs w:val="22"/>
        <w:lang w:val="hr-HR"/>
      </w:rPr>
      <w:t>599</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7AA"/>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C0C95"/>
    <w:rsid w:val="003C52FE"/>
    <w:rsid w:val="003C5E47"/>
    <w:rsid w:val="003E2944"/>
    <w:rsid w:val="003E475F"/>
    <w:rsid w:val="00407F8A"/>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4733B"/>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D30EF"/>
    <w:rsid w:val="007E065A"/>
    <w:rsid w:val="007E206B"/>
    <w:rsid w:val="007E5352"/>
    <w:rsid w:val="00805354"/>
    <w:rsid w:val="0082407F"/>
    <w:rsid w:val="00853254"/>
    <w:rsid w:val="00855549"/>
    <w:rsid w:val="00856E11"/>
    <w:rsid w:val="00857BD5"/>
    <w:rsid w:val="00871F4E"/>
    <w:rsid w:val="00876343"/>
    <w:rsid w:val="008904E0"/>
    <w:rsid w:val="00893081"/>
    <w:rsid w:val="008A0BDF"/>
    <w:rsid w:val="008B261F"/>
    <w:rsid w:val="008B2C6D"/>
    <w:rsid w:val="008D339B"/>
    <w:rsid w:val="0093736B"/>
    <w:rsid w:val="009505E6"/>
    <w:rsid w:val="00980B11"/>
    <w:rsid w:val="009A403A"/>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65F2E"/>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030B"/>
    <w:rsid w:val="00D57164"/>
    <w:rsid w:val="00D74838"/>
    <w:rsid w:val="00DA50A1"/>
    <w:rsid w:val="00DA50B4"/>
    <w:rsid w:val="00DE3274"/>
    <w:rsid w:val="00E12EAD"/>
    <w:rsid w:val="00E2152F"/>
    <w:rsid w:val="00E224F2"/>
    <w:rsid w:val="00E36739"/>
    <w:rsid w:val="00E371D8"/>
    <w:rsid w:val="00E40632"/>
    <w:rsid w:val="00E47282"/>
    <w:rsid w:val="00E63362"/>
    <w:rsid w:val="00EA3D3E"/>
    <w:rsid w:val="00EA7784"/>
    <w:rsid w:val="00EC0329"/>
    <w:rsid w:val="00EC423A"/>
    <w:rsid w:val="00EF4316"/>
    <w:rsid w:val="00EF58FF"/>
    <w:rsid w:val="00EF685F"/>
    <w:rsid w:val="00F00884"/>
    <w:rsid w:val="00F00AB4"/>
    <w:rsid w:val="00F60049"/>
    <w:rsid w:val="00FA0892"/>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CCFFFF"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CCFFFF"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St-599/2015-7</izvorni_sadrzaj>
    <derivirana_varijabla naziv="DomainObject.Oznaka_1">St-599/2015-7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2016.</izvorni_sadrzaj>
    <derivirana_varijabla naziv="DomainObject.Predmet.DatumRjesavanja_1">14.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St-599/2015</izvorni_sadrzaj>
    <derivirana_varijabla naziv="DomainObject.Predmet.OznakaBroj_1">St-599/2015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EMPORIUM d.o.o. za trgovinu, turizam i ugostiteljstvo</izvorni_sadrzaj>
    <derivirana_varijabla naziv="DomainObject.Predmet.ProtustrankaFormated_1">  EMPORIUM d.o.o. za trgovinu, turizam i ugostiteljstvo</derivirana_varijabla>
  </DomainObject.Predmet.ProtustrankaFormated>
  <DomainObject.Predmet.ProtustrankaFormatedOIB>
    <izvorni_sadrzaj>  EMPORIUM d.o.o. za trgovinu, turizam i ugostiteljstvo, OIB 72461862791</izvorni_sadrzaj>
    <derivirana_varijabla naziv="DomainObject.Predmet.ProtustrankaFormatedOIB_1">  EMPORIUM d.o.o. za trgovinu, turizam i ugostiteljstvo, OIB 72461862791</derivirana_varijabla>
  </DomainObject.Predmet.ProtustrankaFormatedOIB>
  <DomainObject.Predmet.ProtustrankaFormatedWithAdress>
    <izvorni_sadrzaj> EMPORIUM d.o.o. za trgovinu, turizam i ugostiteljstvo, Iva Dulčića 16, 20000 Dubrovnik</izvorni_sadrzaj>
    <derivirana_varijabla naziv="DomainObject.Predmet.ProtustrankaFormatedWithAdress_1"> EMPORIUM d.o.o. za trgovinu, turizam i ugostiteljstvo, Iva Dulčića 16, 20000 Dubrovnik</derivirana_varijabla>
  </DomainObject.Predmet.ProtustrankaFormatedWithAdress>
  <DomainObject.Predmet.ProtustrankaFormatedWithAdressOIB>
    <izvorni_sadrzaj> EMPORIUM d.o.o. za trgovinu, turizam i ugostiteljstvo, OIB 72461862791, Iva Dulčića 16, 20000 Dubrovnik</izvorni_sadrzaj>
    <derivirana_varijabla naziv="DomainObject.Predmet.ProtustrankaFormatedWithAdressOIB_1"> EMPORIUM d.o.o. za trgovinu, turizam i ugostiteljstvo, OIB 72461862791, Iva Dulčića 16, 20000 Dubrovnik</derivirana_varijabla>
  </DomainObject.Predmet.ProtustrankaFormatedWithAdressOIB>
  <DomainObject.Predmet.ProtustrankaWithAdress>
    <izvorni_sadrzaj>EMPORIUM d.o.o. za trgovinu, turizam i ugostiteljstvo Iva Dulčića 16, 20000 Dubrovnik</izvorni_sadrzaj>
    <derivirana_varijabla naziv="DomainObject.Predmet.ProtustrankaWithAdress_1">EMPORIUM d.o.o. za trgovinu, turizam i ugostiteljstvo Iva Dulčića 16, 20000 Dubrovnik</derivirana_varijabla>
  </DomainObject.Predmet.ProtustrankaWithAdress>
  <DomainObject.Predmet.ProtustrankaWithAdressOIB>
    <izvorni_sadrzaj>EMPORIUM d.o.o. za trgovinu, turizam i ugostiteljstvo, OIB 72461862791, Iva Dulčića 16, 20000 Dubrovnik</izvorni_sadrzaj>
    <derivirana_varijabla naziv="DomainObject.Predmet.ProtustrankaWithAdressOIB_1">EMPORIUM d.o.o. za trgovinu, turizam i ugostiteljstvo, OIB 72461862791, Iva Dulčića 16, 20000 Dubrovnik</derivirana_varijabla>
  </DomainObject.Predmet.ProtustrankaWithAdressOIB>
  <DomainObject.Predmet.ProtustrankaNazivFormated>
    <izvorni_sadrzaj>EMPORIUM d.o.o. za trgovinu, turizam i ugostiteljstvo</izvorni_sadrzaj>
    <derivirana_varijabla naziv="DomainObject.Predmet.ProtustrankaNazivFormated_1">EMPORIUM d.o.o. za trgovinu, turizam i ugostiteljstvo</derivirana_varijabla>
  </DomainObject.Predmet.ProtustrankaNazivFormated>
  <DomainObject.Predmet.ProtustrankaNazivFormatedOIB>
    <izvorni_sadrzaj>EMPORIUM d.o.o. za trgovinu, turizam i ugostiteljstvo, OIB 72461862791</izvorni_sadrzaj>
    <derivirana_varijabla naziv="DomainObject.Predmet.ProtustrankaNazivFormatedOIB_1">EMPORIUM d.o.o. za trgovinu, turizam i ugostiteljstvo, OIB 72461862791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EMPORIUM d.o.o. za trgovinu, turizam i ugostiteljstvo</item>
    </izvorni_sadrzaj>
    <derivirana_varijabla naziv="DomainObject.Predmet.ProtuStrankaListFormated_1">
      <item>EMPORIUM d.o.o. za trgovinu, turizam i ugostiteljstvo</item>
    </derivirana_varijabla>
  </DomainObject.Predmet.ProtuStrankaListFormated>
  <DomainObject.Predmet.ProtuStrankaListFormatedOIB>
    <izvorni_sadrzaj>
      <item>EMPORIUM d.o.o. za trgovinu, turizam i ugostiteljstvo, OIB 72461862791</item>
    </izvorni_sadrzaj>
    <derivirana_varijabla naziv="DomainObject.Predmet.ProtuStrankaListFormatedOIB_1">
      <item>EMPORIUM d.o.o. za trgovinu, turizam i ugostiteljstvo, OIB 72461862791</item>
    </derivirana_varijabla>
  </DomainObject.Predmet.ProtuStrankaListFormatedOIB>
  <DomainObject.Predmet.ProtuStrankaListFormatedWithAdress>
    <izvorni_sadrzaj>
      <item>EMPORIUM d.o.o. za trgovinu, turizam i ugostiteljstvo, Iva Dulčića 16, 20000 Dubrovnik</item>
    </izvorni_sadrzaj>
    <derivirana_varijabla naziv="DomainObject.Predmet.ProtuStrankaListFormatedWithAdress_1">
      <item>EMPORIUM d.o.o. za trgovinu, turizam i ugostiteljstvo, Iva Dulčića 16, 20000 Dubrovnik</item>
    </derivirana_varijabla>
  </DomainObject.Predmet.ProtuStrankaListFormatedWithAdress>
  <DomainObject.Predmet.ProtuStrankaListFormatedWithAdressOIB>
    <izvorni_sadrzaj>
      <item>EMPORIUM d.o.o. za trgovinu, turizam i ugostiteljstvo, OIB 72461862791, Iva Dulčića 16, 20000 Dubrovnik</item>
    </izvorni_sadrzaj>
    <derivirana_varijabla naziv="DomainObject.Predmet.ProtuStrankaListFormatedWithAdressOIB_1">
      <item>EMPORIUM d.o.o. za trgovinu, turizam i ugostiteljstvo, OIB 72461862791, Iva Dulčića 16, 20000 Dubrovnik</item>
    </derivirana_varijabla>
  </DomainObject.Predmet.ProtuStrankaListFormatedWithAdressOIB>
  <DomainObject.Predmet.ProtuStrankaListNazivFormated>
    <izvorni_sadrzaj>
      <item>EMPORIUM d.o.o. za trgovinu, turizam i ugostiteljstvo</item>
    </izvorni_sadrzaj>
    <derivirana_varijabla naziv="DomainObject.Predmet.ProtuStrankaListNazivFormated_1">
      <item>EMPORIUM d.o.o. za trgovinu, turizam i ugostiteljstvo</item>
    </derivirana_varijabla>
  </DomainObject.Predmet.ProtuStrankaListNazivFormated>
  <DomainObject.Predmet.ProtuStrankaListNazivFormatedOIB>
    <izvorni_sadrzaj>
      <item>EMPORIUM d.o.o. za trgovinu, turizam i ugostiteljstvo, OIB 72461862791</item>
    </izvorni_sadrzaj>
    <derivirana_varijabla naziv="DomainObject.Predmet.ProtuStrankaListNazivFormatedOIB_1">
      <item>EMPORIUM d.o.o. za trgovinu, turizam i ugostiteljstvo, OIB 72461862791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St-599/2015-7</izvorni_sadrzaj>
    <derivirana_varijabla naziv="DomainObject.PoslovniBrojDokumenta_1">St-599/2015-7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EMPORIUM d.o.o. za trgovinu, turizam i ugostiteljstvo</izvorni_sadrzaj>
    <derivirana_varijabla naziv="DomainObject.Predmet.ProtustrankaIDrugi_1">EMPORIUM d.o.o. za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EMPORIUM d.o.o. za trgovinu, turizam i ugostiteljstvo, OIB 72461862791, Iva Dulčića 16, 20000 Dubrovnik</izvorni_sadrzaj>
    <derivirana_varijabla naziv="DomainObject.Predmet.ProtustrankaIDrugiAdressOIB_1">EMPORIUM d.o.o. za trgovinu, turizam i ugostiteljstvo, OIB 72461862791, Iva Dulčića 16,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2016.</izvorni_sadrzaj>
    <derivirana_varijabla naziv="DomainObject.Predmet.OdlukaRjesenje.DatumDonosenjaOdluke_1">14.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St-599/2015-7</izvorni_sadrzaj>
    <derivirana_varijabla naziv="DomainObject.Predmet.OdlukaRjesenje.Oznaka_1">St-599/2015-7</derivirana_varijabla>
  </DomainObject.Predmet.OdlukaRjesenje.Oznaka>
  <DomainObject.Predmet.SudioniciListNaziv>
    <izvorni_sadrzaj>
      <item>FINA, RC Split, Podružnica Dubrovnik</item>
      <item>EMPORIUM d.o.o. za trgovinu, turizam i ugostiteljstvo</item>
    </izvorni_sadrzaj>
    <derivirana_varijabla naziv="DomainObject.Predmet.SudioniciListNaziv_1">
      <item>FINA, RC Split, Podružnica Dubrovnik</item>
      <item>EMPORIUM d.o.o. za trgovinu, turizam i ugostiteljstvo</item>
    </derivirana_varijabla>
  </DomainObject.Predmet.SudioniciListNaziv>
  <DomainObject.Predmet.SudioniciListAdressOIB>
    <izvorni_sadrzaj>
      <item>FINA, RC Split, Podružnica Dubrovnik, OIB 85821130368, Vukovarska 2,20000 Dubrovnik</item>
      <item>EMPORIUM d.o.o. za trgovinu, turizam i ugostiteljstvo, OIB 72461862791, Iva Dulčića 16,20000 Dubrovnik</item>
    </izvorni_sadrzaj>
    <derivirana_varijabla naziv="DomainObject.Predmet.SudioniciListAdressOIB_1">
      <item>FINA, RC Split, Podružnica Dubrovnik, OIB 85821130368, Vukovarska 2,20000 Dubrovnik</item>
      <item>EMPORIUM d.o.o. za trgovinu, turizam i ugostiteljstvo, OIB 72461862791, Iva Dulčića 16,20000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72461862791</item>
    </izvorni_sadrzaj>
    <derivirana_varijabla naziv="DomainObject.Predmet.SudioniciListNazivOIB_1">
      <item>, OIB 85821130368</item>
      <item>, OIB 72461862791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E9F858-B4C1-4E16-BC71-0661733FE0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1013</properties:Words>
  <properties:Characters>5600</properties:Characters>
  <properties:Lines>132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2016-01-14T13:33:00Z</dcterms:created>
  <dc:creator>Ante Kačić</dc:creator>
  <cp:lastModifiedBy>Andrijana Leto</cp:lastModifiedBy>
  <cp:lastPrinted>2016-01-14T13:36:00Z</cp:lastPrinted>
  <dcterms:modified xmlns:xsi="http://www.w3.org/2001/XMLSchema-instance" xsi:type="dcterms:W3CDTF">2016-01-14T13:37:00Z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St-599/2015-7 / Odluka - Rješenje o obustavi skraćenog stečajnog postupka</vt:lpwstr>
  </prop:property>
  <prop:property name="CC_coloring" pid="4" fmtid="{D5CDD505-2E9C-101B-9397-08002B2CF9AE}">
    <vt:bool>true</vt:bool>
  </prop:property>
  <prop:property name="BrojStranica" pid="5" fmtid="{D5CDD505-2E9C-101B-9397-08002B2CF9AE}">
    <vt:i4>3</vt:i4>
  </prop:property>
</prop:Properties>
</file>