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c93f7" w14:paraId="5ac93f7" w:rsidRDefault="00034C6E" w:rsidP="00034C6E" w:rsidR="00034C6E">
      <w:pPr>
        <w:spacing w:before="40"/>
        <w15:collapsed w:val="false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bookmarkStart w:name="_GoBack" w:id="0"/>
      <w:bookmarkEnd w:id="0"/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1.St-1</w:t>
      </w:r>
      <w:r w:rsidR="00912C67"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841/2016</w:t>
      </w:r>
    </w:p>
    <w:p w:rsidRDefault="00034C6E" w:rsidP="00034C6E" w:rsidR="00034C6E">
      <w:pPr>
        <w:spacing w:before="40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4C6E" w:rsidP="00034C6E" w:rsidR="00034C6E">
      <w:pPr>
        <w:spacing w:before="40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034C6E" w:rsidP="00034C6E" w:rsidR="00034C6E">
      <w:pPr>
        <w:spacing w:before="40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REPUBLIKA HRVATSKA</w:t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</w:p>
    <w:p w:rsidRDefault="00034C6E" w:rsidP="00034C6E" w:rsidR="00034C6E">
      <w:pP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TRGOVAČKI SUD U SPLITU</w:t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</w:p>
    <w:p w:rsidRDefault="00034C6E" w:rsidP="00034C6E" w:rsidR="00034C6E">
      <w:pP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Split, Sukoišanska 6</w:t>
      </w:r>
    </w:p>
    <w:p w:rsidRDefault="00034C6E" w:rsidP="00034C6E" w:rsidR="00034C6E">
      <w:pP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</w:p>
    <w:p w:rsidRDefault="00034C6E" w:rsidP="00034C6E" w:rsidR="00034C6E">
      <w:pPr>
        <w:spacing w:after="200" w:before="200"/>
        <w:jc w:val="center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 xml:space="preserve">R E P U B L I K A    H R V A T S K A </w:t>
      </w:r>
    </w:p>
    <w:p w:rsidRDefault="00034C6E" w:rsidP="00034C6E" w:rsidR="00034C6E">
      <w:pPr>
        <w:pStyle w:val="Naslov1"/>
        <w:spacing w:after="200" w:before="200"/>
      </w:pPr>
      <w:r>
        <w:t xml:space="preserve">R J E Š E N J E </w:t>
      </w:r>
    </w:p>
    <w:p w:rsidRDefault="00034C6E" w:rsidP="00034C6E" w:rsidR="00034C6E">
      <w:pPr>
        <w:rPr>
          <w:lang w:eastAsia="hr-HR" w:val="hr-HR"/>
        </w:rPr>
      </w:pPr>
    </w:p>
    <w:p w:rsidRDefault="00034C6E" w:rsidP="00034C6E" w:rsidR="00034C6E">
      <w:pPr>
        <w:rPr>
          <w:noProof w:val="false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</w:rPr>
        <w:t>Trgovački sud u Splitu, po sucu ovog suda Velimiru Vukoviću, kao stečajnom sucu, u stečajnom postupku nad stečajnim dužnikom</w:t>
      </w:r>
      <w:r w:rsidR="00912C67" w:rsidRPr="00912C67">
        <w:t xml:space="preserve"> </w:t>
      </w:r>
      <w:r w:rsidR="00912C67" w:rsidRPr="00912C67">
        <w:rPr>
          <w:rFonts w:cs="Times New Roman" w:hAnsi="Times New Roman" w:ascii="Times New Roman"/>
          <w:sz w:val="24"/>
          <w:szCs w:val="24"/>
        </w:rPr>
        <w:t>ANIMUS putnička agencija, društvo s ograničenom odgovornošću za prijevoz, trgovinu i turizam</w:t>
      </w:r>
      <w:r w:rsidR="00912C67">
        <w:rPr>
          <w:rFonts w:cs="Times New Roman" w:hAnsi="Times New Roman" w:ascii="Times New Roman"/>
          <w:sz w:val="24"/>
          <w:szCs w:val="24"/>
        </w:rPr>
        <w:t xml:space="preserve"> u stečaju </w:t>
      </w:r>
      <w:r w:rsidR="00912C67" w:rsidRPr="00912C67">
        <w:rPr>
          <w:rFonts w:cs="Times New Roman" w:hAnsi="Times New Roman" w:ascii="Times New Roman"/>
          <w:sz w:val="24"/>
          <w:szCs w:val="24"/>
        </w:rPr>
        <w:t>, OIB: 47452814317, Makarska, Nikole Tesle 24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, dana </w:t>
      </w:r>
      <w:r w:rsidR="00912C67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30.kolovoza 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2018. godine</w:t>
      </w:r>
    </w:p>
    <w:p w:rsidRDefault="00034C6E" w:rsidP="00912C67" w:rsidR="00912C67">
      <w:pPr>
        <w:pStyle w:val="Tijeloteksta"/>
        <w:tabs>
          <w:tab w:pos="1080" w:val="left"/>
        </w:tabs>
        <w:spacing w:after="200" w:before="200"/>
        <w:jc w:val="center"/>
      </w:pPr>
      <w:r>
        <w:t xml:space="preserve">r i j e š i o   j e </w:t>
      </w:r>
    </w:p>
    <w:p w:rsidRDefault="00034C6E" w:rsidP="00912C67" w:rsidR="00912C67" w:rsidRPr="00912C67">
      <w:pPr>
        <w:pStyle w:val="Bezproreda"/>
      </w:pPr>
      <w:r>
        <w:t xml:space="preserve">  I. </w:t>
      </w:r>
      <w:r w:rsidR="00912C67">
        <w:tab/>
      </w:r>
      <w:r w:rsidR="00912C67" w:rsidRPr="00912C67">
        <w:t>Zdenka Marušić, Brist</w:t>
      </w:r>
      <w:r w:rsidR="00912C67">
        <w:t>, Miošići 15A, OIB: 96351529646, razrješuje se dužnosti stečajnog upravitelja</w:t>
      </w:r>
      <w:r w:rsidR="00912C67" w:rsidRPr="00912C67">
        <w:t xml:space="preserve"> </w:t>
      </w:r>
      <w:r w:rsidR="00912C67">
        <w:t xml:space="preserve">dužnika </w:t>
      </w:r>
      <w:r w:rsidR="00912C67" w:rsidRPr="00912C67">
        <w:t>ANIMUS putnička agencija, društvo s ograničenom odgovornošću za prijevoz, trgovinu i turizam</w:t>
      </w:r>
      <w:r w:rsidR="00912C67">
        <w:t xml:space="preserve"> u stečaju </w:t>
      </w:r>
      <w:r w:rsidR="00912C67" w:rsidRPr="00912C67">
        <w:t>, OIB: 47452814317, Makarska, Nikole Tesle 24</w:t>
      </w:r>
      <w:r w:rsidR="00912C67">
        <w:t xml:space="preserve">., radi neurednog obavljanja dužnosti stečajnog upravitelja. </w:t>
      </w:r>
    </w:p>
    <w:p w:rsidRDefault="00034C6E" w:rsidP="00034C6E" w:rsidR="00034C6E">
      <w:pPr>
        <w:ind w:firstLine="540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034C6E" w:rsidP="00912C67" w:rsidR="00912C67" w:rsidRPr="00912C67">
      <w:pPr>
        <w:autoSpaceDE w:val="false"/>
        <w:autoSpaceDN w:val="false"/>
        <w:adjustRightInd w:val="false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noProof w:val="false"/>
          <w:sz w:val="24"/>
          <w:szCs w:val="24"/>
          <w:lang w:val="hr-HR"/>
        </w:rPr>
        <w:t xml:space="preserve">II. </w:t>
      </w:r>
      <w:r w:rsidR="00912C67">
        <w:rPr>
          <w:rFonts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hAnsi="Times New Roman" w:ascii="Times New Roman"/>
          <w:noProof w:val="false"/>
          <w:sz w:val="24"/>
          <w:szCs w:val="24"/>
          <w:lang w:val="hr-HR"/>
        </w:rPr>
        <w:t>Za novog stečajnog upravitelja stečajnog dužnika</w:t>
      </w:r>
      <w:r w:rsidR="00912C67">
        <w:rPr>
          <w:rFonts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912C67" w:rsidRPr="00912C67">
        <w:rPr>
          <w:rFonts w:cs="Times New Roman" w:hAnsi="Times New Roman" w:ascii="Times New Roman"/>
          <w:sz w:val="24"/>
          <w:szCs w:val="24"/>
        </w:rPr>
        <w:t>ANIMUS putnička agencija, društvo s ograničenom odgovornošću za prijevoz, trgovinu i turizam</w:t>
      </w:r>
      <w:r w:rsidR="00912C67">
        <w:rPr>
          <w:rFonts w:cs="Times New Roman" w:hAnsi="Times New Roman" w:ascii="Times New Roman"/>
          <w:sz w:val="24"/>
          <w:szCs w:val="24"/>
        </w:rPr>
        <w:t xml:space="preserve"> u stečaju </w:t>
      </w:r>
      <w:r w:rsidR="00912C67" w:rsidRPr="00912C67">
        <w:rPr>
          <w:rFonts w:cs="Times New Roman" w:hAnsi="Times New Roman" w:ascii="Times New Roman"/>
          <w:sz w:val="24"/>
          <w:szCs w:val="24"/>
        </w:rPr>
        <w:t>, OIB: 47452814317, Makarska, Nikole Tesle 24</w:t>
      </w:r>
      <w:r>
        <w:rPr>
          <w:rFonts w:hAnsi="Times New Roman" w:ascii="Times New Roman"/>
          <w:noProof w:val="false"/>
          <w:sz w:val="24"/>
          <w:szCs w:val="24"/>
          <w:lang w:val="hr-HR"/>
        </w:rPr>
        <w:t>, imenuje se</w:t>
      </w:r>
      <w:r w:rsidR="00533323">
        <w:rPr>
          <w:rFonts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912C67" w:rsidRPr="00912C67">
        <w:rPr>
          <w:rFonts w:cs="Times New Roman" w:hAnsi="Times New Roman" w:ascii="Times New Roman"/>
          <w:sz w:val="24"/>
          <w:szCs w:val="24"/>
        </w:rPr>
        <w:t>Daniela Kovač, Cesta dr. Franje Tuđmana 238A,Kaštel Sućurac, OIB: 73917202839.</w:t>
      </w:r>
    </w:p>
    <w:p w:rsidRDefault="00034C6E" w:rsidP="00034C6E" w:rsidR="00034C6E">
      <w:pPr>
        <w:spacing w:after="200" w:before="3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Obrazloženje</w:t>
      </w:r>
    </w:p>
    <w:p w:rsidRDefault="00912C67" w:rsidP="00912C67" w:rsidR="00912C67">
      <w:pPr>
        <w:pStyle w:val="Bezproreda"/>
        <w:ind w:firstLine="708"/>
      </w:pPr>
      <w:r w:rsidRPr="00912C67">
        <w:t xml:space="preserve">Rješenjem ovog suda br. 1. St-1841/2016 od 24. travnja 2018. godine otvoren </w:t>
      </w:r>
      <w:r>
        <w:t xml:space="preserve">je </w:t>
      </w:r>
      <w:r w:rsidRPr="00912C67">
        <w:t xml:space="preserve">stečajni postupak na stečajnim dužnikom ANIMUS putnička agencija, društvo s ograničenom odgovornošću za prijevoz, trgovinu i turizam, OIB: 47452814317, Makarska, Nikole Tesle 24. </w:t>
      </w:r>
    </w:p>
    <w:p w:rsidRDefault="00912C67" w:rsidP="00912C67" w:rsidR="00912C67" w:rsidRPr="00912C67">
      <w:pPr>
        <w:pStyle w:val="Bezproreda"/>
        <w:ind w:firstLine="708"/>
      </w:pPr>
      <w:r w:rsidRPr="00912C67">
        <w:t>Istim rješenjem za stečajnog upravitelja imenovana je Zdenka Marušić, Brist, Miošići 15A, OIB: 96351529646.</w:t>
      </w:r>
    </w:p>
    <w:p w:rsidRDefault="00912C67" w:rsidP="00912C67" w:rsidR="00E51924">
      <w:pPr>
        <w:pStyle w:val="Bezproreda"/>
      </w:pPr>
      <w:r>
        <w:tab/>
      </w:r>
    </w:p>
    <w:p w:rsidRDefault="00972071" w:rsidP="00972071" w:rsidR="00972071">
      <w:pPr>
        <w:pStyle w:val="Bezproreda"/>
        <w:ind w:firstLine="708"/>
      </w:pPr>
      <w:r>
        <w:t xml:space="preserve">Rješenje ovog suda br. 1.St-1841/2016 od 24.travnja 2018. godine o otvaranju stečajnog postupka nad dužnikom </w:t>
      </w:r>
      <w:r w:rsidRPr="00912C67">
        <w:t xml:space="preserve">ANIMUS putnička agencija, društvo s ograničenom odgovornošću za prijevoz, trgovinu i turizam, OIB: 47452814317, Makarska, Nikole Tesle 24. </w:t>
      </w:r>
      <w:r>
        <w:t>, zajedno sa izjavom o prihvaćanju dužnosti stečajnog upravitelja nije se moglo uručiti stečajnom upravitelju Zdenki Marušić na adresi prebivališta, Brist, Miošići 15 A, pa se je obaviještavanje imenovane stečajne upraviteljice o navedenim pismenima obavilo putem e-Oglasne ploče sudova.</w:t>
      </w:r>
    </w:p>
    <w:p w:rsidRDefault="00972071" w:rsidP="00972071" w:rsidR="00972071">
      <w:pPr>
        <w:pStyle w:val="Bezproreda"/>
        <w:ind w:firstLine="708"/>
      </w:pPr>
    </w:p>
    <w:p w:rsidRDefault="00972071" w:rsidP="00972071" w:rsidR="00972071">
      <w:pPr>
        <w:pStyle w:val="Bezproreda"/>
        <w:ind w:firstLine="708"/>
      </w:pPr>
      <w:r>
        <w:lastRenderedPageBreak/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972071">
        <w:rPr>
          <w:b/>
        </w:rPr>
        <w:t>1.St-1841/2016</w:t>
      </w:r>
    </w:p>
    <w:p w:rsidRDefault="00972071" w:rsidP="00972071" w:rsidR="00972071">
      <w:pPr>
        <w:pStyle w:val="Bezproreda"/>
        <w:ind w:firstLine="708"/>
      </w:pPr>
    </w:p>
    <w:p w:rsidRDefault="00972071" w:rsidP="00972071" w:rsidR="00972071">
      <w:pPr>
        <w:pStyle w:val="Bezproreda"/>
        <w:ind w:firstLine="708"/>
      </w:pPr>
      <w:r>
        <w:t xml:space="preserve">Također, stečajni upravitelj Zdenka Marušić u ovom stečajnom postupku nije poduzela nikakve radnje propisane  odredbom čl. 89. Stečajnog zakona ( NN 71/15 i 194/17 – </w:t>
      </w:r>
    </w:p>
    <w:p w:rsidRDefault="00972071" w:rsidP="00972071" w:rsidR="00533323" w:rsidRPr="00972071">
      <w:pPr>
        <w:pStyle w:val="Bezproreda"/>
      </w:pPr>
      <w:r>
        <w:t>dalje SZ) pa je sud poslužbenoj dužnosti na temelju odredbe čl. 91. st.2.SZ-a , radi neurednog obavljanja dužnosti stečajnog upravitelja, razriješio dužnosti stečajnog upravitelja Zdenku Marušić</w:t>
      </w:r>
      <w:r w:rsidRPr="00972071">
        <w:t xml:space="preserve"> </w:t>
      </w:r>
      <w:r w:rsidRPr="00912C67">
        <w:t>Brist</w:t>
      </w:r>
      <w:r>
        <w:t xml:space="preserve">, Miošići 15A, OIB: 96351529646, te odlučio kao u izreci ovog rješenja pod točkom I. </w:t>
      </w:r>
    </w:p>
    <w:p w:rsidRDefault="00034C6E" w:rsidP="00847596" w:rsidR="00034C6E">
      <w:pPr>
        <w:pStyle w:val="Bezproreda"/>
        <w:spacing w:before="16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Novi stečajni upravitelj imenovan je temeljem odredbe čl. </w:t>
      </w:r>
      <w:r w:rsidR="007D4FCF">
        <w:rPr>
          <w:rFonts w:cs="Times New Roman" w:eastAsia="Calibri"/>
        </w:rPr>
        <w:t>85</w:t>
      </w:r>
      <w:r>
        <w:rPr>
          <w:rFonts w:cs="Times New Roman" w:eastAsia="Calibri"/>
        </w:rPr>
        <w:t xml:space="preserve"> SZ</w:t>
      </w:r>
      <w:r w:rsidR="007D4FCF">
        <w:rPr>
          <w:rFonts w:cs="Times New Roman" w:eastAsia="Calibri"/>
        </w:rPr>
        <w:t xml:space="preserve">-a. </w:t>
      </w:r>
      <w:r w:rsidR="007D4FCF">
        <w:rPr>
          <w:rFonts w:cs="Times New Roman"/>
        </w:rPr>
        <w:t xml:space="preserve">Izbor novog stečajnog upravitelja obavljen je temeljem odredbe čl. 84. st. 1. SZ-a metodom slučajnog </w:t>
      </w:r>
      <w:r w:rsidR="00847596">
        <w:rPr>
          <w:rFonts w:cs="Times New Roman"/>
        </w:rPr>
        <w:t xml:space="preserve">odabira s liste „A“ stečajnih upravitelja za područje nadležnosti ovog suda, </w:t>
      </w:r>
      <w:r w:rsidR="00847596">
        <w:rPr>
          <w:rFonts w:cs="Times New Roman" w:eastAsia="Calibri"/>
        </w:rPr>
        <w:t>, radi čega je odlučeno kao u izreci ovog rješenja pod točkom II.</w:t>
      </w:r>
      <w:r w:rsidR="00793807">
        <w:rPr>
          <w:rFonts w:cs="Times New Roman"/>
        </w:rPr>
        <w:tab/>
      </w:r>
      <w:r w:rsidR="00793807">
        <w:rPr>
          <w:rFonts w:cs="Times New Roman"/>
        </w:rPr>
        <w:tab/>
      </w:r>
      <w:r w:rsidR="00793807">
        <w:rPr>
          <w:rFonts w:cs="Times New Roman"/>
        </w:rPr>
        <w:tab/>
      </w:r>
      <w:r w:rsidR="00793807">
        <w:rPr>
          <w:rFonts w:cs="Times New Roman"/>
        </w:rPr>
        <w:tab/>
      </w:r>
      <w:r w:rsidR="00793807">
        <w:rPr>
          <w:rFonts w:cs="Times New Roman"/>
        </w:rPr>
        <w:tab/>
      </w:r>
    </w:p>
    <w:p w:rsidRDefault="00034C6E" w:rsidP="00034C6E" w:rsidR="00034C6E">
      <w:pPr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034C6E" w:rsidP="00034C6E" w:rsidR="00034C6E">
      <w:pPr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U Splitu, </w:t>
      </w:r>
      <w:r w:rsidR="00912C67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30.kolovoza 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201</w:t>
      </w:r>
      <w:r w:rsidR="001A051E">
        <w:rPr>
          <w:rFonts w:cs="Times New Roman" w:hAnsi="Times New Roman" w:ascii="Times New Roman"/>
          <w:noProof w:val="false"/>
          <w:sz w:val="24"/>
          <w:szCs w:val="24"/>
          <w:lang w:val="hr-HR"/>
        </w:rPr>
        <w:t>8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. godine</w:t>
      </w:r>
    </w:p>
    <w:p w:rsidRDefault="00034C6E" w:rsidP="00034C6E" w:rsidR="00034C6E">
      <w:pPr>
        <w:ind w:left="648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034C6E" w:rsidP="00034C6E" w:rsidR="00034C6E">
      <w:pPr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034C6E" w:rsidP="00034C6E" w:rsidR="00034C6E">
      <w:pPr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4C6E" w:rsidP="00972071" w:rsidR="00972071">
      <w:pPr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  <w:r w:rsidR="0097207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34C6E" w:rsidP="00034C6E" w:rsidR="00034C6E">
      <w:pPr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4C6E" w:rsidP="00034C6E" w:rsidR="00034C6E">
      <w:pPr>
        <w:numPr>
          <w:ilvl w:val="12"/>
          <w:numId w:val="0"/>
        </w:num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034C6E" w:rsidP="00034C6E" w:rsidR="00034C6E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34C6E" w:rsidP="00034C6E" w:rsidR="00034C6E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034C6E" w:rsidP="00034C6E" w:rsidR="00034C6E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034C6E" w:rsidP="00034C6E" w:rsidR="00034C6E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DNA:</w:t>
      </w:r>
    </w:p>
    <w:p w:rsidRDefault="00034C6E" w:rsidP="00793807" w:rsidR="00793807">
      <w:pPr>
        <w:ind w:firstLine="20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-     razriješenom stečajnom upravitelju </w:t>
      </w:r>
      <w:r w:rsidR="00912C67">
        <w:rPr>
          <w:rFonts w:cs="Times New Roman" w:hAnsi="Times New Roman" w:ascii="Times New Roman"/>
          <w:noProof w:val="false"/>
          <w:sz w:val="24"/>
          <w:szCs w:val="24"/>
          <w:lang w:val="hr-HR"/>
        </w:rPr>
        <w:t>Zdenki Marušić</w:t>
      </w:r>
    </w:p>
    <w:p w:rsidRDefault="00793807" w:rsidP="00847596" w:rsidR="00847596">
      <w:pPr>
        <w:ind w:firstLine="20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-     </w:t>
      </w:r>
      <w:r w:rsidR="00034C6E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novoimenovanom stečajnom upravitelju </w:t>
      </w:r>
      <w:r w:rsidR="00912C67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Danieli Kovač </w:t>
      </w:r>
    </w:p>
    <w:p w:rsidRDefault="00847596" w:rsidP="00847596" w:rsidR="00034C6E">
      <w:pPr>
        <w:ind w:firstLine="20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-     </w:t>
      </w:r>
      <w:r w:rsidR="00034C6E">
        <w:rPr>
          <w:rFonts w:cs="Times New Roman" w:hAnsi="Times New Roman" w:ascii="Times New Roman"/>
          <w:noProof w:val="false"/>
          <w:sz w:val="24"/>
          <w:szCs w:val="24"/>
          <w:lang w:val="hr-HR"/>
        </w:rPr>
        <w:t>sudski registar – po pravomoćnosti</w:t>
      </w:r>
    </w:p>
    <w:p w:rsidRDefault="00034C6E" w:rsidP="00034C6E" w:rsidR="00034C6E">
      <w:pPr>
        <w:pStyle w:val="Odlomakpopisa"/>
        <w:numPr>
          <w:ilvl w:val="0"/>
          <w:numId w:val="1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Ministarstvo pravosuđa</w:t>
      </w:r>
    </w:p>
    <w:p w:rsidRDefault="00034C6E" w:rsidP="00034C6E" w:rsidR="00034C6E">
      <w:pPr>
        <w:pStyle w:val="Odlomakpopisa"/>
        <w:numPr>
          <w:ilvl w:val="0"/>
          <w:numId w:val="1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mrežna stranica e-Oglasna ploča sudova </w:t>
      </w:r>
    </w:p>
    <w:p w:rsidRDefault="00034C6E" w:rsidP="00034C6E" w:rsidR="00034C6E">
      <w:pPr>
        <w:pStyle w:val="Odlomakpopisa"/>
        <w:numPr>
          <w:ilvl w:val="0"/>
          <w:numId w:val="1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u spis</w:t>
      </w:r>
    </w:p>
    <w:p w:rsidRDefault="00034C6E" w:rsidP="00034C6E" w:rsidR="00034C6E"/>
    <w:p w:rsidRDefault="00034C6E" w:rsidP="00034C6E" w:rsidR="00034C6E"/>
    <w:p w:rsidRDefault="00034C6E" w:rsidP="00034C6E" w:rsidR="00034C6E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531381"/>
    <w:multiLevelType w:val="hybridMultilevel"/>
    <w:tmpl w:val="FA9E01F4"/>
    <w:lvl w:tplc="2A7E6CBC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C6E"/>
    <w:rsid w:val="00006524"/>
    <w:rsid w:val="00034C6E"/>
    <w:rsid w:val="001A051E"/>
    <w:rsid w:val="003E314A"/>
    <w:rsid w:val="00533323"/>
    <w:rsid w:val="005B1DC3"/>
    <w:rsid w:val="00773E5A"/>
    <w:rsid w:val="00793807"/>
    <w:rsid w:val="007D1723"/>
    <w:rsid w:val="007D4FCF"/>
    <w:rsid w:val="00847596"/>
    <w:rsid w:val="00912C67"/>
    <w:rsid w:val="00972071"/>
    <w:rsid w:val="00982449"/>
    <w:rsid w:val="00A67E4E"/>
    <w:rsid w:val="00C35E8E"/>
    <w:rsid w:val="00DB53DC"/>
    <w:rsid w:val="00E320CD"/>
    <w:rsid w:val="00E51924"/>
    <w:rsid w:val="00F53219"/>
    <w:rsid w:val="00FF3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4C6E"/>
    <w:pPr>
      <w:jc w:val="both"/>
    </w:pPr>
    <w:rPr>
      <w:rFonts w:cstheme="minorBidi" w:hAnsiTheme="minorHAnsi" w:asciiTheme="minorHAnsi"/>
      <w:noProof/>
      <w:sz w:val="22"/>
      <w:szCs w:val="22"/>
      <w:lang w:val="cs-CZ"/>
    </w:rPr>
  </w:style>
  <w:style w:styleId="Naslov1" w:type="paragraph">
    <w:name w:val="heading 1"/>
    <w:basedOn w:val="Normal"/>
    <w:next w:val="Normal"/>
    <w:link w:val="Naslov1Char"/>
    <w:qFormat/>
    <w:rsid w:val="00034C6E"/>
    <w:pPr>
      <w:keepNext/>
      <w:jc w:val="center"/>
      <w:outlineLvl w:val="0"/>
    </w:pPr>
    <w:rPr>
      <w:rFonts w:cs="Times New Roman" w:eastAsia="Times New Roman" w:hAnsi="Times New Roman" w:ascii="Times New Roman"/>
      <w:b/>
      <w:bCs/>
      <w:noProof w:val="false"/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34C6E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034C6E"/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rsid w:val="00034C6E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034C6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4C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4C6E"/>
    <w:rPr>
      <w:rFonts w:cs="Tahoma" w:hAnsi="Tahoma" w:ascii="Tahoma"/>
      <w:noProof/>
      <w:sz w:val="16"/>
      <w:szCs w:val="16"/>
      <w:lang w:val="cs-CZ"/>
    </w:rPr>
  </w:style>
  <w:style w:styleId="Bezproreda" w:type="paragraph">
    <w:name w:val="No Spacing"/>
    <w:uiPriority w:val="1"/>
    <w:qFormat/>
    <w:rsid w:val="00E320CD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FF39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9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9A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9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9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4C6E"/>
    <w:pPr>
      <w:jc w:val="both"/>
    </w:pPr>
    <w:rPr>
      <w:rFonts w:asciiTheme="minorHAnsi" w:cstheme="minorBidi" w:hAnsiTheme="minorHAnsi"/>
      <w:noProof/>
      <w:sz w:val="22"/>
      <w:szCs w:val="22"/>
      <w:lang w:val="cs-CZ"/>
    </w:rPr>
  </w:style>
  <w:style w:styleId="Naslov1" w:type="paragraph">
    <w:name w:val="heading 1"/>
    <w:basedOn w:val="Normal"/>
    <w:next w:val="Normal"/>
    <w:link w:val="Naslov1Char"/>
    <w:qFormat/>
    <w:rsid w:val="00034C6E"/>
    <w:pPr>
      <w:keepNext/>
      <w:jc w:val="center"/>
      <w:outlineLvl w:val="0"/>
    </w:pPr>
    <w:rPr>
      <w:rFonts w:ascii="Times New Roman" w:cs="Times New Roman" w:eastAsia="Times New Roman" w:hAnsi="Times New Roman"/>
      <w:b/>
      <w:bCs/>
      <w:noProof w:val="0"/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34C6E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034C6E"/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rsid w:val="00034C6E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034C6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4C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4C6E"/>
    <w:rPr>
      <w:rFonts w:ascii="Tahoma" w:cs="Tahoma" w:hAnsi="Tahoma"/>
      <w:noProof/>
      <w:sz w:val="16"/>
      <w:szCs w:val="16"/>
      <w:lang w:val="cs-CZ"/>
    </w:rPr>
  </w:style>
  <w:style w:styleId="Bezproreda" w:type="paragraph">
    <w:name w:val="No Spacing"/>
    <w:uiPriority w:val="1"/>
    <w:qFormat/>
    <w:rsid w:val="00E320CD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FF39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9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9A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9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9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933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4076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895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1841</izvorni_sadrzaj>
    <derivirana_varijabla naziv="DomainObject.Predmet.Broj_1">1841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St-1841/2016</izvorni_sadrzaj>
    <derivirana_varijabla naziv="DomainObject.Predmet.OznakaBroj_1">St-1841/2016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ANIMUS putnička agencija, društvo s ograničenom odgovornošću za prijevoz, trgovinu i turizam</izvorni_sadrzaj>
    <derivirana_varijabla naziv="DomainObject.Predmet.ProtustrankaFormated_1">  ANIMUS putnička agencija, društvo s ograničenom odgovornošću za prijevoz, trgovinu i turizam</derivirana_varijabla>
  </DomainObject.Predmet.ProtustrankaFormated>
  <DomainObject.Predmet.ProtustrankaFormatedOIB>
    <izvorni_sadrzaj>  ANIMUS putnička agencija, društvo s ograničenom odgovornošću za prijevoz, trgovinu i turizam, OIB 47452814317</izvorni_sadrzaj>
    <derivirana_varijabla naziv="DomainObject.Predmet.ProtustrankaFormatedOIB_1">  ANIMUS putnička agencija, društvo s ograničenom odgovornošću za prijevoz, trgovinu i turizam, OIB 47452814317</derivirana_varijabla>
  </DomainObject.Predmet.ProtustrankaFormatedOIB>
  <DomainObject.Predmet.ProtustrankaFormatedWithAdress>
    <izvorni_sadrzaj> ANIMUS putnička agencija, društvo s ograničenom odgovornošću za prijevoz, trgovinu i turizam, Nikole Tesle 24, 21300 Makarska</izvorni_sadrzaj>
    <derivirana_varijabla naziv="DomainObject.Predmet.ProtustrankaFormatedWithAdress_1"> ANIMUS putnička agencija, društvo s ograničenom odgovornošću za prijevoz, trgovinu i turizam, Nikole Tesle 24, 21300 Makarska</derivirana_varijabla>
  </DomainObject.Predmet.ProtustrankaFormatedWithAdress>
  <DomainObject.Predmet.ProtustrankaFormatedWithAdressOIB>
    <izvorni_sadrzaj> ANIMUS putnička agencija, društvo s ograničenom odgovornošću za prijevoz, trgovinu i turizam, OIB 47452814317, Nikole Tesle 24, 21300 Makarska</izvorni_sadrzaj>
    <derivirana_varijabla naziv="DomainObject.Predmet.ProtustrankaFormatedWithAdressOIB_1"> ANIMUS putnička agencija, društvo s ograničenom odgovornošću za prijevoz, trgovinu i turizam, OIB 47452814317, Nikole Tesle 24, 21300 Makarska</derivirana_varijabla>
  </DomainObject.Predmet.ProtustrankaFormatedWithAdressOIB>
  <DomainObject.Predmet.ProtustrankaWithAdress>
    <izvorni_sadrzaj>ANIMUS putnička agencija, društvo s ograničenom odgovornošću za prijevoz, trgovinu i turizam Nikole Tesle 24, 21300 Makarska</izvorni_sadrzaj>
    <derivirana_varijabla naziv="DomainObject.Predmet.ProtustrankaWithAdress_1">ANIMUS putnička agencija, društvo s ograničenom odgovornošću za prijevoz, trgovinu i turizam Nikole Tesle 24, 21300 Makarska</derivirana_varijabla>
  </DomainObject.Predmet.ProtustrankaWithAdress>
  <DomainObject.Predmet.ProtustrankaWithAdressOIB>
    <izvorni_sadrzaj>ANIMUS putnička agencija, društvo s ograničenom odgovornošću za prijevoz, trgovinu i turizam, OIB 47452814317, Nikole Tesle 24, 21300 Makarska</izvorni_sadrzaj>
    <derivirana_varijabla naziv="DomainObject.Predmet.ProtustrankaWithAdressOIB_1">ANIMUS putnička agencija, društvo s ograničenom odgovornošću za prijevoz, trgovinu i turizam, OIB 47452814317, Nikole Tesle 24, 21300 Makarska</derivirana_varijabla>
  </DomainObject.Predmet.ProtustrankaWithAdressOIB>
  <DomainObject.Predmet.ProtustrankaNazivFormated>
    <izvorni_sadrzaj>ANIMUS putnička agencija, društvo s ograničenom odgovornošću za prijevoz, trgovinu i turizam</izvorni_sadrzaj>
    <derivirana_varijabla naziv="DomainObject.Predmet.ProtustrankaNazivFormated_1">ANIMUS putnička agencija, društvo s ograničenom odgovornošću za prijevoz, trgovinu i turizam</derivirana_varijabla>
  </DomainObject.Predmet.ProtustrankaNazivFormated>
  <DomainObject.Predmet.ProtustrankaNazivFormatedOIB>
    <izvorni_sadrzaj>ANIMUS putnička agencija, društvo s ograničenom odgovornošću za prijevoz, trgovinu i turizam, OIB 47452814317</izvorni_sadrzaj>
    <derivirana_varijabla naziv="DomainObject.Predmet.ProtustrankaNazivFormatedOIB_1">ANIMUS putnička agencija, društvo s ograničenom odgovornošću za prijevoz, trgovinu i turizam, OIB 47452814317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Županijsko državno odvjetništvo u Splitu</izvorni_sadrzaj>
    <derivirana_varijabla naziv="DomainObject.Predmet.StrankaFormated_1">  FINANCIJSKA AGENCIJA, RC SPLIT; Županijsko državno odvjetništvo u Splitu</derivirana_varijabla>
  </DomainObject.Predmet.StrankaFormated>
  <DomainObject.Predmet.StrankaFormatedOIB>
    <izvorni_sadrzaj>  FINANCIJSKA AGENCIJA, RC SPLIT, OIB 85821130368; Županijsko državno odvjetništvo u Splitu</izvorni_sadrzaj>
    <derivirana_varijabla naziv="DomainObject.Predmet.StrankaFormatedOIB_1">  FINANCIJSKA AGENCIJA, RC SPLIT, OIB 85821130368; Županijsko državno odvjetništvo u Splitu</derivirana_varijabla>
  </DomainObject.Predmet.StrankaFormatedOIB>
  <DomainObject.Predmet.StrankaFormatedWithAdress>
    <izvorni_sadrzaj> FINANCIJSKA AGENCIJA, RC SPLIT, Mažuranićevo šetalište 24 b, 21000 Split; Županijsko državno odvjetništvo u Splitu, Gundulićeva 29 a, 21000 Split</izvorni_sadrzaj>
    <derivirana_varijabla naziv="DomainObject.Predmet.StrankaFormatedWithAdress_1"> FINANCIJSKA AGENCIJA, RC SPLIT, Mažuranićevo šetalište 24 b, 21000 Split; Županijsko državno odvjetništvo u Splitu, Gundulićeva 29 a, 21000 Split</derivirana_varijabla>
  </DomainObject.Predmet.StrankaFormatedWithAdress>
  <DomainObject.Predmet.StrankaFormatedWithAdressOIB>
    <izvorni_sadrzaj> FINANCIJSKA AGENCIJA, RC SPLIT, OIB 85821130368, Mažuranićevo šetalište 24 b, 21000 Split; Županijsko državno odvjetništvo u Splitu, Gundulićeva 29 a, 21000 Split</izvorni_sadrzaj>
    <derivirana_varijabla naziv="DomainObject.Predmet.StrankaFormatedWithAdressOIB_1"> FINANCIJSKA AGENCIJA, RC SPLIT, OIB 85821130368, Mažuranićevo šetalište 24 b, 21000 Split; Županijsko državno odvjetništvo u Splitu, Gundulićeva 29 a, 21000 Split</derivirana_varijabla>
  </DomainObject.Predmet.StrankaFormatedWithAdressOIB>
  <DomainObject.Predmet.StrankaWithAdress>
    <izvorni_sadrzaj>FINANCIJSKA AGENCIJA, RC SPLIT Mažuranićevo šetalište 24 b,21000 Split,Županijsko državno odvjetništvo u Splitu Gundulićeva 29 a,21000 Split</izvorni_sadrzaj>
    <derivirana_varijabla naziv="DomainObject.Predmet.StrankaWithAdress_1">FINANCIJSKA AGENCIJA, RC SPLIT Mažuranićevo šetalište 24 b,21000 Split,Županijsko državno odvjetništvo u Splitu Gundulićeva 29 a,21000 Split</derivirana_varijabla>
  </DomainObject.Predmet.StrankaWithAdress>
  <DomainObject.Predmet.StrankaWithAdressOIB>
    <izvorni_sadrzaj>FINANCIJSKA AGENCIJA, RC SPLIT, OIB 85821130368, Mažuranićevo šetalište 24 b,21000 Split,Županijsko državno odvjetništvo u Splitu, Gundulićeva 29 a,21000 Split</izvorni_sadrzaj>
    <derivirana_varijabla naziv="DomainObject.Predmet.StrankaWithAdressOIB_1">FINANCIJSKA AGENCIJA, RC SPLIT, OIB 85821130368, Mažuranićevo šetalište 24 b,21000 Split,Županijsko državno odvjetništvo u Splitu, Gundulićeva 29 a,21000 Split</derivirana_varijabla>
  </DomainObject.Predmet.StrankaWithAdressOIB>
  <DomainObject.Predmet.StrankaNazivFormated>
    <izvorni_sadrzaj>FINANCIJSKA AGENCIJA, RC SPLIT,Županijsko državno odvjetništvo u Splitu</izvorni_sadrzaj>
    <derivirana_varijabla naziv="DomainObject.Predmet.StrankaNazivFormated_1">FINANCIJSKA AGENCIJA, RC SPLIT,Županijsko državno odvjetništvo u Splitu</derivirana_varijabla>
  </DomainObject.Predmet.StrankaNazivFormated>
  <DomainObject.Predmet.StrankaNazivFormatedOIB>
    <izvorni_sadrzaj>FINANCIJSKA AGENCIJA, RC SPLIT, OIB 85821130368,Županijsko državno odvjetništvo u Splitu</izvorni_sadrzaj>
    <derivirana_varijabla naziv="DomainObject.Predmet.StrankaNazivFormatedOIB_1">FINANCIJSKA AGENCIJA, RC SPLIT, OIB 85821130368,Županijsko državno odvjetništvo u Splitu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127493.46</izvorni_sadrzaj>
    <derivirana_varijabla naziv="DomainObject.Predmet.TrenutnaVrijednost_1">127493.46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Županijsko državno odvjetništvo u Splitu</item>
    </izvorni_sadrzaj>
    <derivirana_varijabla naziv="DomainObject.Predmet.StrankaListFormated_1">
      <item>FINANCIJSKA AGENCIJA, RC SPLIT</item>
      <item>Županijsko državno odvjetništvo u Splitu</item>
    </derivirana_varijabla>
  </DomainObject.Predmet.StrankaListFormated>
  <DomainObject.Predmet.StrankaListFormatedOIB>
    <izvorni_sadrzaj>
      <item>FINANCIJSKA AGENCIJA, RC SPLIT, OIB 85821130368</item>
      <item>Županijsko državno odvjetništvo u Splitu</item>
    </izvorni_sadrzaj>
    <derivirana_varijabla naziv="DomainObject.Predmet.StrankaListFormatedOIB_1">
      <item>FINANCIJSKA AGENCIJA, RC SPLIT, OIB 85821130368</item>
      <item>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Županijsko državno odvjetništvo u Splitu, Gundulićeva 29 a, 21000 Split</item>
    </izvorni_sadrzaj>
    <derivirana_varijabla naziv="DomainObject.Predmet.StrankaListFormatedWithAdress_1">
      <item>FINANCIJSKA AGENCIJA, RC SPLIT, Mažuranićevo šetalište 24 b, 21000 Split</item>
      <item>Županijsko državno odvjetništvo u Splitu, Gundulićeva 29 a,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Županijsko državno odvjetništvo u Splitu, Gundulićeva 29 a, 21000 Split</item>
    </izvorni_sadrzaj>
    <derivirana_varijabla naziv="DomainObject.Predmet.StrankaListFormatedWithAdressOIB_1">
      <item>FINANCIJSKA AGENCIJA, RC SPLIT, OIB 85821130368, Mažuranićevo šetalište 24 b, 21000 Split</item>
      <item>Županijsko državno odvjetništvo u Splitu, Gundulićeva 29 a, 21000 Split</item>
    </derivirana_varijabla>
  </DomainObject.Predmet.StrankaListFormatedWithAdressOIB>
  <DomainObject.Predmet.StrankaListNazivFormated>
    <izvorni_sadrzaj>
      <item>FINANCIJSKA AGENCIJA, RC SPLIT</item>
      <item>Županijsko državno odvjetništvo u Splitu</item>
    </izvorni_sadrzaj>
    <derivirana_varijabla naziv="DomainObject.Predmet.StrankaListNazivFormated_1">
      <item>FINANCIJSKA AGENCIJA, RC SPLIT</item>
      <item>Županijsko državno odvjetništvo u Splitu</item>
    </derivirana_varijabla>
  </DomainObject.Predmet.StrankaListNazivFormated>
  <DomainObject.Predmet.StrankaListNazivFormatedOIB>
    <izvorni_sadrzaj>
      <item>FINANCIJSKA AGENCIJA, RC SPLIT, OIB 85821130368</item>
      <item>Županijsko državno odvjetništvo u Splitu</item>
    </izvorni_sadrzaj>
    <derivirana_varijabla naziv="DomainObject.Predmet.StrankaListNazivFormatedOIB_1">
      <item>FINANCIJSKA AGENCIJA, RC SPLIT, OIB 85821130368</item>
      <item>Županijsko državno odvjetništvo u Splitu</item>
    </derivirana_varijabla>
  </DomainObject.Predmet.StrankaListNazivFormatedOIB>
  <DomainObject.Predmet.ProtuStrankaListFormated>
    <izvorni_sadrzaj>
      <item>ANIMUS putnička agencija, društvo s ograničenom odgovornošću za prijevoz, trgovinu i turizam</item>
    </izvorni_sadrzaj>
    <derivirana_varijabla naziv="DomainObject.Predmet.ProtuStrankaListFormated_1">
      <item>ANIMUS putnička agencija, društvo s ograničenom odgovornošću za prijevoz, trgovinu i turizam</item>
    </derivirana_varijabla>
  </DomainObject.Predmet.ProtuStrankaListFormated>
  <DomainObject.Predmet.ProtuStrankaListFormatedOIB>
    <izvorni_sadrzaj>
      <item>ANIMUS putnička agencija, društvo s ograničenom odgovornošću za prijevoz, trgovinu i turizam, OIB 47452814317</item>
    </izvorni_sadrzaj>
    <derivirana_varijabla naziv="DomainObject.Predmet.ProtuStrankaListFormatedOIB_1">
      <item>ANIMUS putnička agencija, društvo s ograničenom odgovornošću za prijevoz, trgovinu i turizam, OIB 47452814317</item>
    </derivirana_varijabla>
  </DomainObject.Predmet.ProtuStrankaListFormatedOIB>
  <DomainObject.Predmet.ProtuStrankaListFormatedWithAdress>
    <izvorni_sadrzaj>
      <item>ANIMUS putnička agencija, društvo s ograničenom odgovornošću za prijevoz, trgovinu i turizam, Nikole Tesle 24, 21300 Makarska</item>
    </izvorni_sadrzaj>
    <derivirana_varijabla naziv="DomainObject.Predmet.ProtuStrankaListFormatedWithAdress_1">
      <item>ANIMUS putnička agencija, društvo s ograničenom odgovornošću za prijevoz, trgovinu i turizam, Nikole Tesle 24, 21300 Makarska</item>
    </derivirana_varijabla>
  </DomainObject.Predmet.ProtuStrankaListFormatedWithAdress>
  <DomainObject.Predmet.ProtuStrankaListFormatedWithAdressOIB>
    <izvorni_sadrzaj>
      <item>ANIMUS putnička agencija, društvo s ograničenom odgovornošću za prijevoz, trgovinu i turizam, OIB 47452814317, Nikole Tesle 24, 21300 Makarska</item>
    </izvorni_sadrzaj>
    <derivirana_varijabla naziv="DomainObject.Predmet.ProtuStrankaListFormatedWithAdressOIB_1">
      <item>ANIMUS putnička agencija, društvo s ograničenom odgovornošću za prijevoz, trgovinu i turizam, OIB 47452814317, Nikole Tesle 24, 21300 Makarska</item>
    </derivirana_varijabla>
  </DomainObject.Predmet.ProtuStrankaListFormatedWithAdressOIB>
  <DomainObject.Predmet.ProtuStrankaListNazivFormated>
    <izvorni_sadrzaj>
      <item>ANIMUS putnička agencija, društvo s ograničenom odgovornošću za prijevoz, trgovinu i turizam</item>
    </izvorni_sadrzaj>
    <derivirana_varijabla naziv="DomainObject.Predmet.ProtuStrankaListNazivFormated_1">
      <item>ANIMUS putnička agencija, društvo s ograničenom odgovornošću za prijevoz, trgovinu i turizam</item>
    </derivirana_varijabla>
  </DomainObject.Predmet.ProtuStrankaListNazivFormated>
  <DomainObject.Predmet.ProtuStrankaListNazivFormatedOIB>
    <izvorni_sadrzaj>
      <item>ANIMUS putnička agencija, društvo s ograničenom odgovornošću za prijevoz, trgovinu i turizam, OIB 47452814317</item>
    </izvorni_sadrzaj>
    <derivirana_varijabla naziv="DomainObject.Predmet.ProtuStrankaListNazivFormatedOIB_1">
      <item>ANIMUS putnička agencija, društvo s ograničenom odgovornošću za prijevoz, trgovinu i turizam, OIB 47452814317</item>
    </derivirana_varijabla>
  </DomainObject.Predmet.ProtuStrankaListNazivFormatedOIB>
  <DomainObject.Predmet.OstaliListFormated>
    <izvorni_sadrzaj>
      <item>Matko Trogrlić</item>
    </izvorni_sadrzaj>
    <derivirana_varijabla naziv="DomainObject.Predmet.OstaliListFormated_1">
      <item>Matko Trogrlić</item>
    </derivirana_varijabla>
  </DomainObject.Predmet.OstaliListFormated>
  <DomainObject.Predmet.OstaliListFormatedOIB>
    <izvorni_sadrzaj>
      <item>Matko Trogrlić, OIB 11200357204</item>
    </izvorni_sadrzaj>
    <derivirana_varijabla naziv="DomainObject.Predmet.OstaliListFormatedOIB_1">
      <item>Matko Trogrlić, OIB 11200357204</item>
    </derivirana_varijabla>
  </DomainObject.Predmet.OstaliListFormatedOIB>
  <DomainObject.Predmet.OstaliListFormatedWithAdress>
    <izvorni_sadrzaj>
      <item>Matko Trogrlić, Nikole Tesle 24, 21300 Makarska</item>
    </izvorni_sadrzaj>
    <derivirana_varijabla naziv="DomainObject.Predmet.OstaliListFormatedWithAdress_1">
      <item>Matko Trogrlić, Nikole Tesle 24, 21300 Makarska</item>
    </derivirana_varijabla>
  </DomainObject.Predmet.OstaliListFormatedWithAdress>
  <DomainObject.Predmet.OstaliListFormatedWithAdressOIB>
    <izvorni_sadrzaj>
      <item>Matko Trogrlić, OIB 11200357204, Nikole Tesle 24, 21300 Makarska</item>
    </izvorni_sadrzaj>
    <derivirana_varijabla naziv="DomainObject.Predmet.OstaliListFormatedWithAdressOIB_1">
      <item>Matko Trogrlić, OIB 11200357204, Nikole Tesle 24, 21300 Makarska</item>
    </derivirana_varijabla>
  </DomainObject.Predmet.OstaliListFormatedWithAdressOIB>
  <DomainObject.Predmet.OstaliListNazivFormated>
    <izvorni_sadrzaj>
      <item>Matko Trogrlić</item>
    </izvorni_sadrzaj>
    <derivirana_varijabla naziv="DomainObject.Predmet.OstaliListNazivFormated_1">
      <item>Matko Trogrlić</item>
    </derivirana_varijabla>
  </DomainObject.Predmet.OstaliListNazivFormated>
  <DomainObject.Predmet.OstaliListNazivFormatedOIB>
    <izvorni_sadrzaj>
      <item>Matko Trogrlić, OIB 11200357204</item>
    </izvorni_sadrzaj>
    <derivirana_varijabla naziv="DomainObject.Predmet.OstaliListNazivFormatedOIB_1">
      <item>Matko Trogrlić, OIB 11200357204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ANIMUS putnička agencija, društvo s ograničenom odgovornošću za prijevoz, trgovinu i turizam</izvorni_sadrzaj>
    <derivirana_varijabla naziv="DomainObject.Predmet.ProtustrankaIDrugi_1">ANIMUS putnička agencija, društvo s ograničenom odgovornošću za prijevoz, trgovinu i turizam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ANIMUS putnička agencija, društvo s ograničenom odgovornošću za prijevoz, trgovinu i turizam, OIB 47452814317, Nikole Tesle 24, 21300 Makarska</izvorni_sadrzaj>
    <derivirana_varijabla naziv="DomainObject.Predmet.ProtustrankaIDrugiAdressOIB_1">ANIMUS putnička agencija, društvo s ograničenom odgovornošću za prijevoz, trgovinu i turizam, OIB 47452814317, Nikole Tesle 24,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ANIMUS putnička agencija, društvo s ograničenom odgovornošću za prijevoz, trgovinu i turizam</item>
      <item>FINANCIJSKA AGENCIJA, RC SPLIT</item>
      <item>Županijsko državno odvjetništvo u Splitu</item>
      <item>Matko Trogrlić</item>
    </izvorni_sadrzaj>
    <derivirana_varijabla naziv="DomainObject.Predmet.SudioniciListNaziv_1">
      <item>ANIMUS putnička agencija, društvo s ograničenom odgovornošću za prijevoz, trgovinu i turizam</item>
      <item>FINANCIJSKA AGENCIJA, RC SPLIT</item>
      <item>Županijsko državno odvjetništvo u Splitu</item>
      <item>Matko Trogrlić</item>
    </derivirana_varijabla>
  </DomainObject.Predmet.SudioniciListNaziv>
  <DomainObject.Predmet.SudioniciListAdressOIB>
    <izvorni_sadrzaj>
      <item>ANIMUS putnička agencija, društvo s ograničenom odgovornošću za prijevoz, trgovinu i turizam, OIB 47452814317, Nikole Tesle 24,21300 Makarska</item>
      <item>FINANCIJSKA AGENCIJA, RC SPLIT, OIB 85821130368, Mažuranićevo šetalište 24 b,21000 Split</item>
      <item>Županijsko državno odvjetništvo u Splitu, Gundulićeva 29 a,21000 Split</item>
      <item>Matko Trogrlić, OIB 11200357204, Nikole Tesle 24,21300 Makarska</item>
    </izvorni_sadrzaj>
    <derivirana_varijabla naziv="DomainObject.Predmet.SudioniciListAdressOIB_1">
      <item>ANIMUS putnička agencija, društvo s ograničenom odgovornošću za prijevoz, trgovinu i turizam, OIB 47452814317, Nikole Tesle 24,21300 Makarska</item>
      <item>FINANCIJSKA AGENCIJA, RC SPLIT, OIB 85821130368, Mažuranićevo šetalište 24 b,21000 Split</item>
      <item>Županijsko državno odvjetništvo u Splitu, Gundulićeva 29 a,21000 Split</item>
      <item>Matko Trogrlić, OIB 11200357204, Nikole Tesle 24,21300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47452814317</item>
      <item>, OIB 85821130368</item>
      <item>, OIB null</item>
      <item>, OIB 11200357204</item>
    </izvorni_sadrzaj>
    <derivirana_varijabla naziv="DomainObject.Predmet.SudioniciListNazivOIB_1">
      <item>, OIB 47452814317</item>
      <item>, OIB 85821130368</item>
      <item>, OIB null</item>
      <item>, OIB 11200357204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512</properties:Words>
  <properties:Characters>2913</properties:Characters>
  <properties:Lines>77</properties:Lines>
  <properties:Paragraphs>29</properties:Paragraphs>
  <properties:TotalTime>78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 </vt:lpstr>
    </vt:vector>
  </properties:TitlesOfParts>
  <properties:LinksUpToDate>false</properties:LinksUpToDate>
  <properties:CharactersWithSpaces>3469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2018-05-18T06:32:00Z</dcterms:created>
  <dc:creator>Velimir Vuković</dc:creator>
  <cp:lastModifiedBy>Marija Elez</cp:lastModifiedBy>
  <cp:lastPrinted>2018-08-30T08:24:00Z</cp:lastPrinted>
  <dcterms:modified xmlns:xsi="http://www.w3.org/2001/XMLSchema-instance" xsi:type="dcterms:W3CDTF">2018-08-30T08:26:00Z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zbog neurednog obnašanja dužnosti (1.st-1841- 17 razrješenje st. upravitelja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