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2080" w14:paraId="6b72080" w:rsidRDefault="0083746A" w:rsidP="0083746A" w:rsidR="0083746A" w:rsidRPr="0083746A">
      <w:pPr>
        <w:tabs>
          <w:tab w:pos="516" w:val="left"/>
        </w:tabs>
        <w15:collapsed w:val="false"/>
        <w:rPr>
          <w:noProof/>
          <w:sz w:val="24"/>
          <w:szCs w:val="24"/>
          <w:lang w:val="hr-HR"/>
        </w:rPr>
      </w:pPr>
      <w:bookmarkStart w:name="_GoBack" w:id="0"/>
      <w:bookmarkEnd w:id="0"/>
    </w:p>
    <w:p w:rsidRDefault="0083746A" w:rsidP="0083746A" w:rsidR="0083746A" w:rsidRPr="0083746A">
      <w:pPr>
        <w:tabs>
          <w:tab w:pos="516" w:val="left"/>
        </w:tabs>
        <w:rPr>
          <w:noProof/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bCs/>
          <w:szCs w:val="24"/>
          <w:lang w:val="hr-HR"/>
        </w:rPr>
        <w:t xml:space="preserve">                     </w:t>
      </w:r>
      <w:r w:rsidRPr="0083746A">
        <w:rPr>
          <w:noProof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  <w:t xml:space="preserve">                             </w:t>
      </w: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szCs w:val="24"/>
          <w:lang w:val="hr-HR"/>
        </w:rPr>
        <w:t xml:space="preserve">       REPUBLIKA HRVATSKA</w:t>
      </w: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szCs w:val="24"/>
          <w:lang w:val="hr-HR"/>
        </w:rPr>
        <w:t>TRGOVAČKI SUD U VARAŽDINU</w:t>
      </w:r>
    </w:p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szCs w:val="24"/>
          <w:lang w:val="hr-HR"/>
        </w:rPr>
        <w:t xml:space="preserve">                  B. Radić 2</w:t>
      </w:r>
      <w:r w:rsidRPr="0083746A">
        <w:rPr>
          <w:bCs/>
          <w:szCs w:val="24"/>
          <w:lang w:val="hr-HR"/>
        </w:rPr>
        <w:t xml:space="preserve">                   </w:t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U   I M E   R E P U B L I K E   H R V A T S K E</w:t>
      </w: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83746A" w:rsidP="0083746A" w:rsidR="0083746A">
      <w:pPr>
        <w:jc w:val="center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612728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612728">
        <w:rPr>
          <w:sz w:val="24"/>
          <w:szCs w:val="24"/>
          <w:lang w:val="hr-HR"/>
        </w:rPr>
        <w:t xml:space="preserve">Trgovački sud u Varaždinu po sucu toga suda Kseniji Flack-Makitan, u predmetu u povodu zahtjeva predlagatelja </w:t>
      </w:r>
      <w:r w:rsidR="00612728" w:rsidRPr="00612728">
        <w:rPr>
          <w:sz w:val="24"/>
          <w:szCs w:val="24"/>
          <w:lang w:val="hr-HR"/>
        </w:rPr>
        <w:t>Financijske agencije Regionalni centar Zagreb, Podružnica Varaždin, Augusta Cesarca 2, Varaždin, za pokretanje skraćenog stečajnog postupka protiv dužnika STAMBENI SERVIS d.o.o., Koprivnica, Stjepana Miklaužića 7</w:t>
      </w:r>
      <w:r w:rsidR="00612728" w:rsidRPr="00612728">
        <w:rPr>
          <w:b/>
          <w:sz w:val="24"/>
          <w:szCs w:val="24"/>
          <w:lang w:val="hr-HR"/>
        </w:rPr>
        <w:t xml:space="preserve">, </w:t>
      </w:r>
      <w:r w:rsidR="00612728" w:rsidRPr="00612728">
        <w:rPr>
          <w:sz w:val="24"/>
          <w:szCs w:val="24"/>
          <w:lang w:val="hr-HR"/>
        </w:rPr>
        <w:t>MBS: 010052180, OIB: 13304055496,</w:t>
      </w:r>
      <w:r w:rsidR="00612728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 prijedloga vjerovnika Republike Hrvatske, Ministarstva financija, Porezne uprave, Područnog ureda Sjeverna Hrvatska, zastupane po Županijskom državnom odvjetništvu u Varaždinu, Građansko-upravnom odjelu iz Varaždina, za otvaranje stečajnog postupka nad istim dužnikom, </w:t>
      </w:r>
      <w:r w:rsidR="00612728">
        <w:rPr>
          <w:sz w:val="24"/>
          <w:szCs w:val="24"/>
          <w:lang w:val="hr-HR"/>
        </w:rPr>
        <w:t>8. rujna</w:t>
      </w:r>
      <w:r w:rsidRPr="0083746A">
        <w:rPr>
          <w:sz w:val="24"/>
          <w:szCs w:val="24"/>
          <w:lang w:val="hr-HR"/>
        </w:rPr>
        <w:t xml:space="preserve"> 2016.               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I. Obustavlja se skraćeni stečajni postupak i pokreće se prethodni postupak nad dužnikom</w:t>
      </w:r>
      <w:r w:rsidR="00612728">
        <w:rPr>
          <w:sz w:val="24"/>
          <w:szCs w:val="24"/>
          <w:lang w:val="hr-HR"/>
        </w:rPr>
        <w:t xml:space="preserve"> </w:t>
      </w:r>
      <w:r w:rsidR="00612728" w:rsidRPr="00612728">
        <w:rPr>
          <w:sz w:val="24"/>
          <w:szCs w:val="24"/>
          <w:lang w:val="hr-HR"/>
        </w:rPr>
        <w:t>STAMBENI SERVIS d.o.o., Koprivnica, Stjepana Miklaužića 7</w:t>
      </w:r>
      <w:r w:rsidR="00612728" w:rsidRPr="00612728">
        <w:rPr>
          <w:b/>
          <w:sz w:val="24"/>
          <w:szCs w:val="24"/>
          <w:lang w:val="hr-HR"/>
        </w:rPr>
        <w:t xml:space="preserve">, </w:t>
      </w:r>
      <w:r w:rsidR="00612728" w:rsidRPr="00612728">
        <w:rPr>
          <w:sz w:val="24"/>
          <w:szCs w:val="24"/>
          <w:lang w:val="hr-HR"/>
        </w:rPr>
        <w:t>MBS: 010052180, OIB: 13304055496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II.  U ovome predmetu zakazuje se ročište radi izjašnjenja dužnika o prijedlogu za otvaranje stečajnog postupka za dan </w:t>
      </w:r>
      <w:r>
        <w:rPr>
          <w:sz w:val="24"/>
          <w:szCs w:val="24"/>
          <w:lang w:val="hr-HR"/>
        </w:rPr>
        <w:t>24. listopada</w:t>
      </w:r>
      <w:r w:rsidRPr="0083746A">
        <w:rPr>
          <w:sz w:val="24"/>
          <w:szCs w:val="24"/>
          <w:lang w:val="hr-HR"/>
        </w:rPr>
        <w:t xml:space="preserve"> 2016. u </w:t>
      </w:r>
      <w:r w:rsidR="00612728">
        <w:rPr>
          <w:sz w:val="24"/>
          <w:szCs w:val="24"/>
          <w:lang w:val="hr-HR"/>
        </w:rPr>
        <w:t>12,15</w:t>
      </w:r>
      <w:r w:rsidRPr="0083746A">
        <w:rPr>
          <w:sz w:val="24"/>
          <w:szCs w:val="24"/>
          <w:lang w:val="hr-HR"/>
        </w:rPr>
        <w:t xml:space="preserve"> sati, soba broj 232/II, na koje se dostavom ovog rješenja 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Direktor dužnika</w:t>
      </w:r>
      <w:r w:rsidR="00612728">
        <w:rPr>
          <w:sz w:val="24"/>
          <w:szCs w:val="24"/>
          <w:lang w:val="hr-HR"/>
        </w:rPr>
        <w:t xml:space="preserve"> Marko Petrić, Koprivnica, Stjepana Miklaužića 7</w:t>
      </w:r>
      <w:r w:rsidR="005E389B"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Dužnik</w:t>
      </w:r>
      <w:r w:rsidR="00612728">
        <w:rPr>
          <w:sz w:val="24"/>
          <w:szCs w:val="24"/>
          <w:lang w:val="hr-HR"/>
        </w:rPr>
        <w:t xml:space="preserve"> </w:t>
      </w:r>
      <w:r w:rsidR="00612728" w:rsidRPr="00612728">
        <w:rPr>
          <w:sz w:val="24"/>
          <w:szCs w:val="24"/>
          <w:lang w:val="hr-HR"/>
        </w:rPr>
        <w:t>STAMBENI SERVIS d.o.o., Koprivnica, Stjepana Miklaužića 7</w:t>
      </w:r>
      <w:r w:rsidR="005E389B"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Nalaže se direktoru dužnika </w:t>
      </w:r>
      <w:r w:rsidR="00612728">
        <w:rPr>
          <w:sz w:val="24"/>
          <w:szCs w:val="24"/>
          <w:lang w:val="hr-HR"/>
        </w:rPr>
        <w:t>Marku Petrić, Koprivnica, Stjepana Miklaužića 7</w:t>
      </w:r>
      <w:r w:rsidR="005E389B">
        <w:rPr>
          <w:sz w:val="24"/>
          <w:szCs w:val="24"/>
          <w:lang w:val="hr-HR"/>
        </w:rPr>
        <w:t xml:space="preserve">, </w:t>
      </w:r>
      <w:r w:rsidR="00612728">
        <w:rPr>
          <w:sz w:val="24"/>
          <w:szCs w:val="24"/>
          <w:lang w:val="hr-HR"/>
        </w:rPr>
        <w:t xml:space="preserve">OIB: 58613766052, </w:t>
      </w:r>
      <w:r w:rsidRPr="0083746A">
        <w:rPr>
          <w:sz w:val="24"/>
          <w:szCs w:val="24"/>
          <w:lang w:val="hr-HR"/>
        </w:rPr>
        <w:t xml:space="preserve">da na zakazano ročište </w:t>
      </w:r>
      <w:r w:rsidR="005E389B">
        <w:rPr>
          <w:sz w:val="24"/>
          <w:szCs w:val="24"/>
          <w:lang w:val="hr-HR"/>
        </w:rPr>
        <w:t>24. listopada</w:t>
      </w:r>
      <w:r w:rsidRPr="0083746A">
        <w:rPr>
          <w:sz w:val="24"/>
          <w:szCs w:val="24"/>
          <w:lang w:val="hr-HR"/>
        </w:rPr>
        <w:t xml:space="preserve"> 2016. u </w:t>
      </w:r>
      <w:r w:rsidR="00612728">
        <w:rPr>
          <w:sz w:val="24"/>
          <w:szCs w:val="24"/>
          <w:lang w:val="hr-HR"/>
        </w:rPr>
        <w:t>12,15</w:t>
      </w:r>
      <w:r w:rsidRPr="0083746A">
        <w:rPr>
          <w:sz w:val="24"/>
          <w:szCs w:val="24"/>
          <w:lang w:val="hr-HR"/>
        </w:rPr>
        <w:t xml:space="preserve"> sati, donese prokazni popis imovine dužnika ili popis obveza i imovine dužnika iz čl. 17.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SZ).</w:t>
      </w:r>
    </w:p>
    <w:p w:rsidRDefault="005E389B" w:rsidP="0083746A" w:rsidR="005E389B">
      <w:pPr>
        <w:ind w:left="720"/>
        <w:jc w:val="both"/>
        <w:rPr>
          <w:sz w:val="24"/>
          <w:szCs w:val="24"/>
          <w:lang w:val="hr-HR"/>
        </w:rPr>
      </w:pPr>
    </w:p>
    <w:p w:rsidRDefault="005E389B" w:rsidP="0083746A" w:rsidR="005E389B" w:rsidRPr="0083746A">
      <w:pPr>
        <w:ind w:left="720"/>
        <w:jc w:val="both"/>
        <w:rPr>
          <w:sz w:val="24"/>
          <w:szCs w:val="24"/>
          <w:lang w:val="hr-HR"/>
        </w:rPr>
      </w:pPr>
    </w:p>
    <w:p w:rsidRDefault="0083746A" w:rsidP="005E389B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lastRenderedPageBreak/>
        <w:t>Obrazloženje</w:t>
      </w:r>
    </w:p>
    <w:p w:rsidRDefault="005E389B" w:rsidP="00877753" w:rsidR="005E389B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612728">
        <w:rPr>
          <w:sz w:val="24"/>
          <w:szCs w:val="24"/>
          <w:shd w:fill="FFFFFF" w:color="auto" w:val="clear"/>
          <w:lang w:val="hr-HR"/>
        </w:rPr>
        <w:t>14. siječnja</w:t>
      </w:r>
      <w:r w:rsidRPr="0083746A">
        <w:rPr>
          <w:sz w:val="24"/>
          <w:szCs w:val="24"/>
          <w:shd w:fill="FFFFFF" w:color="auto" w:val="clear"/>
          <w:lang w:val="hr-HR"/>
        </w:rPr>
        <w:t xml:space="preserve"> 2016.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612728">
        <w:rPr>
          <w:sz w:val="24"/>
          <w:szCs w:val="24"/>
          <w:lang w:val="hr-HR"/>
        </w:rPr>
        <w:t>11. veljače</w:t>
      </w:r>
      <w:r w:rsidRPr="0083746A">
        <w:rPr>
          <w:sz w:val="24"/>
          <w:szCs w:val="24"/>
          <w:lang w:val="hr-HR"/>
        </w:rPr>
        <w:t xml:space="preserve"> 2016.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Sjeverna Hrvatska, zastupanog po Županijskom državnom odvjetništvu u Varaždinu, za otvaranje stečajnog postupka iz kojeg prijedloga proizlazi da vjerovnik ima tražbinu prema dužniku u iznosu od </w:t>
      </w:r>
      <w:r w:rsidR="00612728">
        <w:rPr>
          <w:sz w:val="24"/>
          <w:szCs w:val="24"/>
          <w:lang w:val="hr-HR"/>
        </w:rPr>
        <w:t>109.744,14</w:t>
      </w:r>
      <w:r w:rsidRPr="0083746A">
        <w:rPr>
          <w:sz w:val="24"/>
          <w:szCs w:val="24"/>
          <w:lang w:val="hr-HR"/>
        </w:rPr>
        <w:t xml:space="preserve"> 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612728">
        <w:rPr>
          <w:sz w:val="24"/>
          <w:szCs w:val="24"/>
          <w:lang w:val="hr-HR"/>
        </w:rPr>
        <w:t>25. siječnja</w:t>
      </w:r>
      <w:r w:rsidR="005E389B">
        <w:rPr>
          <w:sz w:val="24"/>
          <w:szCs w:val="24"/>
          <w:lang w:val="hr-HR"/>
        </w:rPr>
        <w:t xml:space="preserve"> </w:t>
      </w:r>
      <w:r w:rsidRPr="0083746A">
        <w:rPr>
          <w:sz w:val="24"/>
          <w:szCs w:val="24"/>
          <w:lang w:val="hr-HR"/>
        </w:rPr>
        <w:t>2016.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Sjeverna Hrvatska, Ispostava Varaždin,</w:t>
      </w:r>
      <w:r w:rsidRPr="0083746A">
        <w:rPr>
          <w:sz w:val="24"/>
          <w:szCs w:val="24"/>
          <w:lang w:val="hr-HR"/>
        </w:rPr>
        <w:t xml:space="preserve"> iznosi </w:t>
      </w:r>
      <w:r w:rsidR="00612728">
        <w:rPr>
          <w:sz w:val="24"/>
          <w:szCs w:val="24"/>
          <w:lang w:val="hr-HR"/>
        </w:rPr>
        <w:t>109.744,14 kn</w:t>
      </w:r>
      <w:r w:rsidR="00877753">
        <w:rPr>
          <w:sz w:val="24"/>
          <w:szCs w:val="24"/>
          <w:lang w:val="hr-HR"/>
        </w:rPr>
        <w:t>, te da dužnik ima imovinu u vidu nekretnina.</w:t>
      </w:r>
    </w:p>
    <w:p w:rsidRDefault="0083746A" w:rsidP="0083746A" w:rsidR="0083746A" w:rsidRPr="002B70D9">
      <w:pPr>
        <w:jc w:val="both"/>
        <w:rPr>
          <w:color w:val="FF0000"/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5E389B" w:rsidP="005E389B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612728">
        <w:rPr>
          <w:sz w:val="24"/>
          <w:szCs w:val="24"/>
          <w:lang w:val="hr-HR"/>
        </w:rPr>
        <w:t>8. rujna</w:t>
      </w:r>
      <w:r w:rsidR="0083746A" w:rsidRPr="0083746A">
        <w:rPr>
          <w:sz w:val="24"/>
          <w:szCs w:val="24"/>
          <w:lang w:val="hr-HR"/>
        </w:rPr>
        <w:t xml:space="preserve"> 2016. </w:t>
      </w:r>
    </w:p>
    <w:p w:rsidRDefault="0083746A" w:rsidP="00612728" w:rsidR="0064496F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</w:p>
    <w:p w:rsidRDefault="00877753" w:rsidP="00877753" w:rsidR="00877753" w:rsidRPr="00877753">
      <w:pPr>
        <w:ind w:firstLine="708" w:left="5664"/>
        <w:jc w:val="both"/>
        <w:rPr>
          <w:sz w:val="24"/>
          <w:szCs w:val="24"/>
          <w:lang w:val="hr-HR"/>
        </w:rPr>
      </w:pPr>
      <w:r w:rsidRPr="00877753">
        <w:rPr>
          <w:sz w:val="24"/>
          <w:szCs w:val="24"/>
          <w:lang w:val="hr-HR"/>
        </w:rPr>
        <w:t>SUDAC</w:t>
      </w:r>
    </w:p>
    <w:p w:rsidRDefault="00877753" w:rsidP="00877753" w:rsidR="00877753" w:rsidRPr="00877753">
      <w:pPr>
        <w:ind w:firstLine="708" w:left="5664"/>
        <w:jc w:val="both"/>
        <w:rPr>
          <w:sz w:val="24"/>
          <w:szCs w:val="24"/>
          <w:lang w:val="hr-HR"/>
        </w:rPr>
      </w:pPr>
    </w:p>
    <w:p w:rsidRDefault="00877753" w:rsidP="00877753" w:rsidR="00877753" w:rsidRPr="00877753">
      <w:pPr>
        <w:ind w:firstLine="708" w:left="4956"/>
        <w:jc w:val="both"/>
        <w:rPr>
          <w:sz w:val="24"/>
          <w:szCs w:val="24"/>
          <w:lang w:val="hr-HR"/>
        </w:rPr>
      </w:pPr>
      <w:r w:rsidRPr="00877753">
        <w:rPr>
          <w:sz w:val="24"/>
          <w:szCs w:val="24"/>
          <w:lang w:val="hr-HR"/>
        </w:rPr>
        <w:t>Ksenija Flack-Makitan, v.r.</w:t>
      </w:r>
    </w:p>
    <w:p w:rsidRDefault="00877753" w:rsidP="00877753" w:rsidR="00877753" w:rsidRPr="00877753">
      <w:pPr>
        <w:ind w:firstLine="708" w:left="4956"/>
        <w:jc w:val="both"/>
        <w:rPr>
          <w:sz w:val="24"/>
          <w:szCs w:val="24"/>
          <w:lang w:val="hr-HR"/>
        </w:rPr>
      </w:pPr>
    </w:p>
    <w:p w:rsidRDefault="00877753" w:rsidP="00877753" w:rsidR="00877753" w:rsidRPr="00877753">
      <w:pPr>
        <w:ind w:left="4956"/>
        <w:jc w:val="both"/>
        <w:rPr>
          <w:sz w:val="24"/>
          <w:szCs w:val="24"/>
          <w:lang w:val="hr-HR"/>
        </w:rPr>
      </w:pPr>
      <w:r w:rsidRPr="00877753">
        <w:rPr>
          <w:sz w:val="24"/>
          <w:szCs w:val="24"/>
          <w:lang w:val="hr-HR"/>
        </w:rPr>
        <w:t>Za točnost otpravka – ovlašteni službenik:</w:t>
      </w:r>
    </w:p>
    <w:p w:rsidRDefault="005E389B" w:rsidP="005E389B" w:rsidR="005E389B" w:rsidRPr="00877753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83746A" w:rsidP="00612728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UPUTA O PRAVNOM LIJEKU :</w:t>
      </w:r>
    </w:p>
    <w:p w:rsidRDefault="0083746A" w:rsidP="00612728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Protiv ovog rješenja može se izjaviti žalba u roku od 8 dana po primitku otpravka rješenja, Visokom trgovačkom sudu Republike Hrvatske u Zagrebu. Žalba se podnosi putem ovog suda, pismeno, u </w:t>
      </w:r>
      <w:r w:rsidR="005E389B">
        <w:rPr>
          <w:sz w:val="24"/>
          <w:szCs w:val="24"/>
          <w:lang w:val="hr-HR"/>
        </w:rPr>
        <w:t>četiri</w:t>
      </w:r>
      <w:r w:rsidRPr="0083746A">
        <w:rPr>
          <w:sz w:val="24"/>
          <w:szCs w:val="24"/>
          <w:lang w:val="hr-HR"/>
        </w:rPr>
        <w:t xml:space="preserve"> primjerka.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64496F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>učni ured Sjeverna Hrvatska,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83746A" w:rsidR="00612728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64496F">
        <w:rPr>
          <w:sz w:val="24"/>
          <w:szCs w:val="24"/>
          <w:lang w:val="hr-HR"/>
        </w:rPr>
        <w:t xml:space="preserve">Direktor dužnika, </w:t>
      </w:r>
      <w:r w:rsidR="002B70D9">
        <w:rPr>
          <w:sz w:val="24"/>
          <w:szCs w:val="24"/>
          <w:lang w:val="hr-HR"/>
        </w:rPr>
        <w:t>Marko Petrić, Koprivnica, Stjepana Miklaužića 7,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4. </w:t>
      </w:r>
      <w:r w:rsidR="0064496F">
        <w:rPr>
          <w:sz w:val="24"/>
          <w:szCs w:val="24"/>
          <w:lang w:val="hr-HR"/>
        </w:rPr>
        <w:t xml:space="preserve">Dužnik </w:t>
      </w:r>
      <w:r w:rsidR="002B70D9" w:rsidRPr="00612728">
        <w:rPr>
          <w:sz w:val="24"/>
          <w:szCs w:val="24"/>
          <w:lang w:val="hr-HR"/>
        </w:rPr>
        <w:t>STAMBENI SERVIS d.o.o., Koprivnica, Stjepana Miklaužića 7</w:t>
      </w:r>
      <w:r w:rsidR="002B70D9">
        <w:rPr>
          <w:sz w:val="24"/>
          <w:szCs w:val="24"/>
          <w:lang w:val="hr-HR"/>
        </w:rPr>
        <w:t>,</w:t>
      </w:r>
    </w:p>
    <w:p w:rsidRDefault="0064496F" w:rsidP="00877753" w:rsidR="00877753" w:rsidRPr="008777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5. e-O</w:t>
      </w:r>
      <w:r w:rsidR="0083746A" w:rsidRPr="0083746A">
        <w:rPr>
          <w:sz w:val="24"/>
          <w:szCs w:val="24"/>
          <w:lang w:val="hr-HR"/>
        </w:rPr>
        <w:t>glasna ploča</w:t>
      </w:r>
    </w:p>
    <w:sectPr w:rsidSect="005E389B" w:rsidR="00877753" w:rsidRPr="00877753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A7C" w:rsidP="0083746A" w:rsidR="00434A7C">
      <w:r>
        <w:separator/>
      </w:r>
    </w:p>
  </w:endnote>
  <w:endnote w:id="0" w:type="continuationSeparator">
    <w:p w:rsidRDefault="00434A7C" w:rsidP="0083746A" w:rsidR="00434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A7C" w:rsidP="0083746A" w:rsidR="00434A7C">
      <w:r>
        <w:separator/>
      </w:r>
    </w:p>
  </w:footnote>
  <w:footnote w:id="0" w:type="continuationSeparator">
    <w:p w:rsidRDefault="00434A7C" w:rsidP="0083746A" w:rsidR="00434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30838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5D1F80" w:rsidRPr="005D1F80">
          <w:rPr>
            <w:noProof/>
            <w:sz w:val="24"/>
            <w:szCs w:val="24"/>
            <w:lang w:val="hr-HR"/>
          </w:rPr>
          <w:t>2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St-</w:t>
        </w:r>
        <w:r w:rsidR="00612728">
          <w:rPr>
            <w:sz w:val="24"/>
            <w:szCs w:val="24"/>
          </w:rPr>
          <w:t>745/15-6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  <w:r w:rsidRPr="0083746A">
      <w:rPr>
        <w:sz w:val="24"/>
        <w:szCs w:val="24"/>
      </w:rPr>
      <w:t>Poslovni broj: 5 St-</w:t>
    </w:r>
    <w:r w:rsidR="00612728">
      <w:rPr>
        <w:sz w:val="24"/>
        <w:szCs w:val="24"/>
      </w:rPr>
      <w:t>745/15-6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2B70D9"/>
    <w:rsid w:val="003F3858"/>
    <w:rsid w:val="00434A7C"/>
    <w:rsid w:val="004C30E2"/>
    <w:rsid w:val="005D1F80"/>
    <w:rsid w:val="005E389B"/>
    <w:rsid w:val="00612728"/>
    <w:rsid w:val="0064496F"/>
    <w:rsid w:val="00826138"/>
    <w:rsid w:val="0083746A"/>
    <w:rsid w:val="00877753"/>
    <w:rsid w:val="00940439"/>
    <w:rsid w:val="0095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D1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F8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F80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F8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F8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D1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F8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F80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F8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F8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46892.07</izvorni_sadrzaj>
    <derivirana_varijabla naziv="DomainObject.Predmet.TrenutnaVrijednost_1">46892.07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STAMBENI SERVIS trgovačko društvo za upravljanje i održavanje nekretnina, projektiranje, inženjering i trgovinu, d.o.o.</item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izvorni_sadrzaj>
    <derivirana_varijabla naziv="DomainObject.Predmet.SudioniciListNaziv_1">
      <item>Financijska agencija</item>
      <item>STAMBENI SERVIS trgovačko društvo za upravljanje i održavanje nekretnina, projektiranje, inženjering i trgovinu, d.o.o.</item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STAMBENI SERVIS trgovačko društvo za upravljanje i održavanje nekretnina, projektiranje, inženjering i trgovinu, d.o.o., OIB 13304055496, Stjepana Miklaužića 7,48000 Koprivnica</item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izvorni_sadrzaj>
    <derivirana_varijabla naziv="DomainObject.Predmet.SudioniciListAdressOIB_1">
      <item>Financijska agencija, OIB 85821130368, A. Cesarca 2,42000 Varaždin</item>
      <item>STAMBENI SERVIS trgovačko društvo za upravljanje i održavanje nekretnina, projektiranje, inženjering i trgovinu, d.o.o., OIB 13304055496, Stjepana Miklaužića 7,48000 Koprivnica</item>
      <item>E-oglasna ploča</item>
      <item>Sudski registar, Trgovački sud u Varaždinu</item>
      <item>Ministarstvo financija, Porezna uprava, Područni ured Sjeverna Hrvatska, Ispostava Koprivnica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13304055496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13304055496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3604</properties:Characters>
  <properties:Lines>97</properties:Lines>
  <properties:Paragraphs>32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2016-08-30T12:12:00Z</dcterms:created>
  <dc:creator>Lea Rogina</dc:creator>
  <cp:lastModifiedBy>Lea Rogina</cp:lastModifiedBy>
  <cp:lastPrinted>2016-09-08T11:00:00Z</cp:lastPrinted>
  <dcterms:modified xmlns:xsi="http://www.w3.org/2001/XMLSchema-instance" xsi:type="dcterms:W3CDTF">2016-09-08T12:40:00Z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