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9fbd" w14:paraId="9c49fbd" w:rsidRDefault="00434E5B" w:rsidP="00434E5B" w:rsidR="00434E5B">
      <w:pPr>
        <w:spacing w:after="0"/>
        <w:jc w:val="right"/>
        <w15:collapsed w:val="false"/>
      </w:pPr>
      <w:bookmarkStart w:name="_GoBack" w:id="0"/>
      <w:bookmarkEnd w:id="0"/>
      <w:r>
        <w:t>Poslovni broj: 3 St-191/16-5</w:t>
      </w:r>
    </w:p>
    <w:p w:rsidRDefault="00434E5B" w:rsidP="00434E5B" w:rsidR="00434E5B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434E5B" w:rsidP="00434E5B" w:rsidR="00434E5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434E5B" w:rsidP="00434E5B" w:rsidR="00434E5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434E5B" w:rsidP="00434E5B" w:rsidR="00434E5B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434E5B" w:rsidP="00434E5B" w:rsidR="00434E5B">
      <w:pPr>
        <w:spacing w:after="0"/>
        <w:rPr>
          <w:lang w:eastAsia="hr-HR"/>
        </w:rPr>
      </w:pP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  <w:jc w:val="center"/>
      </w:pPr>
      <w:r>
        <w:t>U  I M E  R E P U B L I K E  H R V A T S K E</w:t>
      </w: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  <w:jc w:val="center"/>
      </w:pPr>
      <w:r>
        <w:t>R J E Š E NJ E</w:t>
      </w: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Udruga obrtnika Općine Vidovec, Nedeljanec, Varaždinska 168, 42205 Vidovec, OIB: 57296135082, dana 14. travnja 2016. godine</w:t>
      </w:r>
    </w:p>
    <w:p w:rsidRDefault="00434E5B" w:rsidP="00434E5B" w:rsidR="00434E5B">
      <w:pPr>
        <w:spacing w:after="0"/>
        <w:jc w:val="both"/>
      </w:pPr>
    </w:p>
    <w:p w:rsidRDefault="00434E5B" w:rsidP="00434E5B" w:rsidR="00434E5B">
      <w:pPr>
        <w:spacing w:after="0"/>
        <w:jc w:val="center"/>
      </w:pPr>
      <w:r>
        <w:t>r i j e š i o  j e</w:t>
      </w: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  <w:jc w:val="both"/>
      </w:pPr>
      <w:r>
        <w:tab/>
        <w:t xml:space="preserve">I/ Otvara se stečajni postupak nad stečajnim dužnikom Udruga obrtnika Općine Vidovec, Nedeljanec, Varaždinska 168, 42205 Vidovec, OIB: 57296135082, s danom 14. travnja 2016. u 14,30 sati. </w:t>
      </w:r>
    </w:p>
    <w:p w:rsidRDefault="00434E5B" w:rsidP="00434E5B" w:rsidR="00434E5B">
      <w:pPr>
        <w:spacing w:after="0"/>
        <w:jc w:val="both"/>
      </w:pPr>
    </w:p>
    <w:p w:rsidRDefault="00434E5B" w:rsidP="00434E5B" w:rsidR="00434E5B">
      <w:pPr>
        <w:spacing w:after="0"/>
        <w:jc w:val="both"/>
        <w:rPr>
          <w:szCs w:val="20"/>
        </w:rPr>
      </w:pPr>
      <w:r>
        <w:tab/>
        <w:t>II/ Zaključuje se stečajni postupak nad stečajnim dužnikom Udruga obrtnika Općine Vidovec, Nedeljanec, Varaždinska 168, 42205 Vidovec, OIB: 57296135082.</w:t>
      </w:r>
    </w:p>
    <w:p w:rsidRDefault="00434E5B" w:rsidP="00434E5B" w:rsidR="00434E5B">
      <w:pPr>
        <w:spacing w:after="0"/>
        <w:jc w:val="both"/>
      </w:pPr>
    </w:p>
    <w:p w:rsidRDefault="00434E5B" w:rsidP="00434E5B" w:rsidR="00434E5B">
      <w:pPr>
        <w:spacing w:after="0"/>
        <w:jc w:val="both"/>
      </w:pPr>
      <w:r>
        <w:tab/>
        <w:t>III/ Za stečajnog upravitelja imenuje se Milan Bariša Obradović, Srebrnjak 20B, Sveta Nedjelja, OIB: 45619494339.</w:t>
      </w:r>
    </w:p>
    <w:p w:rsidRDefault="00434E5B" w:rsidP="00434E5B" w:rsidR="00434E5B">
      <w:pPr>
        <w:spacing w:after="0"/>
        <w:jc w:val="both"/>
        <w:rPr>
          <w:color w:val="FF0000"/>
        </w:rPr>
      </w:pPr>
    </w:p>
    <w:p w:rsidRDefault="00434E5B" w:rsidP="00434E5B" w:rsidR="00434E5B">
      <w:pPr>
        <w:spacing w:after="0"/>
        <w:jc w:val="both"/>
      </w:pPr>
      <w:r>
        <w:tab/>
        <w:t>IV/ Ovo rješenje i osnova zaključenja stečajnog postupka objavljuje se na e-Oglasnoj ploči suda sa današnjim danom, zabilježuje se u Uredu državne uprave Varaždinske županije, a nakon pravomoćnosti ovog rješenja društvo će se brisati iz Ureda državne uprave Varaždinske županije, obrtnog registra.</w:t>
      </w:r>
    </w:p>
    <w:p w:rsidRDefault="00434E5B" w:rsidP="00434E5B" w:rsidR="00434E5B">
      <w:pPr>
        <w:spacing w:after="0"/>
        <w:jc w:val="both"/>
      </w:pPr>
    </w:p>
    <w:p w:rsidRDefault="00434E5B" w:rsidP="00434E5B" w:rsidR="00434E5B">
      <w:pPr>
        <w:spacing w:after="0"/>
        <w:jc w:val="both"/>
      </w:pP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  <w:jc w:val="center"/>
      </w:pPr>
      <w:r>
        <w:t>Obrazloženje</w:t>
      </w: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  <w:jc w:val="both"/>
      </w:pPr>
      <w:r>
        <w:tab/>
        <w:t xml:space="preserve">Predlagatelj je dana 05. veljače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434E5B" w:rsidP="00434E5B" w:rsidR="00434E5B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  <w:jc w:val="center"/>
      </w:pPr>
      <w:r>
        <w:t>U Varaždinu, 14. travnja 2016. godine</w:t>
      </w:r>
    </w:p>
    <w:p w:rsidRDefault="00434E5B" w:rsidP="00434E5B" w:rsidR="00434E5B">
      <w:pPr>
        <w:spacing w:after="0"/>
      </w:pPr>
      <w:r>
        <w:t xml:space="preserve">                                                                                                  </w:t>
      </w:r>
    </w:p>
    <w:p w:rsidRDefault="00434E5B" w:rsidP="00434E5B" w:rsidR="00434E5B">
      <w:pPr>
        <w:spacing w:after="0"/>
      </w:pPr>
      <w:r>
        <w:t xml:space="preserve">     </w:t>
      </w:r>
    </w:p>
    <w:p w:rsidRDefault="00434E5B" w:rsidP="00434E5B" w:rsidR="00434E5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Jasna Lekić</w:t>
      </w: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</w:pPr>
      <w:r>
        <w:t xml:space="preserve">                              </w:t>
      </w:r>
    </w:p>
    <w:p w:rsidRDefault="00434E5B" w:rsidP="00434E5B" w:rsidR="00434E5B">
      <w:pPr>
        <w:spacing w:after="0"/>
      </w:pPr>
      <w:r>
        <w:tab/>
        <w:t>UPUTA O PRAVNOM LIJEKU:</w:t>
      </w: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434E5B" w:rsidP="00434E5B" w:rsidR="00434E5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</w:pPr>
      <w:r>
        <w:t>DNA:</w:t>
      </w:r>
    </w:p>
    <w:p w:rsidRDefault="00434E5B" w:rsidP="00434E5B" w:rsidR="00434E5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34E5B" w:rsidP="00434E5B" w:rsidR="00434E5B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434E5B" w:rsidP="00434E5B" w:rsidR="00434E5B">
      <w:pPr>
        <w:numPr>
          <w:ilvl w:val="0"/>
          <w:numId w:val="47"/>
        </w:numPr>
        <w:spacing w:after="0"/>
      </w:pPr>
      <w:r>
        <w:t>Dužnik Udruga obrtnika Općine Vidovec, Nedeljanec, Varaždinska 168, 42205 Vidovec</w:t>
      </w:r>
    </w:p>
    <w:p w:rsidRDefault="00434E5B" w:rsidP="00434E5B" w:rsidR="00434E5B">
      <w:pPr>
        <w:numPr>
          <w:ilvl w:val="0"/>
          <w:numId w:val="47"/>
        </w:numPr>
        <w:spacing w:after="0"/>
      </w:pPr>
      <w:r>
        <w:t>Ured državne uprave u Varaždinskoj županiji, obrtni registar, Stanka Vraza 4 (odmah i nakon pravomoćnosti)</w:t>
      </w:r>
      <w:r>
        <w:rPr>
          <w:rFonts w:eastAsia="Calibri"/>
        </w:rPr>
        <w:t xml:space="preserve"> </w:t>
      </w:r>
    </w:p>
    <w:p w:rsidRDefault="00434E5B" w:rsidP="00434E5B" w:rsidR="00434E5B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</w:t>
      </w:r>
    </w:p>
    <w:p w:rsidRDefault="00434E5B" w:rsidP="00434E5B" w:rsidR="00434E5B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Milan Bariša Obradović, Srebrnjak 20B, 10431 Sveta Nedjelja</w:t>
      </w:r>
    </w:p>
    <w:p w:rsidRDefault="00434E5B" w:rsidP="00434E5B" w:rsidR="00434E5B">
      <w:pPr>
        <w:numPr>
          <w:ilvl w:val="0"/>
          <w:numId w:val="47"/>
        </w:numPr>
        <w:spacing w:after="0"/>
      </w:pPr>
      <w:r>
        <w:t>e-Oglasna ploča suda</w:t>
      </w: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</w:pPr>
    </w:p>
    <w:p w:rsidRDefault="00434E5B" w:rsidP="00434E5B" w:rsidR="00434E5B">
      <w:pPr>
        <w:spacing w:after="0"/>
      </w:pPr>
    </w:p>
    <w:p w:rsidRDefault="0090087C" w:rsidP="00434E5B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87C" w:rsidP="00537B78" w:rsidR="0090087C">
      <w:r>
        <w:separator/>
      </w:r>
    </w:p>
  </w:endnote>
  <w:endnote w:id="0" w:type="continuationSeparator">
    <w:p w:rsidRDefault="0090087C" w:rsidP="00537B78" w:rsidR="00900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87C" w:rsidP="00537B78" w:rsidR="0090087C">
      <w:r>
        <w:separator/>
      </w:r>
    </w:p>
  </w:footnote>
  <w:footnote w:id="0" w:type="continuationSeparator">
    <w:p w:rsidRDefault="0090087C" w:rsidP="00537B78" w:rsidR="009008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4E5B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87C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797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76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St-191/2016-5</izvorni_sadrzaj>
    <derivirana_varijabla naziv="DomainObject.Oznaka_1">St-191/2016-5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obrtnika Općine Vidovec</izvorni_sadrzaj>
    <derivirana_varijabla naziv="DomainObject.Predmet.ProtustrankaFormated_1">  Udruga obrtnika Općine Vidovec</derivirana_varijabla>
  </DomainObject.Predmet.ProtustrankaFormated>
  <DomainObject.Predmet.ProtustrankaFormatedOIB>
    <izvorni_sadrzaj>  Udruga obrtnika Općine Vidovec, OIB 57296135082</izvorni_sadrzaj>
    <derivirana_varijabla naziv="DomainObject.Predmet.ProtustrankaFormatedOIB_1">  Udruga obrtnika Općine Vidovec, OIB 57296135082</derivirana_varijabla>
  </DomainObject.Predmet.ProtustrankaFormatedOIB>
  <DomainObject.Predmet.ProtustrankaFormatedWithAdress>
    <izvorni_sadrzaj> Udruga obrtnika Općine Vidovec, Varaždinska 168, 42205 Nedeljanec</izvorni_sadrzaj>
    <derivirana_varijabla naziv="DomainObject.Predmet.ProtustrankaFormatedWithAdress_1"> Udruga obrtnika Općine Vidovec, Varaždinska 168, 42205 Nedeljanec</derivirana_varijabla>
  </DomainObject.Predmet.ProtustrankaFormatedWithAdress>
  <DomainObject.Predmet.ProtustrankaFormatedWithAdressOIB>
    <izvorni_sadrzaj> Udruga obrtnika Općine Vidovec, OIB 57296135082, Varaždinska 168, 42205 Nedeljanec</izvorni_sadrzaj>
    <derivirana_varijabla naziv="DomainObject.Predmet.ProtustrankaFormatedWithAdressOIB_1"> Udruga obrtnika Općine Vidovec, OIB 57296135082, Varaždinska 168, 42205 Nedeljanec</derivirana_varijabla>
  </DomainObject.Predmet.ProtustrankaFormatedWithAdressOIB>
  <DomainObject.Predmet.ProtustrankaWithAdress>
    <izvorni_sadrzaj>Udruga obrtnika Općine Vidovec Varaždinska 168, 42205 Nedeljanec</izvorni_sadrzaj>
    <derivirana_varijabla naziv="DomainObject.Predmet.ProtustrankaWithAdress_1">Udruga obrtnika Općine Vidovec Varaždinska 168, 42205 Nedeljanec</derivirana_varijabla>
  </DomainObject.Predmet.ProtustrankaWithAdress>
  <DomainObject.Predmet.ProtustrankaWithAdressOIB>
    <izvorni_sadrzaj>Udruga obrtnika Općine Vidovec, OIB 57296135082, Varaždinska 168, 42205 Nedeljanec</izvorni_sadrzaj>
    <derivirana_varijabla naziv="DomainObject.Predmet.ProtustrankaWithAdressOIB_1">Udruga obrtnika Općine Vidovec, OIB 57296135082, Varaždinska 168, 42205 Nedeljanec</derivirana_varijabla>
  </DomainObject.Predmet.ProtustrankaWithAdressOIB>
  <DomainObject.Predmet.ProtustrankaNazivFormated>
    <izvorni_sadrzaj>Udruga obrtnika Općine Vidovec</izvorni_sadrzaj>
    <derivirana_varijabla naziv="DomainObject.Predmet.ProtustrankaNazivFormated_1">Udruga obrtnika Općine Vidovec</derivirana_varijabla>
  </DomainObject.Predmet.ProtustrankaNazivFormated>
  <DomainObject.Predmet.ProtustrankaNazivFormatedOIB>
    <izvorni_sadrzaj>Udruga obrtnika Općine Vidovec, OIB 57296135082</izvorni_sadrzaj>
    <derivirana_varijabla naziv="DomainObject.Predmet.ProtustrankaNazivFormatedOIB_1">Udruga obrtnika Općine Vidovec, OIB 57296135082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2224.31</izvorni_sadrzaj>
    <derivirana_varijabla naziv="DomainObject.Predmet.TrenutnaVrijednost_1">2224.31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obrtnika Općine Vidovec</item>
    </izvorni_sadrzaj>
    <derivirana_varijabla naziv="DomainObject.Predmet.ProtuStrankaListFormated_1">
      <item>Udruga obrtnika Općine Vidovec</item>
    </derivirana_varijabla>
  </DomainObject.Predmet.ProtuStrankaListFormated>
  <DomainObject.Predmet.ProtuStrankaListFormatedOIB>
    <izvorni_sadrzaj>
      <item>Udruga obrtnika Općine Vidovec, OIB 57296135082</item>
    </izvorni_sadrzaj>
    <derivirana_varijabla naziv="DomainObject.Predmet.ProtuStrankaListFormatedOIB_1">
      <item>Udruga obrtnika Općine Vidovec, OIB 57296135082</item>
    </derivirana_varijabla>
  </DomainObject.Predmet.ProtuStrankaListFormatedOIB>
  <DomainObject.Predmet.ProtuStrankaListFormatedWithAdress>
    <izvorni_sadrzaj>
      <item>Udruga obrtnika Općine Vidovec, Varaždinska 168, 42205 Nedeljanec</item>
    </izvorni_sadrzaj>
    <derivirana_varijabla naziv="DomainObject.Predmet.ProtuStrankaListFormatedWithAdress_1">
      <item>Udruga obrtnika Općine Vidovec, Varaždinska 168, 42205 Nedeljanec</item>
    </derivirana_varijabla>
  </DomainObject.Predmet.ProtuStrankaListFormatedWithAdress>
  <DomainObject.Predmet.ProtuStrankaListFormatedWithAdressOIB>
    <izvorni_sadrzaj>
      <item>Udruga obrtnika Općine Vidovec, OIB 57296135082, Varaždinska 168, 42205 Nedeljanec</item>
    </izvorni_sadrzaj>
    <derivirana_varijabla naziv="DomainObject.Predmet.ProtuStrankaListFormatedWithAdressOIB_1">
      <item>Udruga obrtnika Općine Vidovec, OIB 57296135082, Varaždinska 168, 42205 Nedeljanec</item>
    </derivirana_varijabla>
  </DomainObject.Predmet.ProtuStrankaListFormatedWithAdressOIB>
  <DomainObject.Predmet.ProtuStrankaListNazivFormated>
    <izvorni_sadrzaj>
      <item>Udruga obrtnika Općine Vidovec</item>
    </izvorni_sadrzaj>
    <derivirana_varijabla naziv="DomainObject.Predmet.ProtuStrankaListNazivFormated_1">
      <item>Udruga obrtnika Općine Vidovec</item>
    </derivirana_varijabla>
  </DomainObject.Predmet.ProtuStrankaListNazivFormated>
  <DomainObject.Predmet.ProtuStrankaListNazivFormatedOIB>
    <izvorni_sadrzaj>
      <item>Udruga obrtnika Općine Vidovec, OIB 57296135082</item>
    </izvorni_sadrzaj>
    <derivirana_varijabla naziv="DomainObject.Predmet.ProtuStrankaListNazivFormatedOIB_1">
      <item>Udruga obrtnika Općine Vidovec, OIB 57296135082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St-191/2016-5</izvorni_sadrzaj>
    <derivirana_varijabla naziv="DomainObject.PoslovniBrojDokumenta_1">St-191/2016-5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obrtnika Općine Vidovec</izvorni_sadrzaj>
    <derivirana_varijabla naziv="DomainObject.Predmet.ProtustrankaIDrugi_1">Udruga obrtnika Općine Vidovec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obrtnika Općine Vidovec, OIB 57296135082, Varaždinska 168, 42205 Nedeljanec</izvorni_sadrzaj>
    <derivirana_varijabla naziv="DomainObject.Predmet.ProtustrankaIDrugiAdressOIB_1">Udruga obrtnika Općine Vidovec, OIB 57296135082, Varaždinska 168, 42205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obrtnika Općine Vidovec</item>
      <item>E-oglasna ploča</item>
    </izvorni_sadrzaj>
    <derivirana_varijabla naziv="DomainObject.Predmet.SudioniciListNaziv_1">
      <item>Financijska agencija</item>
      <item>Udruga obrtnika Općine Vidovec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Udruga obrtnika Općine Vidovec, OIB 57296135082, Varaždinska 168,42205 Nedeljanec</item>
      <item>E-oglasna ploča</item>
    </izvorni_sadrzaj>
    <derivirana_varijabla naziv="DomainObject.Predmet.SudioniciListAdressOIB_1">
      <item>Financijska agencija, OIB 85821130368, A. Cesarca 2,42000 Varaždin</item>
      <item>Udruga obrtnika Općine Vidovec, OIB 57296135082, Varaždinska 168,42205 Nedeljanec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1730B5-803E-4BC7-B369-322E467D28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2885</properties:Characters>
  <properties:Lines>91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2016-04-14T11:46:00Z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St-191/2016-5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