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0f23" w14:paraId="a220f23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0B006B" w:rsidRPr="000B006B">
        <w:t>INDIGO INŽENJERING d.o.o. za montažu, servis, popravak i usluge, skraćena tvrtka: INDIGO INŽENJERING d.o.o., Slavonski Brod, Ante Starčevića 40, OIB 48012151102</w:t>
      </w:r>
      <w:r w:rsidR="000B006B" w:rsidRPr="000B006B">
        <w:rPr>
          <w:b/>
        </w:rPr>
        <w:t>,</w:t>
      </w:r>
      <w:r w:rsidR="000B006B" w:rsidRPr="000B006B">
        <w:t xml:space="preserve"> dana 20. kolovoza  2018. godine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E360CE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74347B">
        <w:t>Privremenoj</w:t>
      </w:r>
      <w:r w:rsidRPr="002E5F1B">
        <w:t xml:space="preserve"> stečajno</w:t>
      </w:r>
      <w:r w:rsidR="0074347B">
        <w:t>j</w:t>
      </w:r>
      <w:r w:rsidRPr="002E5F1B">
        <w:t xml:space="preserve"> upravitelj</w:t>
      </w:r>
      <w:r w:rsidR="0074347B">
        <w:t>ici</w:t>
      </w:r>
      <w:r w:rsidRPr="002E5F1B">
        <w:t xml:space="preserve"> </w:t>
      </w:r>
      <w:r w:rsidR="0074347B">
        <w:t>Sanji Mišević iz Osijeka</w:t>
      </w:r>
      <w:r w:rsidR="00F46CFE">
        <w:t xml:space="preserve">, </w:t>
      </w:r>
      <w:r w:rsidR="00E61069" w:rsidRPr="00E61069">
        <w:t>L. Jägera 24</w:t>
      </w:r>
      <w:r w:rsidR="00F46CFE" w:rsidRPr="00E61069">
        <w:t xml:space="preserve">, OIB </w:t>
      </w:r>
      <w:r w:rsidR="00E61069" w:rsidRPr="00E61069">
        <w:t>17448143522</w:t>
      </w:r>
      <w:r w:rsidR="00E61069">
        <w:rPr>
          <w:b/>
        </w:rPr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0B006B">
        <w:t>4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F46CFE" w:rsidP="00BD58EE" w:rsidR="00F46CFE" w:rsidRPr="002E5F1B">
      <w:pPr>
        <w:ind w:firstLine="1440"/>
        <w:jc w:val="both"/>
      </w:pPr>
    </w:p>
    <w:p w:rsidRDefault="005B6D5D" w:rsidP="005B6D5D" w:rsidR="00F46CFE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</w:t>
      </w:r>
      <w:r w:rsidR="00F46CFE">
        <w:t>sredstava</w:t>
      </w:r>
      <w:r w:rsidR="00F46CFE" w:rsidRPr="00F46CFE">
        <w:t xml:space="preserve"> deponiranih</w:t>
      </w:r>
      <w:r w:rsidR="00F46CFE">
        <w:t xml:space="preserve"> u ovoj pravnoj stvari,</w:t>
      </w:r>
      <w:r w:rsidR="00E61069">
        <w:t xml:space="preserve"> a na poslovni račun privremene</w:t>
      </w:r>
      <w:r w:rsidR="00F46CFE">
        <w:t xml:space="preserve"> stečajn</w:t>
      </w:r>
      <w:r w:rsidR="00E61069">
        <w:t>e</w:t>
      </w:r>
      <w:r w:rsidR="00F46CFE">
        <w:t xml:space="preserve"> upravitelj</w:t>
      </w:r>
      <w:r w:rsidR="00E61069">
        <w:t>ice</w:t>
      </w:r>
      <w:r w:rsidR="00F46CFE">
        <w:t xml:space="preserve"> </w:t>
      </w:r>
      <w:r w:rsidR="00F46CFE" w:rsidRPr="0074347B">
        <w:rPr>
          <w:b/>
        </w:rPr>
        <w:t>HR</w:t>
      </w:r>
      <w:r w:rsidR="0074347B">
        <w:rPr>
          <w:b/>
        </w:rPr>
        <w:t>292360003115813090</w:t>
      </w:r>
      <w:r w:rsidR="00F46CFE">
        <w:t xml:space="preserve">. </w:t>
      </w:r>
    </w:p>
    <w:p w:rsidRDefault="00F46CFE" w:rsidP="005B6D5D" w:rsidR="00F46CFE">
      <w:pPr>
        <w:jc w:val="both"/>
      </w:pPr>
    </w:p>
    <w:p w:rsidRDefault="00F46CFE" w:rsidP="005B6D5D" w:rsidR="00F46CFE">
      <w:pPr>
        <w:jc w:val="both"/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0C396A">
        <w:t>651</w:t>
      </w:r>
      <w:r w:rsidR="00612606">
        <w:t>/201</w:t>
      </w:r>
      <w:r w:rsidR="00F46CFE">
        <w:t>7</w:t>
      </w:r>
      <w:r w:rsidR="00BA3EC3">
        <w:t>-</w:t>
      </w:r>
      <w:r w:rsidR="000C396A">
        <w:t>13</w:t>
      </w:r>
      <w:r w:rsidR="00984281">
        <w:t xml:space="preserve"> </w:t>
      </w:r>
      <w:r w:rsidR="00B061EF">
        <w:t>od</w:t>
      </w:r>
      <w:r w:rsidR="00F46CFE">
        <w:t xml:space="preserve"> </w:t>
      </w:r>
      <w:r w:rsidR="000C396A">
        <w:t>06</w:t>
      </w:r>
      <w:r w:rsidR="00DF653E">
        <w:t xml:space="preserve">. </w:t>
      </w:r>
      <w:r w:rsidR="000C396A">
        <w:t>prosinca</w:t>
      </w:r>
      <w:r w:rsidR="00DF653E">
        <w:t xml:space="preserve"> 201</w:t>
      </w:r>
      <w:r w:rsidR="000C396A">
        <w:t>7</w:t>
      </w:r>
      <w:r w:rsidR="008E5A58">
        <w:t>.</w:t>
      </w:r>
      <w:r w:rsidR="00F46CFE">
        <w:t xml:space="preserve"> </w:t>
      </w:r>
      <w:r w:rsidR="008E5A58">
        <w:t xml:space="preserve">godine </w:t>
      </w:r>
      <w:r w:rsidR="0059341E">
        <w:t xml:space="preserve">sukladno odredbi čl. 118 Stečajnog zakona ( NN 71/15 dalje SZ ) </w:t>
      </w:r>
      <w:r w:rsidR="008E5A58">
        <w:t>imenovan</w:t>
      </w:r>
      <w:r w:rsidR="00D95E36">
        <w:t>a je privremena</w:t>
      </w:r>
      <w:r w:rsidR="008E5A58">
        <w:t xml:space="preserve"> stečajn</w:t>
      </w:r>
      <w:r w:rsidR="00D95E36">
        <w:t>a</w:t>
      </w:r>
      <w:r w:rsidR="008E5A58">
        <w:t xml:space="preserve"> upravitelj</w:t>
      </w:r>
      <w:r w:rsidR="00D95E36">
        <w:t>ica</w:t>
      </w:r>
      <w:r w:rsidR="008E5A58">
        <w:t xml:space="preserve"> </w:t>
      </w:r>
      <w:r w:rsidR="00D95E36">
        <w:t>Sanja Mišević iz Osijeka</w:t>
      </w:r>
      <w:r w:rsidR="00F46CFE">
        <w:t xml:space="preserve"> </w:t>
      </w:r>
      <w:r w:rsidR="00870B22" w:rsidRPr="002E5F1B">
        <w:t>koj</w:t>
      </w:r>
      <w:r w:rsidR="00D95E36">
        <w:t xml:space="preserve">oj </w:t>
      </w:r>
      <w:r w:rsidR="00870B22" w:rsidRPr="002E5F1B">
        <w:t>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</w:t>
      </w:r>
      <w:r w:rsidR="00D95E36">
        <w:t>.</w:t>
      </w:r>
      <w:r w:rsidR="00612606">
        <w:t xml:space="preserve"> 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</w:t>
      </w:r>
      <w:r w:rsidR="00D95E36">
        <w:t>a stečajna</w:t>
      </w:r>
      <w:r w:rsidR="00870B22" w:rsidRPr="002E5F1B">
        <w:t xml:space="preserve"> upravitelj</w:t>
      </w:r>
      <w:r w:rsidR="00D95E36">
        <w:t>ica</w:t>
      </w:r>
      <w:r>
        <w:t xml:space="preserve"> nastavno tome </w:t>
      </w:r>
      <w:r w:rsidR="00D95E36">
        <w:t>poduzela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D95E36">
        <w:t>dužnika te je podnijela</w:t>
      </w:r>
      <w:r w:rsidR="00612606">
        <w:t xml:space="preserve">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 w:rsidR="00341C26">
        <w:t>4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54CD9">
        <w:t>ne</w:t>
      </w:r>
      <w:r w:rsidR="00612606">
        <w:t xml:space="preserve"> </w:t>
      </w:r>
      <w:r>
        <w:t>stečajn</w:t>
      </w:r>
      <w:r w:rsidR="00654CD9">
        <w:t>e upraviteljice.</w:t>
      </w: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654CD9">
        <w:t xml:space="preserve">Kako je provjerom u računovodstvu suda utvrđeno da su po osnovi predujma za namirenje troškova postupka uplaćena sredstva naloženo je nagradu za rad isplatiti iz ovih sredstava. 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</w:t>
      </w:r>
      <w:r w:rsidR="005443D7">
        <w:t xml:space="preserve">t. 1, st. 2, st. 4, st. 5 i </w:t>
      </w:r>
      <w:r w:rsidR="00F73CCD">
        <w:t xml:space="preserve">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0B006B">
        <w:t>20</w:t>
      </w:r>
      <w:r w:rsidR="00F51EB4">
        <w:t>. kolov</w:t>
      </w:r>
      <w:r w:rsidR="005A2E90">
        <w:t>o</w:t>
      </w:r>
      <w:r w:rsidR="00F51EB4">
        <w:t>za</w:t>
      </w:r>
      <w:r w:rsidR="00612606">
        <w:t xml:space="preserve"> 201</w:t>
      </w:r>
      <w:r w:rsidR="00F46CFE">
        <w:t>8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113347" w:rsidR="0011334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</w:t>
      </w:r>
      <w:r w:rsidR="00F46CFE">
        <w:t xml:space="preserve"> </w:t>
      </w:r>
      <w:r w:rsidR="005000CB">
        <w:t xml:space="preserve"> </w:t>
      </w:r>
      <w:r w:rsidR="005B6D5D" w:rsidRPr="002E5F1B">
        <w:t>Mirna Vujčić</w:t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A528FC" w:rsidR="005B6D5D" w:rsidRPr="002E5F1B">
      <w:pPr>
        <w:ind w:left="4320"/>
      </w:pPr>
      <w:r>
        <w:t xml:space="preserve">    </w:t>
      </w:r>
    </w:p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0A1FC3" w:rsidP="005B6D5D" w:rsidR="005B6D5D">
      <w:pPr>
        <w:numPr>
          <w:ilvl w:val="1"/>
          <w:numId w:val="5"/>
        </w:numPr>
      </w:pPr>
      <w:r>
        <w:t>privremenoj</w:t>
      </w:r>
      <w:r w:rsidR="005B6D5D" w:rsidRPr="002E5F1B">
        <w:t xml:space="preserve"> ste</w:t>
      </w:r>
      <w:r>
        <w:t>čajnoj upraviteljici</w:t>
      </w:r>
      <w:r w:rsidR="009730F5">
        <w:t xml:space="preserve"> </w:t>
      </w:r>
      <w:r>
        <w:t>Sanji Mišević</w:t>
      </w:r>
    </w:p>
    <w:p w:rsidRDefault="00EB7EC6" w:rsidP="005B6D5D" w:rsidR="00EB7EC6" w:rsidRPr="002E5F1B">
      <w:pPr>
        <w:numPr>
          <w:ilvl w:val="1"/>
          <w:numId w:val="5"/>
        </w:numPr>
      </w:pPr>
      <w:r>
        <w:t>računovodstvu po pravomoćnosti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F14" w:rsidR="009D2F14">
      <w:r>
        <w:separator/>
      </w:r>
    </w:p>
  </w:endnote>
  <w:endnote w:id="0" w:type="continuationSeparator">
    <w:p w:rsidRDefault="009D2F14" w:rsidR="009D2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F14" w:rsidR="009D2F14">
      <w:r>
        <w:separator/>
      </w:r>
    </w:p>
  </w:footnote>
  <w:footnote w:id="0" w:type="continuationSeparator">
    <w:p w:rsidRDefault="009D2F14" w:rsidR="009D2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2F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B006B" w:rsidP="0037711A" w:rsidR="0037711A" w:rsidRPr="0037711A">
    <w:pPr>
      <w:pStyle w:val="Zaglavlje"/>
      <w:jc w:val="right"/>
    </w:pPr>
    <w:r>
      <w:rPr>
        <w:b/>
      </w:rPr>
      <w:t>Broj: 7/St-651</w:t>
    </w:r>
    <w:r w:rsidR="0037711A" w:rsidRPr="0037711A">
      <w:rPr>
        <w:b/>
      </w:rPr>
      <w:t>/2017-</w:t>
    </w:r>
    <w:r w:rsidR="0037711A">
      <w:rPr>
        <w:b/>
      </w:rPr>
      <w:t>2</w:t>
    </w:r>
    <w:r>
      <w:rPr>
        <w:b/>
      </w:rPr>
      <w:t>8</w:t>
    </w:r>
  </w:p>
  <w:p w:rsidRDefault="005000C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9E8" w:rsidP="006869E8" w:rsidR="006869E8">
    <w:pPr>
      <w:pStyle w:val="Zaglavlje"/>
      <w:jc w:val="right"/>
    </w:pPr>
    <w:r w:rsidRPr="006869E8">
      <w:rPr>
        <w:b/>
      </w:rPr>
      <w:t>B</w:t>
    </w:r>
    <w:r w:rsidR="000B006B">
      <w:rPr>
        <w:b/>
      </w:rPr>
      <w:t>roj: 7/St-651</w:t>
    </w:r>
    <w:r w:rsidRPr="006869E8">
      <w:rPr>
        <w:b/>
      </w:rPr>
      <w:t>/2017-</w:t>
    </w:r>
    <w:r w:rsidR="000B006B">
      <w:rPr>
        <w:b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325CC"/>
    <w:rsid w:val="00057E59"/>
    <w:rsid w:val="00076139"/>
    <w:rsid w:val="00095323"/>
    <w:rsid w:val="000A03D3"/>
    <w:rsid w:val="000A1FC3"/>
    <w:rsid w:val="000B006B"/>
    <w:rsid w:val="000B4EEC"/>
    <w:rsid w:val="000C396A"/>
    <w:rsid w:val="000D1661"/>
    <w:rsid w:val="000F5FBC"/>
    <w:rsid w:val="00113347"/>
    <w:rsid w:val="00115039"/>
    <w:rsid w:val="0011660E"/>
    <w:rsid w:val="00122902"/>
    <w:rsid w:val="001332B6"/>
    <w:rsid w:val="00140449"/>
    <w:rsid w:val="00143DC2"/>
    <w:rsid w:val="001559D2"/>
    <w:rsid w:val="00157920"/>
    <w:rsid w:val="001740A5"/>
    <w:rsid w:val="00174ABC"/>
    <w:rsid w:val="00180636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4747D"/>
    <w:rsid w:val="00253263"/>
    <w:rsid w:val="00270493"/>
    <w:rsid w:val="002736ED"/>
    <w:rsid w:val="002C641B"/>
    <w:rsid w:val="002C6FF1"/>
    <w:rsid w:val="002E29F4"/>
    <w:rsid w:val="002E5F1B"/>
    <w:rsid w:val="002F4374"/>
    <w:rsid w:val="003238A3"/>
    <w:rsid w:val="00341C26"/>
    <w:rsid w:val="003421D5"/>
    <w:rsid w:val="00345FDD"/>
    <w:rsid w:val="003610D7"/>
    <w:rsid w:val="00363281"/>
    <w:rsid w:val="0037711A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844EE"/>
    <w:rsid w:val="004C5217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A2E90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54CD9"/>
    <w:rsid w:val="00676365"/>
    <w:rsid w:val="006772C5"/>
    <w:rsid w:val="0068306D"/>
    <w:rsid w:val="006869E8"/>
    <w:rsid w:val="00694137"/>
    <w:rsid w:val="006E7AA6"/>
    <w:rsid w:val="006F5E8A"/>
    <w:rsid w:val="006F6900"/>
    <w:rsid w:val="00710D07"/>
    <w:rsid w:val="00716B6B"/>
    <w:rsid w:val="00730314"/>
    <w:rsid w:val="00734825"/>
    <w:rsid w:val="0074347B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09DC"/>
    <w:rsid w:val="00912098"/>
    <w:rsid w:val="00920C6D"/>
    <w:rsid w:val="009652FD"/>
    <w:rsid w:val="00970785"/>
    <w:rsid w:val="009709ED"/>
    <w:rsid w:val="009730F5"/>
    <w:rsid w:val="00984281"/>
    <w:rsid w:val="00986866"/>
    <w:rsid w:val="009C06AD"/>
    <w:rsid w:val="009C65C3"/>
    <w:rsid w:val="009C7BDC"/>
    <w:rsid w:val="009D2F14"/>
    <w:rsid w:val="009D4E4B"/>
    <w:rsid w:val="009E77A9"/>
    <w:rsid w:val="00A2259A"/>
    <w:rsid w:val="00A27D3A"/>
    <w:rsid w:val="00A41F3B"/>
    <w:rsid w:val="00A422E6"/>
    <w:rsid w:val="00A44F81"/>
    <w:rsid w:val="00A528FC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6D59"/>
    <w:rsid w:val="00BD58EE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95E36"/>
    <w:rsid w:val="00DC3ECD"/>
    <w:rsid w:val="00DE0566"/>
    <w:rsid w:val="00DE6043"/>
    <w:rsid w:val="00DF653E"/>
    <w:rsid w:val="00E01ED6"/>
    <w:rsid w:val="00E15B73"/>
    <w:rsid w:val="00E17B57"/>
    <w:rsid w:val="00E25595"/>
    <w:rsid w:val="00E26757"/>
    <w:rsid w:val="00E360CE"/>
    <w:rsid w:val="00E501C5"/>
    <w:rsid w:val="00E56B2A"/>
    <w:rsid w:val="00E61069"/>
    <w:rsid w:val="00E64926"/>
    <w:rsid w:val="00E66BE7"/>
    <w:rsid w:val="00E85E53"/>
    <w:rsid w:val="00E86CD4"/>
    <w:rsid w:val="00EA4089"/>
    <w:rsid w:val="00EB7EC6"/>
    <w:rsid w:val="00EE1FA8"/>
    <w:rsid w:val="00EE6493"/>
    <w:rsid w:val="00EE6EB1"/>
    <w:rsid w:val="00EF1A32"/>
    <w:rsid w:val="00F45497"/>
    <w:rsid w:val="00F46CFE"/>
    <w:rsid w:val="00F51EB4"/>
    <w:rsid w:val="00F652BE"/>
    <w:rsid w:val="00F7075C"/>
    <w:rsid w:val="00F71557"/>
    <w:rsid w:val="00F722A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2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2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2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2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2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2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2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2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Ante Starčevića 40, 35000 Slavonski Brod</izvorni_sadrzaj>
    <derivirana_varijabla naziv="DomainObject.Predmet.ProtustrankaFormatedWithAdress_1"> INDIGO INŽENJERING d.o.o. za montažu, servis, popravak i usluge, Ante Starčevića 40, 35000 Slavonski Brod</derivirana_varijabla>
  </DomainObject.Predmet.ProtustrankaFormatedWithAdress>
  <DomainObject.Predmet.ProtustrankaFormatedWithAdressOIB>
    <izvorni_sadrzaj> INDIGO INŽENJERING d.o.o. za montažu, servis, popravak i usluge, OIB 48012151102, Ante Starčevića 40, 35000 Slavonski Brod</izvorni_sadrzaj>
    <derivirana_varijabla naziv="DomainObject.Predmet.ProtustrankaFormatedWithAdressOIB_1"> INDIGO INŽENJERING d.o.o. za montažu, servis, popravak i usluge, OIB 48012151102, Ante Starčevića 40, 35000 Slavonski Brod</derivirana_varijabla>
  </DomainObject.Predmet.ProtustrankaFormatedWithAdressOIB>
  <DomainObject.Predmet.ProtustrankaWithAdress>
    <izvorni_sadrzaj>INDIGO INŽENJERING d.o.o. za montažu, servis, popravak i usluge Ante Starčevića 40, 35000 Slavonski Brod</izvorni_sadrzaj>
    <derivirana_varijabla naziv="DomainObject.Predmet.ProtustrankaWithAdress_1">INDIGO INŽENJERING d.o.o. za montažu, servis, popravak i usluge Ante Starčevića 40, 35000 Slavonski Brod</derivirana_varijabla>
  </DomainObject.Predmet.ProtustrankaWithAdress>
  <DomainObject.Predmet.ProtustrankaWithAdressOIB>
    <izvorni_sadrzaj>INDIGO INŽENJERING d.o.o. za montažu, servis, popravak i usluge, OIB 48012151102, Ante Starčevića 40, 35000 Slavonski Brod</izvorni_sadrzaj>
    <derivirana_varijabla naziv="DomainObject.Predmet.ProtustrankaWithAdressOIB_1">INDIGO INŽENJERING d.o.o. za montažu, servis, popravak i usluge, OIB 48012151102, Ante Starčevića 40,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136508.40</izvorni_sadrzaj>
    <derivirana_varijabla naziv="DomainObject.Predmet.TrenutnaVrijednost_1">136508.40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Ante Starčevića 40, 35000 Slavonski Brod</item>
    </izvorni_sadrzaj>
    <derivirana_varijabla naziv="DomainObject.Predmet.ProtuStrankaListFormatedWithAdress_1">
      <item>INDIGO INŽENJERING d.o.o. za montažu, servis, popravak i usluge, Ante Starčevića 40,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Ante Starčevića 40, 35000 Slavonski Brod</item>
    </izvorni_sadrzaj>
    <derivirana_varijabla naziv="DomainObject.Predmet.ProtuStrankaListFormatedWithAdressOIB_1">
      <item>INDIGO INŽENJERING d.o.o. za montažu, servis, popravak i usluge, OIB 48012151102, Ante Starčevića 40,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Branko Glas</item>
      <item>Sanja Mišević</item>
    </izvorni_sadrzaj>
    <derivirana_varijabla naziv="DomainObject.Predmet.OstaliListFormated_1">
      <item>Branko Glas</item>
      <item>Sanja Mišević</item>
    </derivirana_varijabla>
  </DomainObject.Predmet.OstaliListFormated>
  <DomainObject.Predmet.OstaliListFormatedOIB>
    <izvorni_sadrzaj>
      <item>Branko Glas</item>
      <item>Sanja Mišević</item>
    </izvorni_sadrzaj>
    <derivirana_varijabla naziv="DomainObject.Predmet.OstaliListFormatedOIB_1">
      <item>Branko Glas</item>
      <item>Sanja Mišević</item>
    </derivirana_varijabla>
  </DomainObject.Predmet.OstaliListFormatedOIB>
  <DomainObject.Predmet.OstaliListFormatedWithAdress>
    <izvorni_sadrzaj>
      <item>Branko Glas</item>
      <item>Sanja Mišević</item>
    </izvorni_sadrzaj>
    <derivirana_varijabla naziv="DomainObject.Predmet.OstaliListFormatedWithAdress_1">
      <item>Branko Glas</item>
      <item>Sanja Mišević</item>
    </derivirana_varijabla>
  </DomainObject.Predmet.OstaliListFormatedWithAdress>
  <DomainObject.Predmet.OstaliListFormatedWithAdressOIB>
    <izvorni_sadrzaj>
      <item>Branko Glas</item>
      <item>Sanja Mišević</item>
    </izvorni_sadrzaj>
    <derivirana_varijabla naziv="DomainObject.Predmet.OstaliListFormatedWithAdressOIB_1">
      <item>Branko Glas</item>
      <item>Sanja Mišević</item>
    </derivirana_varijabla>
  </DomainObject.Predmet.OstaliListFormatedWithAdressOIB>
  <DomainObject.Predmet.OstaliListNazivFormated>
    <izvorni_sadrzaj>
      <item>Branko Glas</item>
      <item>Sanja Mišević</item>
    </izvorni_sadrzaj>
    <derivirana_varijabla naziv="DomainObject.Predmet.OstaliListNazivFormated_1">
      <item>Branko Glas</item>
      <item>Sanja Mišević</item>
    </derivirana_varijabla>
  </DomainObject.Predmet.OstaliListNazivFormated>
  <DomainObject.Predmet.OstaliListNazivFormatedOIB>
    <izvorni_sadrzaj>
      <item>Branko Glas</item>
      <item>Sanja Mišević</item>
    </izvorni_sadrzaj>
    <derivirana_varijabla naziv="DomainObject.Predmet.OstaliListNazivFormatedOIB_1">
      <item>Branko Glas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Ante Starčevića 40, 35000 Slavonski Brod</izvorni_sadrzaj>
    <derivirana_varijabla naziv="DomainObject.Predmet.ProtustrankaIDrugiAdressOIB_1">INDIGO INŽENJERING d.o.o. za montažu, servis, popravak i usluge, OIB 48012151102, Ante Starčevića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>27. ožujka 2018.</izvorni_sadrzaj>
    <derivirana_varijabla naziv="DomainObject.Predmet.OdlukaRjesenje.DatumPravomocnosti_1">27. ožujka 2018.</derivirana_varijabla>
  </DomainObject.Predmet.OdlukaRjesenje.DatumPravomocnosti>
  <DomainObject.Predmet.OdlukaRjesenje.Oznaka>
    <izvorni_sadrzaj>St-651/2017-20</izvorni_sadrzaj>
    <derivirana_varijabla naziv="DomainObject.Predmet.OdlukaRjesenje.Oznaka_1">St-651/2017-20</derivirana_varijabla>
  </DomainObject.Predmet.OdlukaRjesenje.Oznaka>
  <DomainObject.Predmet.SudioniciListNaziv>
    <izvorni_sadrzaj>
      <item>Financijska agencija</item>
      <item>INDIGO INŽENJERING d.o.o. za montažu, servis, popravak i usluge</item>
      <item>Branko Glas</item>
      <item>Sanja Mišević</item>
    </izvorni_sadrzaj>
    <derivirana_varijabla naziv="DomainObject.Predmet.SudioniciListNaziv_1">
      <item>Financijska agencija</item>
      <item>INDIGO INŽENJERING d.o.o. za montažu, servis, popravak i usluge</item>
      <item>Branko Glas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null</item>
      <item>, OIB null</item>
    </izvorni_sadrzaj>
    <derivirana_varijabla naziv="DomainObject.Predmet.SudioniciListNazivOIB_1">
      <item>, OIB 85821130368</item>
      <item>, OIB 48012151102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6F758-DC55-47C8-BD8C-C8128F89D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419</properties:Words>
  <properties:Characters>2257</properties:Characters>
  <properties:Lines>79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2018-08-20T11:03:00Z</dcterms:created>
  <dc:creator>zbiondic</dc:creator>
  <cp:lastModifiedBy>wsadmin</cp:lastModifiedBy>
  <cp:lastPrinted>2018-08-16T11:10:00Z</cp:lastPrinted>
  <dcterms:modified xmlns:xsi="http://www.w3.org/2001/XMLSchema-instance" xsi:type="dcterms:W3CDTF">2018-08-20T11:15:00Z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(st-651-2017-20.08.2018.RJEŠENJE - NAGRADA PRIVREMENOM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