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82185" w14:paraId="2982185"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DA4BE4">
        <w:rPr>
          <w:rFonts w:hAnsi="Times New Roman" w:ascii="Times New Roman"/>
        </w:rPr>
        <w:t>153</w:t>
      </w:r>
      <w:r w:rsidR="009F4D4B">
        <w:rPr>
          <w:rFonts w:hAnsi="Times New Roman" w:ascii="Times New Roman"/>
        </w:rPr>
        <w:t>/2019-4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DA4BE4" w:rsidP="000953CF" w:rsidR="00DA4BE4">
      <w:pPr>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sidR="000953CF">
        <w:rPr>
          <w:rFonts w:hAnsi="Times New Roman" w:ascii="Times New Roman"/>
        </w:rPr>
        <w:t>Nuga Best &amp; Dallakian d.o.o.</w:t>
      </w:r>
      <w:r>
        <w:rPr>
          <w:rFonts w:hAnsi="Times New Roman" w:ascii="Times New Roman"/>
        </w:rPr>
        <w:t xml:space="preserve">, Zagreb, </w:t>
      </w:r>
      <w:r w:rsidRPr="000A1DD5">
        <w:rPr>
          <w:rFonts w:hAnsi="Times New Roman" w:ascii="Times New Roman"/>
        </w:rPr>
        <w:t>Gradiška ulica 4</w:t>
      </w:r>
      <w:r>
        <w:rPr>
          <w:rFonts w:hAnsi="Times New Roman" w:ascii="Times New Roman"/>
        </w:rPr>
        <w:t xml:space="preserve">, </w:t>
      </w:r>
      <w:r w:rsidRPr="000B2669">
        <w:rPr>
          <w:rFonts w:hAnsi="Times New Roman" w:ascii="Times New Roman"/>
        </w:rPr>
        <w:t xml:space="preserve">OIB: </w:t>
      </w:r>
      <w:r w:rsidRPr="000A1DD5">
        <w:rPr>
          <w:rFonts w:hAnsi="Times New Roman" w:ascii="Times New Roman"/>
        </w:rPr>
        <w:t>17070017560</w:t>
      </w:r>
      <w:r w:rsidRPr="000D75DD">
        <w:rPr>
          <w:rFonts w:hAnsi="Times New Roman" w:ascii="Times New Roman"/>
        </w:rPr>
        <w:t xml:space="preserve">, </w:t>
      </w:r>
      <w:r>
        <w:rPr>
          <w:rFonts w:hAnsi="Times New Roman" w:ascii="Times New Roman"/>
        </w:rPr>
        <w:t xml:space="preserve"> 18. ožujka</w:t>
      </w:r>
      <w:r w:rsidRPr="000D75DD">
        <w:rPr>
          <w:rFonts w:hAnsi="Times New Roman" w:ascii="Times New Roman"/>
        </w:rPr>
        <w:t xml:space="preserve"> 201</w:t>
      </w:r>
      <w:r>
        <w:rPr>
          <w:rFonts w:hAnsi="Times New Roman" w:ascii="Times New Roman"/>
        </w:rPr>
        <w:t>9.,</w:t>
      </w:r>
    </w:p>
    <w:p w:rsidRDefault="00DA4BE4" w:rsidP="001C1019" w:rsidR="00DA4BE4">
      <w:pPr>
        <w:jc w:val="center"/>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0953CF" w:rsidR="005151B2" w:rsidRPr="001C1019">
      <w:pPr>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6C7382">
        <w:rPr>
          <w:rFonts w:hAnsi="Times New Roman" w:ascii="Times New Roman"/>
        </w:rPr>
        <w:t xml:space="preserve"> </w:t>
      </w:r>
      <w:r w:rsidR="000953CF">
        <w:rPr>
          <w:rFonts w:hAnsi="Times New Roman" w:ascii="Times New Roman"/>
        </w:rPr>
        <w:t>Nuga Best &amp; Dallakian d.o.o.</w:t>
      </w:r>
      <w:r w:rsidR="00DA4BE4">
        <w:rPr>
          <w:rFonts w:hAnsi="Times New Roman" w:ascii="Times New Roman"/>
        </w:rPr>
        <w:t xml:space="preserve">, Zagreb, </w:t>
      </w:r>
      <w:r w:rsidR="00DA4BE4" w:rsidRPr="000A1DD5">
        <w:rPr>
          <w:rFonts w:hAnsi="Times New Roman" w:ascii="Times New Roman"/>
        </w:rPr>
        <w:t>Gradiška ulica 4</w:t>
      </w:r>
      <w:r w:rsidR="00DA4BE4">
        <w:rPr>
          <w:rFonts w:hAnsi="Times New Roman" w:ascii="Times New Roman"/>
        </w:rPr>
        <w:t xml:space="preserve">, </w:t>
      </w:r>
      <w:r w:rsidR="00DA4BE4" w:rsidRPr="000B2669">
        <w:rPr>
          <w:rFonts w:hAnsi="Times New Roman" w:ascii="Times New Roman"/>
        </w:rPr>
        <w:t xml:space="preserve">OIB: </w:t>
      </w:r>
      <w:r w:rsidR="00DA4BE4" w:rsidRPr="000A1DD5">
        <w:rPr>
          <w:rFonts w:hAnsi="Times New Roman" w:ascii="Times New Roman"/>
        </w:rPr>
        <w:t>17070017560</w:t>
      </w:r>
      <w:r w:rsidR="006C7382">
        <w:rPr>
          <w:rFonts w:hAnsi="Times New Roman" w:ascii="Times New Roman"/>
        </w:rPr>
        <w:t>.</w:t>
      </w: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DA4BE4" w:rsidRPr="00DA4BE4">
        <w:rPr>
          <w:rFonts w:hAnsi="Times New Roman" w:ascii="Times New Roman"/>
        </w:rPr>
        <w:t>Gaiane Dallakian, Rusija, Balašiha, Ul. Sovjetskaja 18/58, OIB: 45936930979</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6C7382" w:rsidP="002F760C" w:rsidR="006C7382">
      <w:pPr>
        <w:ind w:firstLine="708"/>
        <w:jc w:val="both"/>
        <w:rPr>
          <w:rFonts w:hAnsi="Times New Roman" w:ascii="Times New Roman"/>
        </w:rPr>
      </w:pPr>
    </w:p>
    <w:p w:rsidRDefault="006C7382" w:rsidP="002F760C" w:rsidR="006C7382">
      <w:pPr>
        <w:ind w:firstLine="708"/>
        <w:jc w:val="both"/>
        <w:rPr>
          <w:rFonts w:hAnsi="Times New Roman" w:ascii="Times New Roman"/>
        </w:rPr>
      </w:pPr>
    </w:p>
    <w:p w:rsidRDefault="006C7382" w:rsidP="002F760C" w:rsidR="006C7382">
      <w:pPr>
        <w:ind w:firstLine="708"/>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6C7382">
        <w:rPr>
          <w:rFonts w:hAnsi="Times New Roman" w:ascii="Times New Roman"/>
          <w:b/>
        </w:rPr>
        <w:t>29. travnja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6C7382">
        <w:rPr>
          <w:rFonts w:hAnsi="Times New Roman" w:ascii="Times New Roman"/>
          <w:b/>
        </w:rPr>
        <w:t>09</w:t>
      </w:r>
      <w:r w:rsidR="00DA4BE4">
        <w:rPr>
          <w:rFonts w:hAnsi="Times New Roman" w:ascii="Times New Roman"/>
          <w:b/>
        </w:rPr>
        <w:t>,20</w:t>
      </w:r>
      <w:r w:rsidRPr="005C45F3">
        <w:rPr>
          <w:rFonts w:hAnsi="Times New Roman" w:ascii="Times New Roman"/>
          <w:b/>
        </w:rPr>
        <w:t xml:space="preserve">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DA4BE4">
        <w:rPr>
          <w:rFonts w:hAnsi="Times New Roman" w:ascii="Times New Roman"/>
        </w:rPr>
        <w:t>Zagrebačka banka</w:t>
      </w:r>
      <w:r w:rsidR="00E3325B">
        <w:rPr>
          <w:rFonts w:hAnsi="Times New Roman" w:ascii="Times New Roman"/>
        </w:rPr>
        <w:t xml:space="preserve"> </w:t>
      </w:r>
      <w:r w:rsidR="00A8714D">
        <w:rPr>
          <w:rFonts w:hAnsi="Times New Roman" w:ascii="Times New Roman"/>
        </w:rPr>
        <w:t>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DA4BE4">
        <w:rPr>
          <w:rFonts w:hAnsi="Times New Roman" w:ascii="Times New Roman"/>
        </w:rPr>
        <w:t>22.573,20</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AD245A">
        <w:rPr>
          <w:rFonts w:hAnsi="Times New Roman" w:ascii="Times New Roman"/>
        </w:rPr>
        <w:t>120</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6C7382">
        <w:rPr>
          <w:rFonts w:hAnsi="Times New Roman" w:ascii="Times New Roman"/>
        </w:rPr>
        <w:t>18. ožujka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867DF">
        <w:rPr>
          <w:rFonts w:hAnsi="Times New Roman" w:ascii="Times New Roman"/>
        </w:rPr>
        <w:t>, v.r.</w:t>
      </w:r>
    </w:p>
    <w:p w:rsidRDefault="008867DF" w:rsidP="000F3CF9" w:rsidR="008867DF">
      <w:pPr>
        <w:jc w:val="right"/>
        <w:rPr>
          <w:rFonts w:hAnsi="Times New Roman" w:ascii="Times New Roman"/>
        </w:rPr>
      </w:pPr>
    </w:p>
    <w:p w:rsidRDefault="008867DF" w:rsidP="00C339BE" w:rsidR="008867DF">
      <w:pPr>
        <w:ind w:left="4956"/>
        <w:jc w:val="both"/>
        <w:rPr>
          <w:rFonts w:hAnsi="Times New Roman" w:ascii="Times New Roman"/>
        </w:rPr>
      </w:pPr>
      <w:r>
        <w:rPr>
          <w:rFonts w:hAnsi="Times New Roman" w:ascii="Times New Roman"/>
        </w:rPr>
        <w:t xml:space="preserve">   Za točnost otpravka-ovlašteni službenik:</w:t>
      </w:r>
    </w:p>
    <w:p w:rsidRDefault="008867DF" w:rsidP="000F3CF9" w:rsidR="008867DF" w:rsidRPr="001C1019">
      <w:pPr>
        <w:jc w:val="right"/>
        <w:rPr>
          <w:rFonts w:hAnsi="Times New Roman" w:ascii="Times New Roman"/>
        </w:rPr>
      </w:pPr>
      <w:r w:rsidRPr="00C339BE">
        <w:rPr>
          <w:rFonts w:hAnsi="Times New Roman" w:ascii="Times New Roman"/>
        </w:rPr>
        <w:t>Gordana Cvitković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867DF">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w:t>
    </w:r>
    <w:r w:rsidR="00DA4BE4">
      <w:rPr>
        <w:rFonts w:hAnsi="Times New Roman" w:ascii="Times New Roman"/>
      </w:rPr>
      <w:t>153</w:t>
    </w:r>
    <w:r w:rsidR="006C7382">
      <w:rPr>
        <w:rFonts w:hAnsi="Times New Roman" w:ascii="Times New Roman"/>
      </w:rPr>
      <w:t>/2019-4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953CF"/>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624A9F"/>
    <w:rsid w:val="006414C0"/>
    <w:rsid w:val="00653D53"/>
    <w:rsid w:val="00665D5F"/>
    <w:rsid w:val="00673EC5"/>
    <w:rsid w:val="00674E31"/>
    <w:rsid w:val="006902B0"/>
    <w:rsid w:val="006A72EE"/>
    <w:rsid w:val="006C7382"/>
    <w:rsid w:val="006E6D2B"/>
    <w:rsid w:val="006F2EF0"/>
    <w:rsid w:val="007136E1"/>
    <w:rsid w:val="007325B9"/>
    <w:rsid w:val="00743E42"/>
    <w:rsid w:val="00756DC1"/>
    <w:rsid w:val="00794BE1"/>
    <w:rsid w:val="007F346C"/>
    <w:rsid w:val="008103CB"/>
    <w:rsid w:val="008133AB"/>
    <w:rsid w:val="0082550B"/>
    <w:rsid w:val="0083476B"/>
    <w:rsid w:val="00834CF8"/>
    <w:rsid w:val="0083751A"/>
    <w:rsid w:val="008867DF"/>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F4D4B"/>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A4BE4"/>
    <w:rsid w:val="00DE3DC9"/>
    <w:rsid w:val="00DE5A25"/>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867DF"/>
    <w:rPr>
      <w:color w:val="808080"/>
      <w:bdr w:space="0" w:sz="0" w:color="auto" w:val="none"/>
      <w:shd w:fill="auto" w:color="auto" w:val="clear"/>
    </w:rPr>
  </w:style>
  <w:style w:customStyle="true" w:styleId="eSPISCCParagraphDefaultFont" w:type="character">
    <w:name w:val="eSPIS_CC_Paragraph Default Font"/>
    <w:basedOn w:val="Zadanifontodlomka"/>
    <w:rsid w:val="008867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7D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867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7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867DF"/>
    <w:rPr>
      <w:color w:val="808080"/>
      <w:bdr w:color="auto" w:space="0" w:sz="0" w:val="none"/>
      <w:shd w:color="auto" w:fill="auto" w:val="clear"/>
    </w:rPr>
  </w:style>
  <w:style w:customStyle="1" w:styleId="eSPISCCParagraphDefaultFont" w:type="character">
    <w:name w:val="eSPIS_CC_Paragraph Default Font"/>
    <w:basedOn w:val="Zadanifontodlomka"/>
    <w:rsid w:val="008867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7D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867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7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St-153/2019</izvorni_sadrzaj>
    <derivirana_varijabla naziv="DomainObject.Predmet.OznakaBroj_1">St-153/2019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Nuga Best &amp; Dallakian d.o.o. zastupanog po punomoćniku Gaiane Dallakian</izvorni_sadrzaj>
    <derivirana_varijabla naziv="DomainObject.Predmet.ProtustrankaFormated_1">  Nuga Best &amp; Dallakian d.o.o. zastupanog po punomoćniku Gaiane Dallakian</derivirana_varijabla>
  </DomainObject.Predmet.ProtustrankaFormated>
  <DomainObject.Predmet.ProtustrankaFormatedOIB>
    <izvorni_sadrzaj>  Nuga Best &amp; Dallakian d.o.o., OIB 17070017560 zastupanog po punomoćniku Gaiane Dallakian</izvorni_sadrzaj>
    <derivirana_varijabla naziv="DomainObject.Predmet.ProtustrankaFormatedOIB_1">  Nuga Best &amp; Dallakian d.o.o., OIB 17070017560 zastupanog po punomoćniku Gaiane Dallakian</derivirana_varijabla>
  </DomainObject.Predmet.ProtustrankaFormatedOIB>
  <DomainObject.Predmet.ProtustrankaFormatedWithAdress>
    <izvorni_sadrzaj> Nuga Best &amp; Dallakian d.o.o., Gradiška ulica 4, 10000 Zagreb zastupanog po punomoćniku Gaiane Dallakian</izvorni_sadrzaj>
    <derivirana_varijabla naziv="DomainObject.Predmet.ProtustrankaFormatedWithAdress_1"> Nuga Best &amp; Dallakian d.o.o., Gradiška ulica 4, 10000 Zagreb zastupanog po punomoćniku Gaiane Dallakian</derivirana_varijabla>
  </DomainObject.Predmet.ProtustrankaFormatedWithAdress>
  <DomainObject.Predmet.ProtustrankaFormatedWithAdressOIB>
    <izvorni_sadrzaj> Nuga Best &amp; Dallakian d.o.o., OIB 17070017560, Gradiška ulica 4, 10000 Zagreb zastupanog po punomoćniku Gaiane Dallakian</izvorni_sadrzaj>
    <derivirana_varijabla naziv="DomainObject.Predmet.ProtustrankaFormatedWithAdressOIB_1"> Nuga Best &amp; Dallakian d.o.o., OIB 17070017560, Gradiška ulica 4, 10000 Zagreb zastupanog po punomoćniku Gaiane Dallakian</derivirana_varijabla>
  </DomainObject.Predmet.ProtustrankaFormatedWithAdressOIB>
  <DomainObject.Predmet.ProtustrankaWithAdress>
    <izvorni_sadrzaj>Nuga Best &amp; Dallakian d.o.o. Gradiška ulica 4, 10000 Zagreb</izvorni_sadrzaj>
    <derivirana_varijabla naziv="DomainObject.Predmet.ProtustrankaWithAdress_1">Nuga Best &amp; Dallakian d.o.o. Gradiška ulica 4, 10000 Zagreb</derivirana_varijabla>
  </DomainObject.Predmet.ProtustrankaWithAdress>
  <DomainObject.Predmet.ProtustrankaWithAdressOIB>
    <izvorni_sadrzaj>Nuga Best &amp; Dallakian d.o.o., OIB 17070017560, Gradiška ulica 4, 10000 Zagreb</izvorni_sadrzaj>
    <derivirana_varijabla naziv="DomainObject.Predmet.ProtustrankaWithAdressOIB_1">Nuga Best &amp; Dallakian d.o.o., OIB 17070017560, Gradiška ulica 4, 10000 Zagreb</derivirana_varijabla>
  </DomainObject.Predmet.ProtustrankaWithAdressOIB>
  <DomainObject.Predmet.ProtustrankaNazivFormated>
    <izvorni_sadrzaj>Nuga Best &amp; Dallakian d.o.o.</izvorni_sadrzaj>
    <derivirana_varijabla naziv="DomainObject.Predmet.ProtustrankaNazivFormated_1">Nuga Best &amp; Dallakian d.o.o.</derivirana_varijabla>
  </DomainObject.Predmet.ProtustrankaNazivFormated>
  <DomainObject.Predmet.ProtustrankaNazivFormatedOIB>
    <izvorni_sadrzaj>Nuga Best &amp; Dallakian d.o.o., OIB 17070017560</izvorni_sadrzaj>
    <derivirana_varijabla naziv="DomainObject.Predmet.ProtustrankaNazivFormatedOIB_1">Nuga Best &amp; Dallakian d.o.o., OIB 17070017560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Nuga Best &amp; Dallakian d.o.o. zastupanog po punomoćniku Gaiane Dallakian</item>
    </izvorni_sadrzaj>
    <derivirana_varijabla naziv="DomainObject.Predmet.ProtuStrankaListFormated_1">
      <item>Nuga Best &amp; Dallakian d.o.o. zastupanog po punomoćniku Gaiane Dallakian</item>
    </derivirana_varijabla>
  </DomainObject.Predmet.ProtuStrankaListFormated>
  <DomainObject.Predmet.ProtuStrankaListFormatedOIB>
    <izvorni_sadrzaj>
      <item>Nuga Best &amp; Dallakian d.o.o., OIB 17070017560 zastupanog po punomoćniku Gaiane Dallakian</item>
    </izvorni_sadrzaj>
    <derivirana_varijabla naziv="DomainObject.Predmet.ProtuStrankaListFormatedOIB_1">
      <item>Nuga Best &amp; Dallakian d.o.o., OIB 17070017560 zastupanog po punomoćniku Gaiane Dallakian</item>
    </derivirana_varijabla>
  </DomainObject.Predmet.ProtuStrankaListFormatedOIB>
  <DomainObject.Predmet.ProtuStrankaListFormatedWithAdress>
    <izvorni_sadrzaj>
      <item>Nuga Best &amp; Dallakian d.o.o., Gradiška ulica 4, 10000 Zagreb zastupanog po punomoćniku Gaiane Dallakian</item>
    </izvorni_sadrzaj>
    <derivirana_varijabla naziv="DomainObject.Predmet.ProtuStrankaListFormatedWithAdress_1">
      <item>Nuga Best &amp; Dallakian d.o.o., Gradiška ulica 4, 10000 Zagreb zastupanog po punomoćniku Gaiane Dallakian</item>
    </derivirana_varijabla>
  </DomainObject.Predmet.ProtuStrankaListFormatedWithAdress>
  <DomainObject.Predmet.ProtuStrankaListFormatedWithAdressOIB>
    <izvorni_sadrzaj>
      <item>Nuga Best &amp; Dallakian d.o.o., OIB 17070017560, Gradiška ulica 4, 10000 Zagreb zastupanog po punomoćniku Gaiane Dallakian</item>
    </izvorni_sadrzaj>
    <derivirana_varijabla naziv="DomainObject.Predmet.ProtuStrankaListFormatedWithAdressOIB_1">
      <item>Nuga Best &amp; Dallakian d.o.o., OIB 17070017560, Gradiška ulica 4, 10000 Zagreb zastupanog po punomoćniku Gaiane Dallakian</item>
    </derivirana_varijabla>
  </DomainObject.Predmet.ProtuStrankaListFormatedWithAdressOIB>
  <DomainObject.Predmet.ProtuStrankaListNazivFormated>
    <izvorni_sadrzaj>
      <item>Nuga Best &amp; Dallakian d.o.o.</item>
    </izvorni_sadrzaj>
    <derivirana_varijabla naziv="DomainObject.Predmet.ProtuStrankaListNazivFormated_1">
      <item>Nuga Best &amp; Dallakian d.o.o.</item>
    </derivirana_varijabla>
  </DomainObject.Predmet.ProtuStrankaListNazivFormated>
  <DomainObject.Predmet.ProtuStrankaListNazivFormatedOIB>
    <izvorni_sadrzaj>
      <item>Nuga Best &amp; Dallakian d.o.o., OIB 17070017560</item>
    </izvorni_sadrzaj>
    <derivirana_varijabla naziv="DomainObject.Predmet.ProtuStrankaListNazivFormatedOIB_1">
      <item>Nuga Best &amp; Dallakian d.o.o., OIB 17070017560</item>
    </derivirana_varijabla>
  </DomainObject.Predmet.ProtuStrankaListNazivFormatedOIB>
  <DomainObject.Predmet.OstaliListFormated>
    <izvorni_sadrzaj>
      <item>Gaiane Dallakian punomoćnica sudionika u postupku Nuga Best &amp; Dallakian d.o.o.</item>
    </izvorni_sadrzaj>
    <derivirana_varijabla naziv="DomainObject.Predmet.OstaliListFormated_1">
      <item>Gaiane Dallakian punomoćnica sudionika u postupku Nuga Best &amp; Dallakian d.o.o.</item>
    </derivirana_varijabla>
  </DomainObject.Predmet.OstaliListFormated>
  <DomainObject.Predmet.OstaliListFormatedOIB>
    <izvorni_sadrzaj>
      <item>Gaiane Dallakian, OIB 45936930979 punomoćnica sudionika u postupku Nuga Best &amp; Dallakian d.o.o.</item>
    </izvorni_sadrzaj>
    <derivirana_varijabla naziv="DomainObject.Predmet.OstaliListFormatedOIB_1">
      <item>Gaiane Dallakian, OIB 45936930979 punomoćnica sudionika u postupku Nuga Best &amp; Dallakian d.o.o.</item>
    </derivirana_varijabla>
  </DomainObject.Predmet.OstaliListFormatedOIB>
  <DomainObject.Predmet.OstaliListFormatedWithAdress>
    <izvorni_sadrzaj>
      <item>Gaiane Dallakian, Ul. Sovjetskaja 1858, Balašiha punomoćnica sudionika u postupku Nuga Best &amp; Dallakian d.o.o.</item>
    </izvorni_sadrzaj>
    <derivirana_varijabla naziv="DomainObject.Predmet.OstaliListFormatedWithAdress_1">
      <item>Gaiane Dallakian, Ul. Sovjetskaja 1858, Balašiha punomoćnica sudionika u postupku Nuga Best &amp; Dallakian d.o.o.</item>
    </derivirana_varijabla>
  </DomainObject.Predmet.OstaliListFormatedWithAdress>
  <DomainObject.Predmet.OstaliListFormatedWithAdressOIB>
    <izvorni_sadrzaj>
      <item>Gaiane Dallakian, OIB 45936930979, Ul. Sovjetskaja 1858, Balašiha punomoćnica sudionika u postupku Nuga Best &amp; Dallakian d.o.o.</item>
    </izvorni_sadrzaj>
    <derivirana_varijabla naziv="DomainObject.Predmet.OstaliListFormatedWithAdressOIB_1">
      <item>Gaiane Dallakian, OIB 45936930979, Ul. Sovjetskaja 1858, Balašiha punomoćnica sudionika u postupku Nuga Best &amp; Dallakian d.o.o.</item>
    </derivirana_varijabla>
  </DomainObject.Predmet.OstaliListFormatedWithAdressOIB>
  <DomainObject.Predmet.OstaliListNazivFormated>
    <izvorni_sadrzaj>
      <item>Gaiane Dallakian</item>
    </izvorni_sadrzaj>
    <derivirana_varijabla naziv="DomainObject.Predmet.OstaliListNazivFormated_1">
      <item>Gaiane Dallakian</item>
    </derivirana_varijabla>
  </DomainObject.Predmet.OstaliListNazivFormated>
  <DomainObject.Predmet.OstaliListNazivFormatedOIB>
    <izvorni_sadrzaj>
      <item>Gaiane Dallakian, OIB 45936930979</item>
    </izvorni_sadrzaj>
    <derivirana_varijabla naziv="DomainObject.Predmet.OstaliListNazivFormatedOIB_1">
      <item>Gaiane Dallakian, OIB 45936930979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Nuga Best &amp; Dallakian d.o.o.</izvorni_sadrzaj>
    <derivirana_varijabla naziv="DomainObject.Predmet.ProtustrankaIDrugi_1">Nuga Best &amp; Dallakian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Nuga Best &amp; Dallakian d.o.o., OIB 17070017560, Gradiška ulica 4, 10000 Zagreb</izvorni_sadrzaj>
    <derivirana_varijabla naziv="DomainObject.Predmet.ProtustrankaIDrugiAdressOIB_1">Nuga Best &amp; Dallakian d.o.o., OIB 17070017560, Gradiška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Nuga Best &amp; Dallakian d.o.o.</item>
      <item>Gaiane Dallakian</item>
    </izvorni_sadrzaj>
    <derivirana_varijabla naziv="DomainObject.Predmet.SudioniciListNaziv_1">
      <item>FINA Regionalni centar Zagreb</item>
      <item>Nuga Best &amp; Dallakian d.o.o.</item>
      <item>Gaiane Dallakian</item>
    </derivirana_varijabla>
  </DomainObject.Predmet.SudioniciListNaziv>
  <DomainObject.Predmet.SudioniciListAdressOIB>
    <izvorni_sadrzaj>
      <item>FINA Regionalni centar Zagreb, OIB 85821130368, Trg svibanjskih žrtava 1995. 1,10000 Zagreb</item>
      <item>Nuga Best &amp; Dallakian d.o.o., OIB 17070017560, Gradiška ulica 4,10000 Zagreb</item>
      <item>Gaiane Dallakian, OIB 45936930979, Ul. Sovjetskaja 1858,Balašiha</item>
    </izvorni_sadrzaj>
    <derivirana_varijabla naziv="DomainObject.Predmet.SudioniciListAdressOIB_1">
      <item>FINA Regionalni centar Zagreb, OIB 85821130368, Trg svibanjskih žrtava 1995. 1,10000 Zagreb</item>
      <item>Nuga Best &amp; Dallakian d.o.o., OIB 17070017560, Gradiška ulica 4,10000 Zagreb</item>
      <item>Gaiane Dallakian, OIB 45936930979, Ul. Sovjetskaja 1858,Balašiha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17070017560</item>
      <item>, OIB 45936930979</item>
    </izvorni_sadrzaj>
    <derivirana_varijabla naziv="DomainObject.Predmet.SudioniciListNazivOIB_1">
      <item>, OIB 85821130368</item>
      <item>, OIB 17070017560</item>
      <item>, OIB 45936930979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7E965B-5069-46D7-B5B0-8C7C6C0DA2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5368</properties:Characters>
  <properties:Lines>133</properties:Lines>
  <properties:Paragraphs>44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2019-03-15T05:59:00Z</dcterms:created>
  <dc:creator>Vesna Fundurulić Perišin</dc:creator>
  <cp:lastModifiedBy>Gordana Cvitković</cp:lastModifiedBy>
  <cp:lastPrinted>2019-03-18T10:31:00Z</cp:lastPrinted>
  <dcterms:modified xmlns:xsi="http://www.w3.org/2001/XMLSchema-instance" xsi:type="dcterms:W3CDTF">2019-03-18T10:31:00Z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(St-153-19--pokretanje prethodnog postupka.docx)</vt:lpwstr>
  </prop:property>
  <prop:property name="CC_coloring" pid="4" fmtid="{D5CDD505-2E9C-101B-9397-08002B2CF9AE}">
    <vt:bool>false</vt:bool>
  </prop:property>
  <prop:property name="BrojStranica" pid="5" fmtid="{D5CDD505-2E9C-101B-9397-08002B2CF9AE}">
    <vt:i4>3</vt:i4>
  </prop:property>
</prop:Properties>
</file>