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9055" w14:paraId="71a9055" w:rsidRDefault="00150EAD" w:rsidP="00A95F64" w:rsidR="00150EAD" w:rsidRPr="00A95F64">
      <w:pPr>
        <w:ind w:firstLine="708" w:left="708"/>
        <w15:collapsed w:val="false"/>
        <w:rPr>
          <w:color w:val="000000"/>
        </w:rPr>
      </w:pPr>
      <w:bookmarkStart w:name="_GoBack" w:id="0"/>
      <w:bookmarkEnd w:id="0"/>
    </w:p>
    <w:p w:rsidRDefault="00150EAD" w:rsidP="00A95F64" w:rsidR="00150EAD" w:rsidRPr="00A95F64">
      <w:pPr>
        <w:jc w:val="right"/>
        <w:rPr>
          <w:b/>
        </w:rPr>
      </w:pPr>
    </w:p>
    <w:p w:rsidRDefault="00150EAD" w:rsidP="00A95F64" w:rsidR="00150EAD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EAD" w:rsidP="00A95F64" w:rsidR="00150EAD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150EAD" w:rsidP="00A95F64" w:rsidR="00150EAD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150EAD" w:rsidP="00A95F64" w:rsidR="00150EAD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150EAD" w:rsidP="00A95F64" w:rsidR="00150EAD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150EAD" w:rsidP="00694D43" w:rsidR="00694D43" w:rsidRPr="00694D43">
      <w:pPr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t xml:space="preserve"> </w:t>
      </w:r>
    </w:p>
    <w:p w:rsidRDefault="00443768" w:rsidP="00694D43" w:rsidR="00150EA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7.St.1</w:t>
      </w:r>
      <w:r w:rsidR="00150EAD">
        <w:rPr>
          <w:b/>
          <w:sz w:val="22"/>
          <w:szCs w:val="22"/>
        </w:rPr>
        <w:t>63/14</w:t>
      </w: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E P U B L I K A   H R V A T S K A</w:t>
      </w:r>
    </w:p>
    <w:p w:rsidRDefault="00694D43" w:rsidP="00694D43" w:rsid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J E Š E N J E</w:t>
      </w:r>
    </w:p>
    <w:p w:rsidRDefault="00443768" w:rsidP="00694D43" w:rsidR="00443768" w:rsidRPr="00694D43">
      <w:pPr>
        <w:keepNext/>
        <w:jc w:val="center"/>
        <w:outlineLvl w:val="0"/>
        <w:rPr>
          <w:b/>
          <w:sz w:val="22"/>
          <w:szCs w:val="22"/>
        </w:rPr>
      </w:pPr>
    </w:p>
    <w:p w:rsidRDefault="00694D43" w:rsidP="00694D43" w:rsidR="00694D43" w:rsidRPr="00694D43">
      <w:pPr>
        <w:jc w:val="center"/>
        <w:rPr>
          <w:b/>
          <w:sz w:val="22"/>
          <w:szCs w:val="22"/>
        </w:rPr>
      </w:pPr>
    </w:p>
    <w:p w:rsidRDefault="00694D43" w:rsidP="00694D43" w:rsidR="00150EAD">
      <w:pPr>
        <w:jc w:val="both"/>
        <w:rPr>
          <w:sz w:val="22"/>
          <w:szCs w:val="22"/>
        </w:rPr>
      </w:pPr>
      <w:r w:rsidRPr="00694D43">
        <w:rPr>
          <w:sz w:val="22"/>
          <w:szCs w:val="22"/>
        </w:rPr>
        <w:tab/>
        <w:t xml:space="preserve">Trgovački sud u Splitu,  </w:t>
      </w:r>
      <w:r w:rsidR="00150EAD">
        <w:rPr>
          <w:sz w:val="22"/>
          <w:szCs w:val="22"/>
        </w:rPr>
        <w:t xml:space="preserve">Stalna služba u Dubrovniku, </w:t>
      </w:r>
      <w:r w:rsidRPr="00694D43">
        <w:rPr>
          <w:sz w:val="22"/>
          <w:szCs w:val="22"/>
        </w:rPr>
        <w:t xml:space="preserve">po sucu tog suda Diani Butigan Granić, kao stečajnom sucu, </w:t>
      </w:r>
      <w:r>
        <w:rPr>
          <w:sz w:val="22"/>
          <w:szCs w:val="22"/>
        </w:rPr>
        <w:t xml:space="preserve">u stečajnom postupku nad stečajnim dužnikom </w:t>
      </w:r>
      <w:r w:rsidR="00150EAD">
        <w:rPr>
          <w:sz w:val="22"/>
          <w:szCs w:val="22"/>
        </w:rPr>
        <w:t>EURO BETON d.o.o. u stečaju, Vukovarska 22, Dubrovnik, OIB: 44811750534</w:t>
      </w:r>
      <w:r w:rsidR="00150EAD" w:rsidRPr="00D04469">
        <w:rPr>
          <w:sz w:val="22"/>
          <w:szCs w:val="22"/>
        </w:rPr>
        <w:t>,</w:t>
      </w:r>
      <w:r w:rsidR="00150EAD">
        <w:rPr>
          <w:sz w:val="22"/>
          <w:szCs w:val="22"/>
        </w:rPr>
        <w:t xml:space="preserve"> dana 15. rujna 2017.g.</w:t>
      </w:r>
    </w:p>
    <w:p w:rsidRDefault="00443768" w:rsidP="00694D43" w:rsidR="00443768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150EAD" w:rsidP="004E7B10" w:rsidR="00443768">
      <w:pPr>
        <w:ind w:firstLine="708"/>
        <w:jc w:val="both"/>
      </w:pPr>
      <w:r>
        <w:t>Završno ro</w:t>
      </w:r>
      <w:r w:rsidR="002A1850" w:rsidRPr="003B302C">
        <w:t xml:space="preserve">čište </w:t>
      </w:r>
      <w:r>
        <w:t xml:space="preserve">vjerovnika </w:t>
      </w:r>
      <w:r w:rsidR="002A1850" w:rsidRPr="003B302C">
        <w:t xml:space="preserve">određeno za dan </w:t>
      </w:r>
      <w:r w:rsidR="00443768">
        <w:t>2</w:t>
      </w:r>
      <w:r>
        <w:t xml:space="preserve">5. listopada </w:t>
      </w:r>
      <w:r w:rsidR="00443768">
        <w:t xml:space="preserve">2017.g. </w:t>
      </w:r>
      <w:r>
        <w:t xml:space="preserve">u 10,00 sati </w:t>
      </w:r>
      <w:r w:rsidR="00443768">
        <w:t xml:space="preserve">se </w:t>
      </w:r>
      <w:r>
        <w:t>odgađa a novo zakazuje za dana 19. listopada</w:t>
      </w:r>
      <w:r w:rsidR="00443768">
        <w:t xml:space="preserve"> 2017.g. u </w:t>
      </w:r>
      <w:r>
        <w:t>10,30</w:t>
      </w:r>
      <w:r w:rsidR="00443768">
        <w:t xml:space="preserve"> sati</w:t>
      </w:r>
    </w:p>
    <w:p w:rsidRDefault="00443768" w:rsidP="004E7B10" w:rsidR="00443768">
      <w:pPr>
        <w:ind w:firstLine="708"/>
        <w:jc w:val="both"/>
      </w:pPr>
    </w:p>
    <w:p w:rsidRDefault="008C61B4" w:rsidP="002D368D" w:rsidR="008C61B4" w:rsidRPr="003B302C">
      <w:pPr>
        <w:rPr>
          <w:u w:val="single"/>
        </w:rPr>
      </w:pPr>
    </w:p>
    <w:p w:rsidRDefault="00901041" w:rsidP="0044174A" w:rsidR="002379EE">
      <w:pPr>
        <w:jc w:val="center"/>
        <w:rPr>
          <w:b/>
        </w:rPr>
      </w:pPr>
      <w:r w:rsidRPr="003B302C">
        <w:rPr>
          <w:b/>
        </w:rPr>
        <w:t xml:space="preserve">U </w:t>
      </w:r>
      <w:r w:rsidR="004E7B10">
        <w:rPr>
          <w:b/>
        </w:rPr>
        <w:t xml:space="preserve">Dubrovniku,  </w:t>
      </w:r>
      <w:r w:rsidR="00443768">
        <w:rPr>
          <w:b/>
        </w:rPr>
        <w:t>1</w:t>
      </w:r>
      <w:r w:rsidR="00150EAD">
        <w:rPr>
          <w:b/>
        </w:rPr>
        <w:t>5. rujna</w:t>
      </w:r>
      <w:r w:rsidR="002379EE">
        <w:rPr>
          <w:b/>
        </w:rPr>
        <w:t xml:space="preserve"> 2017.g.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>
        <w:t>e-oglasna ploča suda</w:t>
      </w:r>
    </w:p>
    <w:p w:rsidRDefault="002379EE" w:rsidP="002379EE" w:rsidR="00A64A7D" w:rsidRPr="003B302C">
      <w:pPr>
        <w:pStyle w:val="Odlomakpopisa"/>
        <w:numPr>
          <w:ilvl w:val="0"/>
          <w:numId w:val="7"/>
        </w:numPr>
        <w:jc w:val="both"/>
      </w:pPr>
      <w:r>
        <w:t xml:space="preserve">stečajni upravitelj – e-oglasna ploča suda </w:t>
      </w: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50EAD"/>
    <w:rsid w:val="00154B86"/>
    <w:rsid w:val="00155124"/>
    <w:rsid w:val="001612A7"/>
    <w:rsid w:val="001B097B"/>
    <w:rsid w:val="001D5AC9"/>
    <w:rsid w:val="001D6C0F"/>
    <w:rsid w:val="001E1B30"/>
    <w:rsid w:val="001F4131"/>
    <w:rsid w:val="00210E4B"/>
    <w:rsid w:val="0021771A"/>
    <w:rsid w:val="002223E7"/>
    <w:rsid w:val="002379EE"/>
    <w:rsid w:val="00255BB4"/>
    <w:rsid w:val="00267A17"/>
    <w:rsid w:val="00274348"/>
    <w:rsid w:val="00286DE0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43768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44D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0DF6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6539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5202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44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44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44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44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7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44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44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44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44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St-163/2014</izvorni_sadrzaj>
    <derivirana_varijabla naziv="DomainObject.Predmet.OznakaBroj_1">St-163/2014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BETON d.o.o. za građenje, turizam, trgovinu i usluge</izvorni_sadrzaj>
    <derivirana_varijabla naziv="DomainObject.Predmet.ProtustrankaFormated_1">  EURO BETON d.o.o. za građenje, turizam, trgovinu i usluge</derivirana_varijabla>
  </DomainObject.Predmet.ProtustrankaFormated>
  <DomainObject.Predmet.ProtustrankaFormatedOIB>
    <izvorni_sadrzaj>  EURO BETON d.o.o. za građenje, turizam, trgovinu i usluge, OIB 44811750534</izvorni_sadrzaj>
    <derivirana_varijabla naziv="DomainObject.Predmet.ProtustrankaFormatedOIB_1">  EURO BETON d.o.o. za građenje, turizam, trgovinu i usluge, OIB 44811750534</derivirana_varijabla>
  </DomainObject.Predmet.ProtustrankaFormatedOIB>
  <DomainObject.Predmet.ProtustrankaFormatedWithAdress>
    <izvorni_sadrzaj> EURO BETON d.o.o. za građenje, turizam, trgovinu i usluge, Vukovarska 22, 20000 Dubrovnik</izvorni_sadrzaj>
    <derivirana_varijabla naziv="DomainObject.Predmet.ProtustrankaFormatedWithAdress_1"> EURO BETON d.o.o. za građenje, turizam, trgovinu i usluge, Vukovarska 22, 20000 Dubrovnik</derivirana_varijabla>
  </DomainObject.Predmet.ProtustrankaFormatedWithAdress>
  <DomainObject.Predmet.ProtustrankaFormatedWithAdressOIB>
    <izvorni_sadrzaj> EURO BETON d.o.o. za građenje, turizam, trgovinu i usluge, OIB 44811750534, Vukovarska 22, 20000 Dubrovnik</izvorni_sadrzaj>
    <derivirana_varijabla naziv="DomainObject.Predmet.ProtustrankaFormatedWithAdressOIB_1"> EURO BETON d.o.o. za građenje, turizam, trgovinu i usluge, OIB 44811750534, Vukovarska 22, 20000 Dubrovnik</derivirana_varijabla>
  </DomainObject.Predmet.ProtustrankaFormatedWithAdressOIB>
  <DomainObject.Predmet.ProtustrankaWithAdress>
    <izvorni_sadrzaj>EURO BETON d.o.o. za građenje, turizam, trgovinu i usluge Vukovarska 22, 20000 Dubrovnik</izvorni_sadrzaj>
    <derivirana_varijabla naziv="DomainObject.Predmet.ProtustrankaWithAdress_1">EURO BETON d.o.o. za građenje, turizam, trgovinu i usluge Vukovarska 22, 20000 Dubrovnik</derivirana_varijabla>
  </DomainObject.Predmet.ProtustrankaWithAdress>
  <DomainObject.Predmet.ProtustrankaWithAdressOIB>
    <izvorni_sadrzaj>EURO BETON d.o.o. za građenje, turizam, trgovinu i usluge, OIB 44811750534, Vukovarska 22, 20000 Dubrovnik</izvorni_sadrzaj>
    <derivirana_varijabla naziv="DomainObject.Predmet.ProtustrankaWithAdressOIB_1">EURO BETON d.o.o. za građenje, turizam, trgovinu i usluge, OIB 44811750534, Vukovarska 22, 20000 Dubrovnik</derivirana_varijabla>
  </DomainObject.Predmet.ProtustrankaWithAdressOIB>
  <DomainObject.Predmet.ProtustrankaNazivFormated>
    <izvorni_sadrzaj>EURO BETON d.o.o. za građenje, turizam, trgovinu i usluge</izvorni_sadrzaj>
    <derivirana_varijabla naziv="DomainObject.Predmet.ProtustrankaNazivFormated_1">EURO BETON d.o.o. za građenje, turizam, trgovinu i usluge</derivirana_varijabla>
  </DomainObject.Predmet.ProtustrankaNazivFormated>
  <DomainObject.Predmet.ProtustrankaNazivFormatedOIB>
    <izvorni_sadrzaj>EURO BETON d.o.o. za građenje, turizam, trgovinu i usluge, OIB 44811750534</izvorni_sadrzaj>
    <derivirana_varijabla naziv="DomainObject.Predmet.ProtustrankaNazivFormatedOIB_1">EURO BETON d.o.o. za građenje, turizam, trgovinu i usluge, OIB 44811750534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EURO BETON d.o.o. za građenje, turizam, trgovinu i usluge</item>
    </izvorni_sadrzaj>
    <derivirana_varijabla naziv="DomainObject.Predmet.ProtuStrankaListFormated_1">
      <item>EURO BETON d.o.o. za građenje, turizam, trgovinu i usluge</item>
    </derivirana_varijabla>
  </DomainObject.Predmet.ProtuStrankaListFormated>
  <DomainObject.Predmet.ProtuStrankaListFormatedOIB>
    <izvorni_sadrzaj>
      <item>EURO BETON d.o.o. za građenje, turizam, trgovinu i usluge, OIB 44811750534</item>
    </izvorni_sadrzaj>
    <derivirana_varijabla naziv="DomainObject.Predmet.ProtuStrankaListFormatedOIB_1">
      <item>EURO BETON d.o.o. za građenje, turizam, trgovinu i usluge, OIB 44811750534</item>
    </derivirana_varijabla>
  </DomainObject.Predmet.ProtuStrankaListFormatedOIB>
  <DomainObject.Predmet.ProtuStrankaListFormatedWithAdress>
    <izvorni_sadrzaj>
      <item>EURO BETON d.o.o. za građenje, turizam, trgovinu i usluge, Vukovarska 22, 20000 Dubrovnik</item>
    </izvorni_sadrzaj>
    <derivirana_varijabla naziv="DomainObject.Predmet.ProtuStrankaListFormatedWithAdress_1">
      <item>EURO BETON d.o.o. za građenje, turizam, trgovinu i usluge, Vukovarska 22, 20000 Dubrovnik</item>
    </derivirana_varijabla>
  </DomainObject.Predmet.ProtuStrankaListFormatedWithAdress>
  <DomainObject.Predmet.ProtuStrankaListFormatedWithAdressOIB>
    <izvorni_sadrzaj>
      <item>EURO BETON d.o.o. za građenje, turizam, trgovinu i usluge, OIB 44811750534, Vukovarska 22, 20000 Dubrovnik</item>
    </izvorni_sadrzaj>
    <derivirana_varijabla naziv="DomainObject.Predmet.ProtuStrankaListFormatedWithAdressOIB_1">
      <item>EURO BETON d.o.o. za građenje, turizam, trgovinu i usluge, OIB 44811750534, Vukovarska 22, 20000 Dubrovnik</item>
    </derivirana_varijabla>
  </DomainObject.Predmet.ProtuStrankaListFormatedWithAdressOIB>
  <DomainObject.Predmet.ProtuStrankaListNazivFormated>
    <izvorni_sadrzaj>
      <item>EURO BETON d.o.o. za građenje, turizam, trgovinu i usluge</item>
    </izvorni_sadrzaj>
    <derivirana_varijabla naziv="DomainObject.Predmet.ProtuStrankaListNazivFormated_1">
      <item>EURO BETON d.o.o. za građenje, turizam, trgovinu i usluge</item>
    </derivirana_varijabla>
  </DomainObject.Predmet.ProtuStrankaListNazivFormated>
  <DomainObject.Predmet.ProtuStrankaListNazivFormatedOIB>
    <izvorni_sadrzaj>
      <item>EURO BETON d.o.o. za građenje, turizam, trgovinu i usluge, OIB 44811750534</item>
    </izvorni_sadrzaj>
    <derivirana_varijabla naziv="DomainObject.Predmet.ProtuStrankaListNazivFormatedOIB_1">
      <item>EURO BETON d.o.o. za građenje, turizam, trgovinu i usluge, OIB 44811750534</item>
    </derivirana_varijabla>
  </DomainObject.Predmet.ProtuStrankaListNazivFormatedOIB>
  <DomainObject.Predmet.OstaliListFormated>
    <izvorni_sadrzaj>
      <item>Maroje Stjepović</item>
      <item>odv. Tomislav Šiško</item>
    </izvorni_sadrzaj>
    <derivirana_varijabla naziv="DomainObject.Predmet.OstaliListFormated_1">
      <item>Maroje Stjepović</item>
      <item>odv. Tomislav Šiško</item>
    </derivirana_varijabla>
  </DomainObject.Predmet.OstaliListFormated>
  <DomainObject.Predmet.OstaliListFormatedOIB>
    <izvorni_sadrzaj>
      <item>Maroje Stjepović, OIB 57640555089</item>
      <item>odv. Tomislav Šiško</item>
    </izvorni_sadrzaj>
    <derivirana_varijabla naziv="DomainObject.Predmet.OstaliListFormatedOIB_1">
      <item>Maroje Stjepović, OIB 57640555089</item>
      <item>odv. Tomislav Šiško</item>
    </derivirana_varijabla>
  </DomainObject.Predmet.OstaliListFormatedOIB>
  <DomainObject.Predmet.OstaliListFormatedWithAdress>
    <izvorni_sadrzaj>
      <item>Maroje Stjepović, Preradovićeva 25, 10000 Zagreb</item>
      <item>odv. Tomislav Šiško</item>
    </izvorni_sadrzaj>
    <derivirana_varijabla naziv="DomainObject.Predmet.OstaliListFormatedWithAdress_1">
      <item>Maroje Stjepović, Preradovićeva 25, 10000 Zagreb</item>
      <item>odv. Tomislav Šiško</item>
    </derivirana_varijabla>
  </DomainObject.Predmet.OstaliListFormatedWithAdress>
  <DomainObject.Predmet.OstaliListFormatedWithAdressOIB>
    <izvorni_sadrzaj>
      <item>Maroje Stjepović, OIB 57640555089, Preradovićeva 25, 10000 Zagreb</item>
      <item>odv. Tomislav Šiško</item>
    </izvorni_sadrzaj>
    <derivirana_varijabla naziv="DomainObject.Predmet.OstaliListFormatedWithAdressOIB_1">
      <item>Maroje Stjepović, OIB 57640555089, Preradovićeva 25, 10000 Zagreb</item>
      <item>odv. Tomislav Šiško</item>
    </derivirana_varijabla>
  </DomainObject.Predmet.OstaliListFormatedWithAdressOIB>
  <DomainObject.Predmet.OstaliListNazivFormated>
    <izvorni_sadrzaj>
      <item>Maroje Stjepović</item>
      <item>odv. Tomislav Šiško</item>
    </izvorni_sadrzaj>
    <derivirana_varijabla naziv="DomainObject.Predmet.OstaliListNazivFormated_1">
      <item>Maroje Stjepović</item>
      <item>odv. Tomislav Šiško</item>
    </derivirana_varijabla>
  </DomainObject.Predmet.OstaliListNazivFormated>
  <DomainObject.Predmet.OstaliListNazivFormatedOIB>
    <izvorni_sadrzaj>
      <item>Maroje Stjepović, OIB 57640555089</item>
      <item>odv. Tomislav Šiško</item>
    </izvorni_sadrzaj>
    <derivirana_varijabla naziv="DomainObject.Predmet.OstaliListNazivFormatedOIB_1">
      <item>Maroje Stjepović, OIB 57640555089</item>
      <item>odv. Tomislav Šiško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EURO BETON d.o.o. za građenje, turizam, trgovinu i usluge</izvorni_sadrzaj>
    <derivirana_varijabla naziv="DomainObject.Predmet.ProtustrankaIDrugi_1">EURO BETON d.o.o. za građenje, turizam,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EURO BETON d.o.o. za građenje, turizam, trgovinu i usluge, OIB 44811750534, Vukovarska 22, 20000 Dubrovnik</izvorni_sadrzaj>
    <derivirana_varijabla naziv="DomainObject.Predmet.ProtustrankaIDrugiAdressOIB_1">EURO BETON d.o.o. za građenje, turizam, trgovinu i usluge, OIB 44811750534,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BETON d.o.o. za građenje, turizam, trgovinu i usluge</item>
      <item>FINA Zagreb</item>
      <item>Maroje Stjepović</item>
      <item>odv. Tomislav Šiško</item>
    </izvorni_sadrzaj>
    <derivirana_varijabla naziv="DomainObject.Predmet.SudioniciListNaziv_1">
      <item>EURO BETON d.o.o. za građenje, turizam, trgovinu i usluge</item>
      <item>FINA Zagreb</item>
      <item>Maroje Stjepović</item>
      <item>odv. Tomislav Šiško</item>
    </derivirana_varijabla>
  </DomainObject.Predmet.SudioniciListNaziv>
  <DomainObject.Predmet.SudioniciListAdressOIB>
    <izvorni_sadrzaj>
      <item>EURO BETON d.o.o. za građenje, turizam, trgovinu i usluge, OIB 44811750534, Vukovarska 22,20000 Dubrovnik</item>
      <item>FINA Zagreb, OIB 85821130368, Ulica grada Vukovara 70,10000 Zagreb</item>
      <item>Maroje Stjepović, OIB 57640555089, Preradovićeva 25,10000 Zagreb</item>
      <item>odv. Tomislav Šiško</item>
    </izvorni_sadrzaj>
    <derivirana_varijabla naziv="DomainObject.Predmet.SudioniciListAdressOIB_1">
      <item>EURO BETON d.o.o. za građenje, turizam, trgovinu i usluge, OIB 44811750534, Vukovarska 22,20000 Dubrovnik</item>
      <item>FINA Zagreb, OIB 85821130368, Ulica grada Vukovara 70,10000 Zagreb</item>
      <item>Maroje Stjepović, OIB 57640555089, Preradovićeva 25,10000 Zagreb</item>
      <item>odv. Tomislav Šiško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44811750534</item>
      <item>, OIB 85821130368</item>
      <item>, OIB 57640555089</item>
      <item>, OIB null</item>
    </izvorni_sadrzaj>
    <derivirana_varijabla naziv="DomainObject.Predmet.SudioniciListNazivOIB_1">
      <item>, OIB 44811750534</item>
      <item>, OIB 85821130368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135</properties:Words>
  <properties:Characters>589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2017-09-15T09:30:00Z</dcterms:created>
  <dc:creator>RH-TDU</dc:creator>
  <cp:lastModifiedBy>Mara Marčinko</cp:lastModifiedBy>
  <cp:lastPrinted>2017-09-15T09:33:00Z</cp:lastPrinted>
  <dcterms:modified xmlns:xsi="http://www.w3.org/2001/XMLSchema-instance" xsi:type="dcterms:W3CDTF">2017-09-15T09:35:00Z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