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8af3" w14:paraId="1058af3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797045">
        <w:t>523/16-26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</w:t>
      </w:r>
      <w:proofErr w:type="spellStart"/>
      <w:r w:rsidRPr="00BF5D5E">
        <w:t>Bajlo</w:t>
      </w:r>
      <w:proofErr w:type="spellEnd"/>
      <w:r w:rsidRPr="00BF5D5E">
        <w:t xml:space="preserve">, nad stečajnim dužnikom </w:t>
      </w:r>
      <w:r w:rsidR="004C6657">
        <w:t xml:space="preserve"> </w:t>
      </w:r>
      <w:r w:rsidR="0000536A">
        <w:t xml:space="preserve">MARJUR d.o.o., Zadar, </w:t>
      </w:r>
      <w:proofErr w:type="spellStart"/>
      <w:r w:rsidR="0000536A">
        <w:t>Polačišće</w:t>
      </w:r>
      <w:proofErr w:type="spellEnd"/>
      <w:r w:rsidR="0000536A">
        <w:t xml:space="preserve"> 2, OIB: 54960340977</w:t>
      </w:r>
      <w:r w:rsidR="00C83396">
        <w:t>,</w:t>
      </w:r>
      <w:r w:rsidR="004C6657">
        <w:t xml:space="preserve"> </w:t>
      </w:r>
      <w:r w:rsidRPr="00BF5D5E">
        <w:t xml:space="preserve">dana </w:t>
      </w:r>
      <w:r w:rsidR="00824BFC">
        <w:t>19. listopada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251E7F" w:rsidP="00251E7F" w:rsidR="00575BEC">
      <w:pPr>
        <w:pStyle w:val="Odlomakpopisa"/>
        <w:numPr>
          <w:ilvl w:val="0"/>
          <w:numId w:val="6"/>
        </w:numPr>
      </w:pPr>
      <w:r>
        <w:t xml:space="preserve"> </w:t>
      </w:r>
      <w:r w:rsidR="00AB6C4C"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00536A">
        <w:t>privremenom stečajnom upravitelju Željku Vrkiću</w:t>
      </w:r>
      <w:r w:rsidR="00967617" w:rsidRPr="00BF5D5E">
        <w:t xml:space="preserve"> </w:t>
      </w:r>
      <w:r w:rsidR="00FC120E">
        <w:t>u</w:t>
      </w:r>
      <w:r w:rsidR="00575BEC" w:rsidRPr="00BF5D5E">
        <w:t xml:space="preserve"> </w:t>
      </w:r>
      <w:r w:rsidR="00FC120E">
        <w:t xml:space="preserve">                  </w:t>
      </w:r>
      <w:r>
        <w:t xml:space="preserve">iznosu  </w:t>
      </w:r>
      <w:r w:rsidR="00575BEC" w:rsidRPr="00BF5D5E">
        <w:t xml:space="preserve">od </w:t>
      </w:r>
      <w:r w:rsidR="00824BFC">
        <w:t>4.000,00 kuna.</w:t>
      </w:r>
      <w:r w:rsidR="00FC120E">
        <w:t xml:space="preserve">   </w:t>
      </w:r>
    </w:p>
    <w:p w:rsidRDefault="006B4C6C" w:rsidP="00FC120E" w:rsidR="006B4C6C">
      <w:pPr>
        <w:ind w:left="360"/>
      </w:pPr>
    </w:p>
    <w:p w:rsidRDefault="00251E7F" w:rsidP="00C83396" w:rsidR="00C83396">
      <w:pPr>
        <w:pStyle w:val="Odlomakpopisa"/>
        <w:numPr>
          <w:ilvl w:val="0"/>
          <w:numId w:val="6"/>
        </w:numPr>
      </w:pPr>
      <w:r w:rsidRPr="00251E7F">
        <w:t xml:space="preserve">Odobrava se trošak po specifikaciji od dana </w:t>
      </w:r>
      <w:r w:rsidR="0000536A">
        <w:t>15</w:t>
      </w:r>
      <w:r>
        <w:t>. lipnja</w:t>
      </w:r>
      <w:r w:rsidRPr="00251E7F">
        <w:t xml:space="preserve"> 2016. godine na način da se istome na račun plati iznos od </w:t>
      </w:r>
      <w:r w:rsidR="0000536A">
        <w:t>110,00</w:t>
      </w:r>
      <w:r w:rsidRPr="00251E7F">
        <w:t xml:space="preserve"> kuna.</w:t>
      </w:r>
    </w:p>
    <w:p w:rsidRDefault="00C83396" w:rsidP="00C83396" w:rsidR="00C83396">
      <w:pPr>
        <w:pStyle w:val="Odlomakpopisa"/>
      </w:pPr>
    </w:p>
    <w:p w:rsidRDefault="00C83396" w:rsidP="00C83396" w:rsidR="00C83396" w:rsidRPr="003573CC">
      <w:pPr>
        <w:pStyle w:val="Odlomakpopisa"/>
        <w:numPr>
          <w:ilvl w:val="0"/>
          <w:numId w:val="6"/>
        </w:numPr>
      </w:pPr>
      <w:r>
        <w:t>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575BEC" w:rsidP="00FC120E" w:rsidR="00575BEC" w:rsidRPr="00BF5D5E"/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00536A">
        <w:t>04. svibnja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>. imenovan</w:t>
      </w:r>
      <w:r w:rsidR="00251E7F">
        <w:t xml:space="preserve"> je privremen</w:t>
      </w:r>
      <w:r w:rsidR="0000536A">
        <w:t>i stečajni</w:t>
      </w:r>
      <w:r w:rsidRPr="00BF5D5E">
        <w:t xml:space="preserve"> upravitel</w:t>
      </w:r>
      <w:r w:rsidR="0000536A">
        <w:t>j koji</w:t>
      </w:r>
      <w:r w:rsidRPr="00BF5D5E">
        <w:t xml:space="preserve"> je dana </w:t>
      </w:r>
      <w:r w:rsidR="0000536A">
        <w:t>15</w:t>
      </w:r>
      <w:r w:rsidR="00251E7F">
        <w:t>. lipnja</w:t>
      </w:r>
      <w:r w:rsidR="00A719D8">
        <w:t xml:space="preserve">  2016</w:t>
      </w:r>
      <w:r w:rsidR="00251E7F">
        <w:t>. dostavi</w:t>
      </w:r>
      <w:r w:rsidR="0000536A">
        <w:t>o</w:t>
      </w:r>
      <w:r w:rsidRPr="00BF5D5E">
        <w:t xml:space="preserve">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C83396" w:rsidP="00C83396" w:rsidR="00C83396" w:rsidRPr="00BF5D5E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</w:t>
      </w:r>
      <w:r w:rsidR="00824BFC">
        <w:t>, dok je trošak odobren temeljem dokumentiranog i obrazloženog zahtjeva</w:t>
      </w:r>
      <w:r>
        <w:t>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824BFC">
        <w:t>19. listopada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C83396" w:rsidR="0014013A">
      <w:pPr>
        <w:jc w:val="right"/>
      </w:pPr>
      <w:r>
        <w:t>Sutkinja</w:t>
      </w:r>
    </w:p>
    <w:p w:rsidRDefault="0014013A" w:rsidP="00C83396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536A"/>
    <w:rsid w:val="00007B4E"/>
    <w:rsid w:val="00015CA8"/>
    <w:rsid w:val="00025985"/>
    <w:rsid w:val="00025DF5"/>
    <w:rsid w:val="00067FCD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C544E"/>
    <w:rsid w:val="001D4C9B"/>
    <w:rsid w:val="00214BBA"/>
    <w:rsid w:val="002259A2"/>
    <w:rsid w:val="00251E7F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C665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A6E85"/>
    <w:rsid w:val="006B4C6C"/>
    <w:rsid w:val="006B6E1C"/>
    <w:rsid w:val="00703D4E"/>
    <w:rsid w:val="007456EB"/>
    <w:rsid w:val="00797045"/>
    <w:rsid w:val="007D407F"/>
    <w:rsid w:val="00824BFC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83396"/>
    <w:rsid w:val="00CB7968"/>
    <w:rsid w:val="00CE069C"/>
    <w:rsid w:val="00CF09D7"/>
    <w:rsid w:val="00D115A7"/>
    <w:rsid w:val="00D13B6D"/>
    <w:rsid w:val="00D23537"/>
    <w:rsid w:val="00D404E0"/>
    <w:rsid w:val="00DA5B43"/>
    <w:rsid w:val="00DD431E"/>
    <w:rsid w:val="00DE29EB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0371"/>
    <w:rsid w:val="00F5332C"/>
    <w:rsid w:val="00F556A2"/>
    <w:rsid w:val="00F80525"/>
    <w:rsid w:val="00F871B2"/>
    <w:rsid w:val="00F91EAA"/>
    <w:rsid w:val="00FB527C"/>
    <w:rsid w:val="00FC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0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0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MARJUR d.o.o. za trgovinu i usluge</izvorni_sadrzaj>
    <derivirana_varijabla naziv="DomainObject.Predmet.ProtustrankaFormated_1">  MARJUR d.o.o. za trgovinu i usluge</derivirana_varijabla>
  </DomainObject.Predmet.ProtustrankaFormated>
  <DomainObject.Predmet.ProtustrankaFormatedOIB>
    <izvorni_sadrzaj>  MARJUR d.o.o. za trgovinu i usluge, OIB 54960340977</izvorni_sadrzaj>
    <derivirana_varijabla naziv="DomainObject.Predmet.ProtustrankaFormatedOIB_1">  MARJUR d.o.o. za trgovinu i usluge, OIB 54960340977</derivirana_varijabla>
  </DomainObject.Predmet.ProtustrankaFormatedOIB>
  <DomainObject.Predmet.ProtustrankaFormatedWithAdress>
    <izvorni_sadrzaj> MARJUR d.o.o. za trgovinu i usluge, Polačišće 2 , 23000 Zadar</izvorni_sadrzaj>
    <derivirana_varijabla naziv="DomainObject.Predmet.ProtustrankaFormatedWithAdress_1"> MARJUR d.o.o. za trgovinu i usluge, Polačišće 2 , 23000 Zadar</derivirana_varijabla>
  </DomainObject.Predmet.ProtustrankaFormatedWithAdress>
  <DomainObject.Predmet.ProtustrankaFormatedWithAdressOIB>
    <izvorni_sadrzaj> MARJUR d.o.o. za trgovinu i usluge, OIB 54960340977, Polačišće 2 , 23000 Zadar</izvorni_sadrzaj>
    <derivirana_varijabla naziv="DomainObject.Predmet.ProtustrankaFormatedWithAdressOIB_1"> MARJUR d.o.o. za trgovinu i usluge, OIB 54960340977, Polačišće 2 , 23000 Zadar</derivirana_varijabla>
  </DomainObject.Predmet.ProtustrankaFormatedWithAdressOIB>
  <DomainObject.Predmet.ProtustrankaWithAdress>
    <izvorni_sadrzaj>MARJUR d.o.o. za trgovinu i usluge Polačišće 2 , 23000 Zadar</izvorni_sadrzaj>
    <derivirana_varijabla naziv="DomainObject.Predmet.ProtustrankaWithAdress_1">MARJUR d.o.o. za trgovinu i usluge Polačišće 2 , 23000 Zadar</derivirana_varijabla>
  </DomainObject.Predmet.ProtustrankaWithAdress>
  <DomainObject.Predmet.ProtustrankaWithAdressOIB>
    <izvorni_sadrzaj>MARJUR d.o.o. za trgovinu i usluge, OIB 54960340977, Polačišće 2 , 23000 Zadar</izvorni_sadrzaj>
    <derivirana_varijabla naziv="DomainObject.Predmet.ProtustrankaWithAdressOIB_1">MARJUR d.o.o. za trgovinu i usluge, OIB 54960340977, Polačišće 2 , 23000 Zadar</derivirana_varijabla>
  </DomainObject.Predmet.ProtustrankaWithAdressOIB>
  <DomainObject.Predmet.ProtustrankaNazivFormated>
    <izvorni_sadrzaj>MARJUR d.o.o. za trgovinu i usluge</izvorni_sadrzaj>
    <derivirana_varijabla naziv="DomainObject.Predmet.ProtustrankaNazivFormated_1">MARJUR d.o.o. za trgovinu i usluge</derivirana_varijabla>
  </DomainObject.Predmet.ProtustrankaNazivFormated>
  <DomainObject.Predmet.ProtustrankaNazivFormatedOIB>
    <izvorni_sadrzaj>MARJUR d.o.o. za trgovinu i usluge, OIB 54960340977</izvorni_sadrzaj>
    <derivirana_varijabla naziv="DomainObject.Predmet.ProtustrankaNazivFormatedOIB_1">MARJUR d.o.o. za trgovinu i usluge, OIB 54960340977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d.o.o. za trgovinu i usluge</item>
    </izvorni_sadrzaj>
    <derivirana_varijabla naziv="DomainObject.Predmet.ProtuStrankaListFormated_1">
      <item>MARJUR d.o.o. za trgovinu i usluge</item>
    </derivirana_varijabla>
  </DomainObject.Predmet.ProtuStrankaListFormated>
  <DomainObject.Predmet.ProtuStrankaListFormatedOIB>
    <izvorni_sadrzaj>
      <item>MARJUR d.o.o. za trgovinu i usluge, OIB 54960340977</item>
    </izvorni_sadrzaj>
    <derivirana_varijabla naziv="DomainObject.Predmet.ProtuStrankaListFormatedOIB_1">
      <item>MARJUR d.o.o. za trgovinu i usluge, OIB 54960340977</item>
    </derivirana_varijabla>
  </DomainObject.Predmet.ProtuStrankaListFormatedOIB>
  <DomainObject.Predmet.ProtuStrankaListFormatedWithAdress>
    <izvorni_sadrzaj>
      <item>MARJUR d.o.o. za trgovinu i usluge, Polačišće 2 , 23000 Zadar</item>
    </izvorni_sadrzaj>
    <derivirana_varijabla naziv="DomainObject.Predmet.ProtuStrankaListFormatedWithAdress_1">
      <item>MARJUR d.o.o. za trgovinu i usluge, Polačišće 2 , 23000 Zadar</item>
    </derivirana_varijabla>
  </DomainObject.Predmet.ProtuStrankaListFormatedWithAdress>
  <DomainObject.Predmet.ProtuStrankaListFormatedWithAdressOIB>
    <izvorni_sadrzaj>
      <item>MARJUR d.o.o. za trgovinu i usluge, OIB 54960340977, Polačišće 2 , 23000 Zadar</item>
    </izvorni_sadrzaj>
    <derivirana_varijabla naziv="DomainObject.Predmet.ProtuStrankaListFormatedWithAdressOIB_1">
      <item>MARJUR d.o.o. za trgovinu i usluge, OIB 54960340977, Polačišće 2 , 23000 Zadar</item>
    </derivirana_varijabla>
  </DomainObject.Predmet.ProtuStrankaListFormatedWithAdressOIB>
  <DomainObject.Predmet.ProtuStrankaListNazivFormated>
    <izvorni_sadrzaj>
      <item>MARJUR d.o.o. za trgovinu i usluge</item>
    </izvorni_sadrzaj>
    <derivirana_varijabla naziv="DomainObject.Predmet.ProtuStrankaListNazivFormated_1">
      <item>MARJUR d.o.o. za trgovinu i usluge</item>
    </derivirana_varijabla>
  </DomainObject.Predmet.ProtuStrankaListNazivFormated>
  <DomainObject.Predmet.ProtuStrankaListNazivFormatedOIB>
    <izvorni_sadrzaj>
      <item>MARJUR d.o.o. za trgovinu i usluge, OIB 54960340977</item>
    </izvorni_sadrzaj>
    <derivirana_varijabla naziv="DomainObject.Predmet.ProtuStrankaListNazivFormatedOIB_1">
      <item>MARJUR d.o.o. za trgovinu i usluge, OIB 54960340977</item>
    </derivirana_varijabla>
  </DomainObject.Predmet.ProtuStrankaListNazivFormatedOIB>
  <DomainObject.Predmet.OstaliListFormated>
    <izvorni_sadrzaj>
      <item>Branko Jakop</item>
    </izvorni_sadrzaj>
    <derivirana_varijabla naziv="DomainObject.Predmet.OstaliListFormated_1">
      <item>Branko Jakop</item>
    </derivirana_varijabla>
  </DomainObject.Predmet.OstaliListFormated>
  <DomainObject.Predmet.OstaliListFormatedOIB>
    <izvorni_sadrzaj>
      <item>Branko Jakop, OIB 72315493229</item>
    </izvorni_sadrzaj>
    <derivirana_varijabla naziv="DomainObject.Predmet.OstaliListFormatedOIB_1">
      <item>Branko Jakop, OIB 72315493229</item>
    </derivirana_varijabla>
  </DomainObject.Predmet.OstaliListFormatedOIB>
  <DomainObject.Predmet.OstaliListFormatedWithAdress>
    <izvorni_sadrzaj>
      <item>Branko Jakop, Zagrebačka Cesta 192, 10000 Zagreb</item>
    </izvorni_sadrzaj>
    <derivirana_varijabla naziv="DomainObject.Predmet.OstaliListFormatedWithAdress_1">
      <item>Branko Jakop, Zagrebačka Cesta 192, 10000 Zagreb</item>
    </derivirana_varijabla>
  </DomainObject.Predmet.OstaliListFormatedWithAdress>
  <DomainObject.Predmet.OstaliListFormatedWithAdressOIB>
    <izvorni_sadrzaj>
      <item>Branko Jakop, OIB 72315493229, Zagrebačka Cesta 192, 10000 Zagreb</item>
    </izvorni_sadrzaj>
    <derivirana_varijabla naziv="DomainObject.Predmet.OstaliListFormatedWithAdressOIB_1">
      <item>Branko Jakop, OIB 72315493229, Zagrebačka Cesta 192, 10000 Zagreb</item>
    </derivirana_varijabla>
  </DomainObject.Predmet.OstaliListFormatedWithAdressOIB>
  <DomainObject.Predmet.OstaliListNazivFormated>
    <izvorni_sadrzaj>
      <item>Branko Jakop</item>
    </izvorni_sadrzaj>
    <derivirana_varijabla naziv="DomainObject.Predmet.OstaliListNazivFormated_1">
      <item>Branko Jakop</item>
    </derivirana_varijabla>
  </DomainObject.Predmet.OstaliListNazivFormated>
  <DomainObject.Predmet.OstaliListNazivFormatedOIB>
    <izvorni_sadrzaj>
      <item>Branko Jakop, OIB 72315493229</item>
    </izvorni_sadrzaj>
    <derivirana_varijabla naziv="DomainObject.Predmet.OstaliListNazivFormatedOIB_1">
      <item>Branko Jakop, OIB 72315493229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d.o.o. za trgovinu i usluge</izvorni_sadrzaj>
    <derivirana_varijabla naziv="DomainObject.Predmet.ProtustrankaIDrugi_1">MARJUR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MARJUR d.o.o. za trgovinu i usluge, OIB 54960340977, Polačišće 2 , 23000 Zadar</izvorni_sadrzaj>
    <derivirana_varijabla naziv="DomainObject.Predmet.ProtustrankaIDrugiAdressOIB_1">MARJUR d.o.o. za trgovinu i usluge, OIB 54960340977, Polačišće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d.o.o. za trgovinu i usluge</item>
      <item>FINA</item>
      <item>Branko Jakop</item>
    </izvorni_sadrzaj>
    <derivirana_varijabla naziv="DomainObject.Predmet.SudioniciListNaziv_1">
      <item>MARJUR d.o.o. za trgovinu i usluge</item>
      <item>FINA</item>
      <item>Branko Jakop</item>
    </derivirana_varijabla>
  </DomainObject.Predmet.SudioniciListNaziv>
  <DomainObject.Predmet.SudioniciListAdressOIB>
    <izvorni_sadrzaj>
      <item>MARJUR d.o.o. za trgovinu i usluge, OIB 54960340977, Polačišće 2 ,23000 Zadar</item>
      <item>FINA, OIB 85821130368</item>
      <item>Branko Jakop, OIB 72315493229, Zagrebačka Cesta 192,10000 Zagreb</item>
    </izvorni_sadrzaj>
    <derivirana_varijabla naziv="DomainObject.Predmet.SudioniciListAdressOIB_1">
      <item>MARJUR d.o.o. za trgovinu i usluge, OIB 54960340977, Polačišće 2 ,23000 Zadar</item>
      <item>FINA, OIB 85821130368</item>
      <item>Branko Jakop, OIB 72315493229,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54960340977</item>
      <item>, OIB 85821130368</item>
      <item>, OIB 72315493229</item>
    </izvorni_sadrzaj>
    <derivirana_varijabla naziv="DomainObject.Predmet.SudioniciListNazivOIB_1">
      <item>, OIB 54960340977</item>
      <item>, OIB 85821130368</item>
      <item>, OIB 72315493229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24616-27E2-43BB-B61C-83EC715D1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278</properties:Words>
  <properties:Characters>1273</properties:Characters>
  <properties:Lines>56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2016-07-14T06:38:00Z</dcterms:created>
  <dc:creator>abajlo</dc:creator>
  <cp:lastModifiedBy>Martina Kalmeta</cp:lastModifiedBy>
  <cp:lastPrinted>2016-10-19T08:53:00Z</cp:lastPrinted>
  <dcterms:modified xmlns:xsi="http://www.w3.org/2001/XMLSchema-instance" xsi:type="dcterms:W3CDTF">2016-10-19T12:15:00Z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