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30f2a" w14:paraId="b930f2a" w:rsidRDefault="00BA1FAE" w:rsidR="00BA1FAE" w:rsidRPr="00910929">
      <w:pPr>
        <w15:collapsed w:val="false"/>
        <w:rPr>
          <w:lang w:val="hr-HR"/>
        </w:rPr>
      </w:pPr>
    </w:p>
    <w:p w:rsidRDefault="001E0A77" w:rsidP="001E0A77" w:rsidR="001E0A77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5160" cx="524510"/>
            <wp:effectExtent b="254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516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A77" w:rsidP="001E0A77" w:rsidR="001E0A77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1E0A77" w:rsidP="001E0A77" w:rsidR="001E0A77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1E0A77" w:rsidP="001E0A77" w:rsidR="00055F13" w:rsidRPr="001E0A77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  <w:bookmarkStart w:name="_GoBack" w:id="0"/>
      <w:bookmarkEnd w:id="0"/>
    </w:p>
    <w:p w:rsidRDefault="00055F13" w:rsidR="00055F13" w:rsidRPr="00910929">
      <w:pPr>
        <w:rPr>
          <w:lang w:val="hr-HR"/>
        </w:rPr>
      </w:pPr>
    </w:p>
    <w:p w:rsidRDefault="001E0A77" w:rsidR="009F249E" w:rsidRPr="0091092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E225B6" w:rsidP="00055F13" w:rsidR="00E225B6" w:rsidRPr="00910929">
      <w:pPr>
        <w:jc w:val="center"/>
        <w:rPr>
          <w:lang w:val="hr-HR"/>
        </w:rPr>
      </w:pPr>
      <w:r w:rsidRPr="00910929">
        <w:rPr>
          <w:lang w:val="hr-HR"/>
        </w:rPr>
        <w:t>R E P U B L I K A    H R V A T S K A</w:t>
      </w:r>
    </w:p>
    <w:p w:rsidRDefault="00055F13" w:rsidP="00055F13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J E Š E N J E</w:t>
      </w:r>
    </w:p>
    <w:p w:rsidRDefault="00055F13" w:rsidP="00055F13" w:rsidR="00055F13">
      <w:pPr>
        <w:jc w:val="both"/>
        <w:rPr>
          <w:lang w:val="hr-HR"/>
        </w:rPr>
      </w:pPr>
    </w:p>
    <w:p w:rsidRDefault="009F249E" w:rsidP="00055F13" w:rsidR="009F249E" w:rsidRPr="00910929">
      <w:pPr>
        <w:jc w:val="both"/>
        <w:rPr>
          <w:lang w:val="hr-HR"/>
        </w:rPr>
      </w:pPr>
    </w:p>
    <w:p w:rsidRDefault="00D214ED" w:rsidP="00D214ED" w:rsidR="00D214ED" w:rsidRPr="00060F9D">
      <w:pPr>
        <w:jc w:val="both"/>
        <w:rPr>
          <w:lang w:val="hr-HR"/>
        </w:rPr>
      </w:pPr>
      <w:r w:rsidRPr="00060F9D">
        <w:rPr>
          <w:lang w:val="hr-HR"/>
        </w:rPr>
        <w:tab/>
      </w:r>
      <w:r w:rsidRPr="00514F23">
        <w:rPr>
          <w:lang w:val="hr-HR"/>
        </w:rPr>
        <w:t xml:space="preserve">Trgovački sud u Rijeci, po sucu Veri </w:t>
      </w:r>
      <w:proofErr w:type="spellStart"/>
      <w:r w:rsidRPr="00514F23">
        <w:rPr>
          <w:lang w:val="hr-HR"/>
        </w:rPr>
        <w:t>Jelenović</w:t>
      </w:r>
      <w:proofErr w:type="spellEnd"/>
      <w:r w:rsidRPr="00514F23">
        <w:rPr>
          <w:lang w:val="hr-HR"/>
        </w:rPr>
        <w:t>, odlučujući o prijedlogu Financijske agencije, Zagreb, Ulica grada Vukovara 70, Regionalni centar Rijeka, Podružnica Rijeka, Rijeka, F. Kurelca 8, OIB: 85821130368 za otvaranje stečajnog postupka nad trgovačkim društvom ADRIA PRODUKT društvo s ograničenom odgovornošću za trgovinu i ugostiteljstvo Punat (Općina Punat), Ivana Gorana Kovačića 41, OIB: 75723891223, MBS: 040301816</w:t>
      </w:r>
      <w:r w:rsidRPr="00060F9D">
        <w:rPr>
          <w:lang w:val="hr-HR"/>
        </w:rPr>
        <w:t xml:space="preserve">, dana </w:t>
      </w:r>
      <w:r>
        <w:rPr>
          <w:lang w:val="hr-HR"/>
        </w:rPr>
        <w:t>20</w:t>
      </w:r>
      <w:r w:rsidRPr="00060F9D">
        <w:rPr>
          <w:lang w:val="hr-HR"/>
        </w:rPr>
        <w:t>. lipnja 2017. godine</w:t>
      </w:r>
    </w:p>
    <w:p w:rsidRDefault="006021D1" w:rsidP="00055F13" w:rsidR="006021D1" w:rsidRPr="00910929">
      <w:pPr>
        <w:jc w:val="both"/>
        <w:rPr>
          <w:lang w:val="hr-HR"/>
        </w:rPr>
      </w:pPr>
    </w:p>
    <w:p w:rsidRDefault="0060518E" w:rsidP="0060518E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i j e š i o   j e</w:t>
      </w:r>
    </w:p>
    <w:p w:rsidRDefault="00E225B6" w:rsidP="0060518E" w:rsidR="00E225B6" w:rsidRPr="00910929">
      <w:pPr>
        <w:jc w:val="both"/>
        <w:rPr>
          <w:lang w:val="hr-HR"/>
        </w:rPr>
      </w:pP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  <w:t>I. Ra</w:t>
      </w:r>
      <w:r w:rsidR="005A33B0" w:rsidRPr="00910929">
        <w:rPr>
          <w:lang w:val="hr-HR"/>
        </w:rPr>
        <w:t xml:space="preserve">zrješava se </w:t>
      </w:r>
      <w:r w:rsidR="00E225B6" w:rsidRPr="00910929">
        <w:rPr>
          <w:lang w:val="hr-HR"/>
        </w:rPr>
        <w:t xml:space="preserve">na osobni zahtjev </w:t>
      </w:r>
      <w:proofErr w:type="spellStart"/>
      <w:r w:rsidR="00D214ED" w:rsidRPr="00D214ED">
        <w:rPr>
          <w:lang w:val="hr-HR"/>
        </w:rPr>
        <w:t>Ombretta</w:t>
      </w:r>
      <w:proofErr w:type="spellEnd"/>
      <w:r w:rsidR="00D214ED" w:rsidRPr="00D214ED">
        <w:rPr>
          <w:lang w:val="hr-HR"/>
        </w:rPr>
        <w:t xml:space="preserve"> Belić-</w:t>
      </w:r>
      <w:proofErr w:type="spellStart"/>
      <w:r w:rsidR="00D214ED" w:rsidRPr="00D214ED">
        <w:rPr>
          <w:lang w:val="hr-HR"/>
        </w:rPr>
        <w:t>Ilijašić</w:t>
      </w:r>
      <w:proofErr w:type="spellEnd"/>
      <w:r w:rsidR="00D214ED" w:rsidRPr="00D214ED">
        <w:rPr>
          <w:lang w:val="hr-HR"/>
        </w:rPr>
        <w:t xml:space="preserve">, OIB: 00873493442, Jadranska 2, </w:t>
      </w:r>
      <w:proofErr w:type="spellStart"/>
      <w:r w:rsidR="00D214ED" w:rsidRPr="00D214ED">
        <w:rPr>
          <w:lang w:val="hr-HR"/>
        </w:rPr>
        <w:t>Rabac</w:t>
      </w:r>
      <w:proofErr w:type="spellEnd"/>
      <w:r w:rsidR="004E14AC">
        <w:rPr>
          <w:lang w:val="hr-HR"/>
        </w:rPr>
        <w:t xml:space="preserve"> </w:t>
      </w:r>
      <w:r w:rsidR="00E225B6" w:rsidRPr="00910929">
        <w:rPr>
          <w:lang w:val="hr-HR"/>
        </w:rPr>
        <w:t xml:space="preserve"> </w:t>
      </w:r>
      <w:r w:rsidRPr="00910929">
        <w:rPr>
          <w:lang w:val="hr-HR"/>
        </w:rPr>
        <w:t xml:space="preserve">dužnosti </w:t>
      </w:r>
      <w:r w:rsidR="00D214ED">
        <w:rPr>
          <w:lang w:val="hr-HR"/>
        </w:rPr>
        <w:t xml:space="preserve">privremenog </w:t>
      </w:r>
      <w:r w:rsidRPr="00910929">
        <w:rPr>
          <w:lang w:val="hr-HR"/>
        </w:rPr>
        <w:t>stečajnog upravitelja u p</w:t>
      </w:r>
      <w:r w:rsidR="005A33B0" w:rsidRPr="00910929">
        <w:rPr>
          <w:lang w:val="hr-HR"/>
        </w:rPr>
        <w:t xml:space="preserve">ostupku nad </w:t>
      </w:r>
      <w:r w:rsidR="00FA40F9" w:rsidRPr="00910929">
        <w:rPr>
          <w:lang w:val="hr-HR"/>
        </w:rPr>
        <w:t xml:space="preserve">dužnikom </w:t>
      </w:r>
      <w:r w:rsidR="00D214ED" w:rsidRPr="00060F9D">
        <w:rPr>
          <w:lang w:val="hr-HR"/>
        </w:rPr>
        <w:t>ADRIA PRODUKT društvo s ograničenom odgovornošću za trgovinu i ugostiteljstvo Punat (Općina Punat), Ivana Gorana Kovačića 41, OIB: 75723891223, MBS: 040301816</w:t>
      </w:r>
      <w:r w:rsidRPr="00910929">
        <w:rPr>
          <w:lang w:val="hr-HR"/>
        </w:rPr>
        <w:t>.</w:t>
      </w:r>
    </w:p>
    <w:p w:rsidRDefault="0060518E" w:rsidP="0060518E" w:rsidR="006021D1">
      <w:pPr>
        <w:jc w:val="both"/>
        <w:rPr>
          <w:lang w:val="hr-HR"/>
        </w:rPr>
      </w:pPr>
      <w:r w:rsidRPr="00910929">
        <w:rPr>
          <w:lang w:val="hr-HR"/>
        </w:rPr>
        <w:tab/>
        <w:t xml:space="preserve">II. Za </w:t>
      </w:r>
      <w:r w:rsidR="00D214ED">
        <w:rPr>
          <w:lang w:val="hr-HR"/>
        </w:rPr>
        <w:t xml:space="preserve">privremenog </w:t>
      </w:r>
      <w:r w:rsidRPr="00910929">
        <w:rPr>
          <w:lang w:val="hr-HR"/>
        </w:rPr>
        <w:t xml:space="preserve">stečajnog upravitelja u postupku nad </w:t>
      </w:r>
      <w:r w:rsidR="00FA40F9" w:rsidRPr="00910929">
        <w:rPr>
          <w:lang w:val="hr-HR"/>
        </w:rPr>
        <w:t xml:space="preserve">dužnikom </w:t>
      </w:r>
      <w:r w:rsidR="00D214ED" w:rsidRPr="00060F9D">
        <w:rPr>
          <w:lang w:val="hr-HR"/>
        </w:rPr>
        <w:t>ADRIA PRODUKT društvo s ograničenom odgovornošću za trgovinu i ugostiteljstvo Punat (Općina Punat), Ivana Gorana Kovačića 41, OIB: 75723891223, MBS: 040301816</w:t>
      </w:r>
      <w:r w:rsidR="004E14AC">
        <w:t xml:space="preserve"> </w:t>
      </w:r>
      <w:r w:rsidR="005A33B0" w:rsidRPr="00910929">
        <w:rPr>
          <w:lang w:val="hr-HR"/>
        </w:rPr>
        <w:t xml:space="preserve">imenuje se </w:t>
      </w:r>
      <w:r w:rsidR="00D214ED">
        <w:rPr>
          <w:lang w:val="hr-HR"/>
        </w:rPr>
        <w:t xml:space="preserve">Andrej </w:t>
      </w:r>
      <w:proofErr w:type="spellStart"/>
      <w:r w:rsidR="00D214ED">
        <w:rPr>
          <w:lang w:val="hr-HR"/>
        </w:rPr>
        <w:t>Sablić</w:t>
      </w:r>
      <w:proofErr w:type="spellEnd"/>
      <w:r w:rsidR="00D214ED">
        <w:rPr>
          <w:lang w:val="hr-HR"/>
        </w:rPr>
        <w:t>, OIB: 53418504315, Eugena Kumičića 41, Rijeka</w:t>
      </w:r>
      <w:r w:rsidR="006021D1" w:rsidRPr="00910929">
        <w:rPr>
          <w:lang w:val="hr-HR"/>
        </w:rPr>
        <w:t>.</w:t>
      </w:r>
    </w:p>
    <w:p w:rsidRDefault="00D214ED" w:rsidP="00D214ED" w:rsidR="00D214ED" w:rsidRPr="00046263">
      <w:pPr>
        <w:ind w:firstLine="851"/>
        <w:jc w:val="both"/>
        <w:rPr>
          <w:lang w:val="hr-HR"/>
        </w:rPr>
      </w:pPr>
      <w:r w:rsidRPr="00046263">
        <w:rPr>
          <w:lang w:val="hr-HR"/>
        </w:rPr>
        <w:t xml:space="preserve">III. Privremeni stečajni upravitelj </w:t>
      </w:r>
      <w:r>
        <w:rPr>
          <w:lang w:val="hr-HR"/>
        </w:rPr>
        <w:t xml:space="preserve">Andrej </w:t>
      </w:r>
      <w:proofErr w:type="spellStart"/>
      <w:r>
        <w:rPr>
          <w:lang w:val="hr-HR"/>
        </w:rPr>
        <w:t>Sablić</w:t>
      </w:r>
      <w:proofErr w:type="spellEnd"/>
      <w:r>
        <w:rPr>
          <w:lang w:val="hr-HR"/>
        </w:rPr>
        <w:t>, OIB: 53418504315, Eugena Kumičića 41, Rijeka</w:t>
      </w:r>
      <w:r w:rsidRPr="00046263">
        <w:rPr>
          <w:lang w:val="hr-HR"/>
        </w:rPr>
        <w:t xml:space="preserve">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119. st. 3.  Stečajnog zakona).  </w:t>
      </w:r>
    </w:p>
    <w:p w:rsidRDefault="00D214ED" w:rsidP="00D214ED" w:rsidR="00D214ED" w:rsidRPr="00046263">
      <w:pPr>
        <w:ind w:firstLine="851"/>
        <w:jc w:val="both"/>
        <w:rPr>
          <w:lang w:val="hr-HR"/>
        </w:rPr>
      </w:pPr>
      <w:r w:rsidRPr="00046263">
        <w:rPr>
          <w:lang w:val="hr-HR"/>
        </w:rPr>
        <w:t xml:space="preserve">IV. Pisano izvješće privremeni stečajni upravitelj dužan je predati sudu najkasnije do </w:t>
      </w:r>
      <w:r>
        <w:rPr>
          <w:lang w:val="hr-HR"/>
        </w:rPr>
        <w:t>15. rujna</w:t>
      </w:r>
      <w:r w:rsidRPr="00046263">
        <w:rPr>
          <w:lang w:val="hr-HR"/>
        </w:rPr>
        <w:t xml:space="preserve"> 2017. godine.</w:t>
      </w:r>
    </w:p>
    <w:p w:rsidRDefault="004E14AC" w:rsidP="0060518E" w:rsidR="004E14AC">
      <w:pPr>
        <w:jc w:val="both"/>
        <w:rPr>
          <w:lang w:val="hr-HR"/>
        </w:rPr>
      </w:pPr>
    </w:p>
    <w:p w:rsidRDefault="009F249E" w:rsidP="0060518E" w:rsidR="009F249E" w:rsidRPr="00910929">
      <w:pPr>
        <w:jc w:val="both"/>
        <w:rPr>
          <w:lang w:val="hr-HR"/>
        </w:rPr>
      </w:pPr>
    </w:p>
    <w:p w:rsidRDefault="0060518E" w:rsidP="0060518E" w:rsidR="0060518E">
      <w:pPr>
        <w:jc w:val="center"/>
        <w:rPr>
          <w:lang w:val="hr-HR"/>
        </w:rPr>
      </w:pPr>
      <w:r w:rsidRPr="00910929">
        <w:rPr>
          <w:lang w:val="hr-HR"/>
        </w:rPr>
        <w:t>Obrazloženje</w:t>
      </w:r>
    </w:p>
    <w:p w:rsidRDefault="009F249E" w:rsidP="0060518E" w:rsidR="009F249E">
      <w:pPr>
        <w:jc w:val="center"/>
        <w:rPr>
          <w:lang w:val="hr-HR"/>
        </w:rPr>
      </w:pP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  <w:t xml:space="preserve">Rješenjem ovog suda </w:t>
      </w:r>
      <w:proofErr w:type="spellStart"/>
      <w:r w:rsidR="001A68DB" w:rsidRPr="00910929">
        <w:rPr>
          <w:lang w:val="hr-HR"/>
        </w:rPr>
        <w:t>posl</w:t>
      </w:r>
      <w:proofErr w:type="spellEnd"/>
      <w:r w:rsidR="001A68DB" w:rsidRPr="00910929">
        <w:rPr>
          <w:lang w:val="hr-HR"/>
        </w:rPr>
        <w:t>. br. St-</w:t>
      </w:r>
      <w:r w:rsidR="00D214ED">
        <w:rPr>
          <w:lang w:val="hr-HR"/>
        </w:rPr>
        <w:t>873</w:t>
      </w:r>
      <w:r w:rsidR="001521D5">
        <w:rPr>
          <w:lang w:val="hr-HR"/>
        </w:rPr>
        <w:t>/2016</w:t>
      </w:r>
      <w:r w:rsidR="004E14AC">
        <w:rPr>
          <w:lang w:val="hr-HR"/>
        </w:rPr>
        <w:t>-1</w:t>
      </w:r>
      <w:r w:rsidR="00D214ED">
        <w:rPr>
          <w:lang w:val="hr-HR"/>
        </w:rPr>
        <w:t>6</w:t>
      </w:r>
      <w:r w:rsidR="001A68DB" w:rsidRPr="00910929">
        <w:rPr>
          <w:lang w:val="hr-HR"/>
        </w:rPr>
        <w:t xml:space="preserve"> </w:t>
      </w:r>
      <w:r w:rsidRPr="00910929">
        <w:rPr>
          <w:lang w:val="hr-HR"/>
        </w:rPr>
        <w:t>od</w:t>
      </w:r>
      <w:r w:rsidR="001E5301" w:rsidRPr="00910929">
        <w:rPr>
          <w:lang w:val="hr-HR"/>
        </w:rPr>
        <w:t xml:space="preserve"> </w:t>
      </w:r>
      <w:r w:rsidR="00D214ED">
        <w:rPr>
          <w:lang w:val="hr-HR"/>
        </w:rPr>
        <w:t>6</w:t>
      </w:r>
      <w:r w:rsidR="004E14AC">
        <w:rPr>
          <w:lang w:val="hr-HR"/>
        </w:rPr>
        <w:t>. lipnja 2017</w:t>
      </w:r>
      <w:r w:rsidR="00C05276" w:rsidRPr="00910929">
        <w:rPr>
          <w:lang w:val="hr-HR"/>
        </w:rPr>
        <w:t>. g.</w:t>
      </w:r>
      <w:r w:rsidRPr="00910929">
        <w:rPr>
          <w:lang w:val="hr-HR"/>
        </w:rPr>
        <w:t xml:space="preserve"> </w:t>
      </w:r>
      <w:r w:rsidR="00D214ED">
        <w:rPr>
          <w:lang w:val="hr-HR"/>
        </w:rPr>
        <w:t xml:space="preserve">je u prethodnom postupku nad </w:t>
      </w:r>
      <w:r w:rsidR="006C7523" w:rsidRPr="00910929">
        <w:rPr>
          <w:lang w:val="hr-HR"/>
        </w:rPr>
        <w:t>dužnikom</w:t>
      </w:r>
      <w:r w:rsidR="001521D5">
        <w:rPr>
          <w:lang w:val="hr-HR"/>
        </w:rPr>
        <w:t xml:space="preserve"> </w:t>
      </w:r>
      <w:r w:rsidRPr="00910929">
        <w:rPr>
          <w:lang w:val="hr-HR"/>
        </w:rPr>
        <w:t xml:space="preserve">za </w:t>
      </w:r>
      <w:r w:rsidR="00D214ED">
        <w:rPr>
          <w:lang w:val="hr-HR"/>
        </w:rPr>
        <w:t xml:space="preserve">privremenog </w:t>
      </w:r>
      <w:r w:rsidRPr="00910929">
        <w:rPr>
          <w:lang w:val="hr-HR"/>
        </w:rPr>
        <w:t xml:space="preserve">stečajnog upravitelja </w:t>
      </w:r>
      <w:r w:rsidR="006021D1" w:rsidRPr="00910929">
        <w:rPr>
          <w:lang w:val="hr-HR"/>
        </w:rPr>
        <w:t>imenovan</w:t>
      </w:r>
      <w:r w:rsidR="00D214ED">
        <w:rPr>
          <w:lang w:val="hr-HR"/>
        </w:rPr>
        <w:t>a</w:t>
      </w:r>
      <w:r w:rsidR="006021D1" w:rsidRPr="00910929">
        <w:rPr>
          <w:lang w:val="hr-HR"/>
        </w:rPr>
        <w:t xml:space="preserve"> </w:t>
      </w:r>
      <w:proofErr w:type="spellStart"/>
      <w:r w:rsidR="00D214ED" w:rsidRPr="00D214ED">
        <w:rPr>
          <w:lang w:val="hr-HR"/>
        </w:rPr>
        <w:t>Ombretta</w:t>
      </w:r>
      <w:proofErr w:type="spellEnd"/>
      <w:r w:rsidR="00D214ED" w:rsidRPr="00D214ED">
        <w:rPr>
          <w:lang w:val="hr-HR"/>
        </w:rPr>
        <w:t xml:space="preserve"> Belić-</w:t>
      </w:r>
      <w:proofErr w:type="spellStart"/>
      <w:r w:rsidR="00D214ED" w:rsidRPr="00D214ED">
        <w:rPr>
          <w:lang w:val="hr-HR"/>
        </w:rPr>
        <w:t>Ilijašić</w:t>
      </w:r>
      <w:proofErr w:type="spellEnd"/>
      <w:r w:rsidR="00D214ED" w:rsidRPr="00D214ED">
        <w:rPr>
          <w:lang w:val="hr-HR"/>
        </w:rPr>
        <w:t xml:space="preserve">, OIB: 00873493442, Jadranska 2, </w:t>
      </w:r>
      <w:proofErr w:type="spellStart"/>
      <w:r w:rsidR="00D214ED" w:rsidRPr="00D214ED">
        <w:rPr>
          <w:lang w:val="hr-HR"/>
        </w:rPr>
        <w:t>Rabac</w:t>
      </w:r>
      <w:proofErr w:type="spellEnd"/>
      <w:r w:rsidR="004E14AC">
        <w:rPr>
          <w:lang w:val="hr-HR"/>
        </w:rPr>
        <w:t xml:space="preserve"> </w:t>
      </w:r>
      <w:r w:rsidRPr="00910929">
        <w:rPr>
          <w:lang w:val="hr-HR"/>
        </w:rPr>
        <w:t>.</w:t>
      </w: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lastRenderedPageBreak/>
        <w:tab/>
      </w:r>
      <w:r w:rsidRPr="00910929">
        <w:rPr>
          <w:lang w:val="hr-HR"/>
        </w:rPr>
        <w:tab/>
      </w:r>
      <w:r w:rsidR="00D214ED">
        <w:rPr>
          <w:lang w:val="hr-HR"/>
        </w:rPr>
        <w:t>Privremeni s</w:t>
      </w:r>
      <w:r w:rsidR="005002D8" w:rsidRPr="00910929">
        <w:rPr>
          <w:lang w:val="hr-HR"/>
        </w:rPr>
        <w:t>t</w:t>
      </w:r>
      <w:r w:rsidR="006021D1" w:rsidRPr="00910929">
        <w:rPr>
          <w:lang w:val="hr-HR"/>
        </w:rPr>
        <w:t xml:space="preserve">ečajni upravitelj </w:t>
      </w:r>
      <w:proofErr w:type="spellStart"/>
      <w:r w:rsidR="00D214ED" w:rsidRPr="00D214ED">
        <w:rPr>
          <w:lang w:val="hr-HR"/>
        </w:rPr>
        <w:t>Ombretta</w:t>
      </w:r>
      <w:proofErr w:type="spellEnd"/>
      <w:r w:rsidR="00D214ED" w:rsidRPr="00D214ED">
        <w:rPr>
          <w:lang w:val="hr-HR"/>
        </w:rPr>
        <w:t xml:space="preserve"> Belić-</w:t>
      </w:r>
      <w:proofErr w:type="spellStart"/>
      <w:r w:rsidR="00D214ED" w:rsidRPr="00D214ED">
        <w:rPr>
          <w:lang w:val="hr-HR"/>
        </w:rPr>
        <w:t>Ilijašić</w:t>
      </w:r>
      <w:proofErr w:type="spellEnd"/>
      <w:r w:rsidR="00D214ED" w:rsidRPr="00D214ED">
        <w:rPr>
          <w:lang w:val="hr-HR"/>
        </w:rPr>
        <w:t xml:space="preserve">, OIB: 00873493442, Jadranska 2, </w:t>
      </w:r>
      <w:proofErr w:type="spellStart"/>
      <w:r w:rsidR="00D214ED" w:rsidRPr="00D214ED">
        <w:rPr>
          <w:lang w:val="hr-HR"/>
        </w:rPr>
        <w:t>Rabac</w:t>
      </w:r>
      <w:proofErr w:type="spellEnd"/>
      <w:r w:rsidR="004E14AC">
        <w:rPr>
          <w:lang w:val="hr-HR"/>
        </w:rPr>
        <w:t xml:space="preserve"> </w:t>
      </w:r>
      <w:r w:rsidR="006C7523" w:rsidRPr="00910929">
        <w:rPr>
          <w:lang w:val="hr-HR"/>
        </w:rPr>
        <w:t xml:space="preserve"> </w:t>
      </w:r>
      <w:r w:rsidR="006021D1" w:rsidRPr="00910929">
        <w:rPr>
          <w:lang w:val="hr-HR"/>
        </w:rPr>
        <w:t>je dana</w:t>
      </w:r>
      <w:r w:rsidR="001E5301" w:rsidRPr="00910929">
        <w:rPr>
          <w:lang w:val="hr-HR"/>
        </w:rPr>
        <w:t xml:space="preserve"> </w:t>
      </w:r>
      <w:r w:rsidR="004E14AC">
        <w:rPr>
          <w:lang w:val="hr-HR"/>
        </w:rPr>
        <w:t>1</w:t>
      </w:r>
      <w:r w:rsidR="00D214ED">
        <w:rPr>
          <w:lang w:val="hr-HR"/>
        </w:rPr>
        <w:t>6</w:t>
      </w:r>
      <w:r w:rsidR="004E14AC">
        <w:rPr>
          <w:lang w:val="hr-HR"/>
        </w:rPr>
        <w:t>. lipnja</w:t>
      </w:r>
      <w:r w:rsidR="006C7523" w:rsidRPr="00910929">
        <w:rPr>
          <w:lang w:val="hr-HR"/>
        </w:rPr>
        <w:t xml:space="preserve"> 201</w:t>
      </w:r>
      <w:r w:rsidR="004E14AC">
        <w:rPr>
          <w:lang w:val="hr-HR"/>
        </w:rPr>
        <w:t>7</w:t>
      </w:r>
      <w:r w:rsidR="006C7523" w:rsidRPr="00910929">
        <w:rPr>
          <w:lang w:val="hr-HR"/>
        </w:rPr>
        <w:t xml:space="preserve">. godine </w:t>
      </w:r>
      <w:r w:rsidR="005002D8" w:rsidRPr="00910929">
        <w:rPr>
          <w:lang w:val="hr-HR"/>
        </w:rPr>
        <w:t>podni</w:t>
      </w:r>
      <w:r w:rsidR="004E14AC">
        <w:rPr>
          <w:lang w:val="hr-HR"/>
        </w:rPr>
        <w:t>o</w:t>
      </w:r>
      <w:r w:rsidR="005002D8" w:rsidRPr="00910929">
        <w:rPr>
          <w:lang w:val="hr-HR"/>
        </w:rPr>
        <w:t xml:space="preserve"> sucu zahtjev za razrješenje dužnosti st</w:t>
      </w:r>
      <w:r w:rsidR="006C7523" w:rsidRPr="00910929">
        <w:rPr>
          <w:lang w:val="hr-HR"/>
        </w:rPr>
        <w:t>ečajnog upravitelja u ovom postupku</w:t>
      </w:r>
      <w:r w:rsidR="004E14AC">
        <w:rPr>
          <w:lang w:val="hr-HR"/>
        </w:rPr>
        <w:t xml:space="preserve"> zbog bolesti</w:t>
      </w:r>
      <w:r w:rsidR="00BC35C5" w:rsidRPr="00910929">
        <w:rPr>
          <w:lang w:val="hr-HR"/>
        </w:rPr>
        <w:t>.</w:t>
      </w:r>
      <w:r w:rsidR="005002D8" w:rsidRPr="00910929">
        <w:rPr>
          <w:lang w:val="hr-HR"/>
        </w:rPr>
        <w:t xml:space="preserve"> </w:t>
      </w:r>
    </w:p>
    <w:p w:rsidRDefault="005002D8" w:rsidP="0060518E" w:rsidR="005002D8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="006C7523" w:rsidRPr="00910929">
        <w:rPr>
          <w:lang w:val="hr-HR"/>
        </w:rPr>
        <w:t xml:space="preserve">Stoga je na temelju članka 91. stavak 1. i 8. te članka 119. stavak 6. </w:t>
      </w:r>
      <w:r w:rsidR="001E5301" w:rsidRPr="00910929">
        <w:rPr>
          <w:lang w:val="hr-HR"/>
        </w:rPr>
        <w:t xml:space="preserve">Stečajnog zakona (NN </w:t>
      </w:r>
      <w:r w:rsidR="006C7523" w:rsidRPr="00910929">
        <w:rPr>
          <w:lang w:val="hr-HR"/>
        </w:rPr>
        <w:t>71/15</w:t>
      </w:r>
      <w:r w:rsidR="001E5301" w:rsidRPr="00910929">
        <w:rPr>
          <w:lang w:val="hr-HR"/>
        </w:rPr>
        <w:t>)</w:t>
      </w:r>
      <w:r w:rsidR="00724258" w:rsidRPr="00910929">
        <w:rPr>
          <w:lang w:val="hr-HR"/>
        </w:rPr>
        <w:t xml:space="preserve"> odlučeno je kao u </w:t>
      </w:r>
      <w:r w:rsidR="006C7523" w:rsidRPr="00910929">
        <w:rPr>
          <w:lang w:val="hr-HR"/>
        </w:rPr>
        <w:t>izreci</w:t>
      </w:r>
      <w:r w:rsidR="00724258" w:rsidRPr="00910929">
        <w:rPr>
          <w:lang w:val="hr-HR"/>
        </w:rPr>
        <w:t xml:space="preserve"> ovog rješenja.</w:t>
      </w:r>
    </w:p>
    <w:p w:rsidRDefault="001A68DB" w:rsidP="001A68DB" w:rsidR="00724258">
      <w:pPr>
        <w:jc w:val="center"/>
        <w:rPr>
          <w:lang w:val="hr-HR"/>
        </w:rPr>
      </w:pPr>
      <w:r w:rsidRPr="00910929">
        <w:rPr>
          <w:lang w:val="hr-HR"/>
        </w:rPr>
        <w:t>Rijeka</w:t>
      </w:r>
      <w:r w:rsidR="00724258" w:rsidRPr="00910929">
        <w:rPr>
          <w:lang w:val="hr-HR"/>
        </w:rPr>
        <w:t xml:space="preserve">, </w:t>
      </w:r>
      <w:r w:rsidR="00D214ED">
        <w:rPr>
          <w:lang w:val="hr-HR"/>
        </w:rPr>
        <w:t>20</w:t>
      </w:r>
      <w:r w:rsidR="004E14AC">
        <w:rPr>
          <w:lang w:val="hr-HR"/>
        </w:rPr>
        <w:t>. lipnja 2017</w:t>
      </w:r>
      <w:r w:rsidR="00724258" w:rsidRPr="00910929">
        <w:rPr>
          <w:lang w:val="hr-HR"/>
        </w:rPr>
        <w:t>. g.</w:t>
      </w:r>
    </w:p>
    <w:p w:rsidRDefault="009F249E" w:rsidP="001A68DB" w:rsidR="009F249E">
      <w:pPr>
        <w:jc w:val="center"/>
        <w:rPr>
          <w:lang w:val="hr-HR"/>
        </w:rPr>
      </w:pPr>
    </w:p>
    <w:p w:rsidRDefault="009F249E" w:rsidP="001A68DB" w:rsidR="009F249E">
      <w:pPr>
        <w:jc w:val="center"/>
        <w:rPr>
          <w:lang w:val="hr-HR"/>
        </w:rPr>
      </w:pP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      </w:t>
      </w:r>
      <w:proofErr w:type="spellStart"/>
      <w:r w:rsidRPr="00910929">
        <w:t>Sudac</w:t>
      </w:r>
      <w:proofErr w:type="spellEnd"/>
    </w:p>
    <w:p w:rsidRDefault="006C7523" w:rsidP="00266219" w:rsidR="006C7523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Vera </w:t>
      </w:r>
      <w:proofErr w:type="spellStart"/>
      <w:r w:rsidRPr="00910929">
        <w:t>Jelenović</w:t>
      </w:r>
      <w:proofErr w:type="spellEnd"/>
    </w:p>
    <w:p w:rsidRDefault="004E14AC" w:rsidP="00266219" w:rsidR="004E14AC" w:rsidRPr="00910929">
      <w:pPr>
        <w:jc w:val="both"/>
      </w:pPr>
    </w:p>
    <w:p w:rsidRDefault="00724258" w:rsidP="0060518E" w:rsidR="00724258" w:rsidRPr="00910929">
      <w:pPr>
        <w:jc w:val="both"/>
        <w:rPr>
          <w:lang w:val="hr-HR"/>
        </w:rPr>
      </w:pPr>
    </w:p>
    <w:p w:rsidRDefault="00724258" w:rsidP="0060518E" w:rsidR="00724258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UPUTA </w:t>
      </w:r>
      <w:r w:rsidR="00772905" w:rsidRPr="00910929">
        <w:rPr>
          <w:lang w:val="hr-HR"/>
        </w:rPr>
        <w:t xml:space="preserve"> </w:t>
      </w:r>
      <w:r w:rsidRPr="00910929">
        <w:rPr>
          <w:lang w:val="hr-HR"/>
        </w:rPr>
        <w:t>O PRAVNOM LIJEKU:</w:t>
      </w:r>
    </w:p>
    <w:p w:rsidRDefault="00724258" w:rsidP="0060518E" w:rsidR="00772905" w:rsidRPr="00910929">
      <w:pPr>
        <w:jc w:val="both"/>
        <w:rPr>
          <w:lang w:val="hr-HR"/>
        </w:rPr>
      </w:pPr>
      <w:r w:rsidRPr="00910929">
        <w:rPr>
          <w:lang w:val="hr-HR"/>
        </w:rPr>
        <w:tab/>
        <w:t>Protiv rješenja o razrješenju stečajni upravitelj nema pravo na žalbu.</w:t>
      </w: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1A68DB" w:rsidP="0060518E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>DNA</w:t>
      </w:r>
    </w:p>
    <w:p w:rsidRDefault="00D214ED" w:rsidP="001A68DB" w:rsidR="001A68DB" w:rsidRPr="00910929">
      <w:pPr>
        <w:numPr>
          <w:ilvl w:val="0"/>
          <w:numId w:val="1"/>
        </w:numPr>
        <w:jc w:val="both"/>
        <w:rPr>
          <w:lang w:val="hr-HR"/>
        </w:rPr>
      </w:pPr>
      <w:proofErr w:type="spellStart"/>
      <w:r>
        <w:rPr>
          <w:lang w:val="hr-HR"/>
        </w:rPr>
        <w:t>Ombretta</w:t>
      </w:r>
      <w:proofErr w:type="spellEnd"/>
      <w:r>
        <w:rPr>
          <w:lang w:val="hr-HR"/>
        </w:rPr>
        <w:t xml:space="preserve"> Belić </w:t>
      </w:r>
      <w:proofErr w:type="spellStart"/>
      <w:r>
        <w:rPr>
          <w:lang w:val="hr-HR"/>
        </w:rPr>
        <w:t>Ilijašić</w:t>
      </w:r>
      <w:proofErr w:type="spellEnd"/>
    </w:p>
    <w:p w:rsidRDefault="00D214ED" w:rsidP="001A68DB" w:rsidR="001A68DB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 xml:space="preserve">Andrej </w:t>
      </w:r>
      <w:proofErr w:type="spellStart"/>
      <w:r>
        <w:rPr>
          <w:lang w:val="hr-HR"/>
        </w:rPr>
        <w:t>Sablić</w:t>
      </w:r>
      <w:proofErr w:type="spellEnd"/>
      <w:r>
        <w:rPr>
          <w:lang w:val="hr-HR"/>
        </w:rPr>
        <w:t xml:space="preserve"> uz sve odluke i zapisnike u ovom postupku</w:t>
      </w:r>
    </w:p>
    <w:p w:rsidRDefault="00910929" w:rsidP="001A68DB" w:rsidR="001A68DB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e-</w:t>
      </w:r>
      <w:r w:rsidR="001A68DB" w:rsidRPr="00910929">
        <w:rPr>
          <w:lang w:val="hr-HR"/>
        </w:rPr>
        <w:t>Oglasna ploča</w:t>
      </w:r>
    </w:p>
    <w:p w:rsidRDefault="00D771E0" w:rsidP="00D771E0" w:rsidR="009A50F5" w:rsidRPr="00910929">
      <w:pPr>
        <w:ind w:left="360"/>
        <w:jc w:val="both"/>
        <w:rPr>
          <w:lang w:val="hr-HR"/>
        </w:rPr>
      </w:pPr>
      <w:r w:rsidRPr="00910929">
        <w:rPr>
          <w:lang w:val="hr-HR"/>
        </w:rPr>
        <w:t>-    sudskom registru</w:t>
      </w:r>
    </w:p>
    <w:p w:rsidRDefault="00DF2880" w:rsidP="001A68DB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Rijeka, </w:t>
      </w:r>
      <w:r w:rsidR="00D214ED">
        <w:rPr>
          <w:lang w:val="hr-HR"/>
        </w:rPr>
        <w:t>20</w:t>
      </w:r>
      <w:r w:rsidR="004E14AC">
        <w:rPr>
          <w:lang w:val="hr-HR"/>
        </w:rPr>
        <w:t>. lipnja 2017</w:t>
      </w:r>
      <w:r w:rsidR="001A68DB" w:rsidRPr="00910929">
        <w:rPr>
          <w:lang w:val="hr-HR"/>
        </w:rPr>
        <w:t>.</w:t>
      </w: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R="009A50F5" w:rsidRPr="00910929">
      <w:pPr>
        <w:jc w:val="center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 </w:t>
      </w:r>
      <w:r w:rsidR="00B858A6" w:rsidRPr="00910929">
        <w:rPr>
          <w:lang w:val="hr-HR"/>
        </w:rPr>
        <w:t xml:space="preserve"> </w:t>
      </w:r>
      <w:r w:rsidR="001521D5">
        <w:rPr>
          <w:lang w:val="hr-HR"/>
        </w:rPr>
        <w:t xml:space="preserve">       </w:t>
      </w:r>
      <w:r w:rsidR="00B858A6" w:rsidRPr="00910929">
        <w:rPr>
          <w:lang w:val="hr-HR"/>
        </w:rPr>
        <w:t xml:space="preserve">      </w:t>
      </w:r>
      <w:r w:rsidRPr="00910929">
        <w:rPr>
          <w:lang w:val="hr-HR"/>
        </w:rPr>
        <w:t xml:space="preserve">Vera </w:t>
      </w:r>
      <w:proofErr w:type="spellStart"/>
      <w:r w:rsidRPr="00910929">
        <w:rPr>
          <w:lang w:val="hr-HR"/>
        </w:rPr>
        <w:t>Jelenović</w:t>
      </w:r>
      <w:proofErr w:type="spellEnd"/>
      <w:r w:rsidRPr="00910929">
        <w:rPr>
          <w:lang w:val="hr-HR"/>
        </w:rPr>
        <w:t xml:space="preserve"> </w:t>
      </w:r>
    </w:p>
    <w:sectPr w:rsidR="009A50F5" w:rsidRPr="0091092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C31" w:rsidR="00332C31">
      <w:r>
        <w:separator/>
      </w:r>
    </w:p>
  </w:endnote>
  <w:endnote w:id="0" w:type="continuationSeparator">
    <w:p w:rsidRDefault="00332C31" w:rsidR="00332C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0A7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49E" w:rsidR="009F24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C31" w:rsidR="00332C31">
      <w:r>
        <w:separator/>
      </w:r>
    </w:p>
  </w:footnote>
  <w:footnote w:id="0" w:type="continuationSeparator">
    <w:p w:rsidRDefault="00332C31" w:rsidR="00332C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49E" w:rsidR="009F24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proofErr w:type="spellStart"/>
    <w:r w:rsidRPr="00910929">
      <w:rPr>
        <w:lang w:val="hr-HR"/>
      </w:rPr>
      <w:t>Posl</w:t>
    </w:r>
    <w:proofErr w:type="spellEnd"/>
    <w:r w:rsidRPr="00910929">
      <w:rPr>
        <w:lang w:val="hr-HR"/>
      </w:rPr>
      <w:t>. br. 14 St-</w:t>
    </w:r>
    <w:r w:rsidR="004E14AC">
      <w:rPr>
        <w:lang w:val="hr-HR"/>
      </w:rPr>
      <w:t>87</w:t>
    </w:r>
    <w:r w:rsidR="009F249E">
      <w:rPr>
        <w:lang w:val="hr-HR"/>
      </w:rPr>
      <w:t>3</w:t>
    </w:r>
    <w:r w:rsidR="001521D5">
      <w:rPr>
        <w:lang w:val="hr-HR"/>
      </w:rPr>
      <w:t>/2016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49E" w:rsidR="009F24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0A77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2C31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14AC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9E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2593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198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14ED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E0A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E0A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0A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0A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0A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E0A7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E0A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E0A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0A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0A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0A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E0A7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59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</izvorni_sadrzaj>
    <derivirana_varijabla naziv="DomainObject.Predmet.Broj_1">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St-873/2016</izvorni_sadrzaj>
    <derivirana_varijabla naziv="DomainObject.Predmet.OznakaBroj_1">St-873/2016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PRODUKT d.o.o.</izvorni_sadrzaj>
    <derivirana_varijabla naziv="DomainObject.Predmet.ProtustrankaFormated_1">  ADRIA PRODUKT d.o.o.</derivirana_varijabla>
  </DomainObject.Predmet.ProtustrankaFormated>
  <DomainObject.Predmet.ProtustrankaFormatedOIB>
    <izvorni_sadrzaj>  ADRIA PRODUKT d.o.o., OIB 75723891223</izvorni_sadrzaj>
    <derivirana_varijabla naziv="DomainObject.Predmet.ProtustrankaFormatedOIB_1">  ADRIA PRODUKT d.o.o., OIB 75723891223</derivirana_varijabla>
  </DomainObject.Predmet.ProtustrankaFormatedOIB>
  <DomainObject.Predmet.ProtustrankaFormatedWithAdress>
    <izvorni_sadrzaj> ADRIA PRODUKT d.o.o., Ivana Gorana Kovačića 41, 51521 Punat</izvorni_sadrzaj>
    <derivirana_varijabla naziv="DomainObject.Predmet.ProtustrankaFormatedWithAdress_1"> ADRIA PRODUKT d.o.o., Ivana Gorana Kovačića 41, 51521 Punat</derivirana_varijabla>
  </DomainObject.Predmet.ProtustrankaFormatedWithAdress>
  <DomainObject.Predmet.ProtustrankaFormatedWithAdressOIB>
    <izvorni_sadrzaj> ADRIA PRODUKT d.o.o., OIB 75723891223, Ivana Gorana Kovačića 41, 51521 Punat</izvorni_sadrzaj>
    <derivirana_varijabla naziv="DomainObject.Predmet.ProtustrankaFormatedWithAdressOIB_1"> ADRIA PRODUKT d.o.o., OIB 75723891223, Ivana Gorana Kovačića 41, 51521 Punat</derivirana_varijabla>
  </DomainObject.Predmet.ProtustrankaFormatedWithAdressOIB>
  <DomainObject.Predmet.ProtustrankaWithAdress>
    <izvorni_sadrzaj>ADRIA PRODUKT d.o.o. Ivana Gorana Kovačića 41, 51521 Punat</izvorni_sadrzaj>
    <derivirana_varijabla naziv="DomainObject.Predmet.ProtustrankaWithAdress_1">ADRIA PRODUKT d.o.o. Ivana Gorana Kovačića 41, 51521 Punat</derivirana_varijabla>
  </DomainObject.Predmet.ProtustrankaWithAdress>
  <DomainObject.Predmet.ProtustrankaWithAdressOIB>
    <izvorni_sadrzaj>ADRIA PRODUKT d.o.o., OIB 75723891223, Ivana Gorana Kovačića 41, 51521 Punat</izvorni_sadrzaj>
    <derivirana_varijabla naziv="DomainObject.Predmet.ProtustrankaWithAdressOIB_1">ADRIA PRODUKT d.o.o., OIB 75723891223, Ivana Gorana Kovačića 41, 51521 Punat</derivirana_varijabla>
  </DomainObject.Predmet.ProtustrankaWithAdressOIB>
  <DomainObject.Predmet.ProtustrankaNazivFormated>
    <izvorni_sadrzaj>ADRIA PRODUKT d.o.o.</izvorni_sadrzaj>
    <derivirana_varijabla naziv="DomainObject.Predmet.ProtustrankaNazivFormated_1">ADRIA PRODUKT d.o.o.</derivirana_varijabla>
  </DomainObject.Predmet.ProtustrankaNazivFormated>
  <DomainObject.Predmet.ProtustrankaNazivFormatedOIB>
    <izvorni_sadrzaj>ADRIA PRODUKT d.o.o., OIB 75723891223</izvorni_sadrzaj>
    <derivirana_varijabla naziv="DomainObject.Predmet.ProtustrankaNazivFormatedOIB_1">ADRIA PRODUKT d.o.o., OIB 75723891223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 PRODUKT d.o.o.</item>
    </izvorni_sadrzaj>
    <derivirana_varijabla naziv="DomainObject.Predmet.ProtuStrankaListFormated_1">
      <item>ADRIA PRODUKT d.o.o.</item>
    </derivirana_varijabla>
  </DomainObject.Predmet.ProtuStrankaListFormated>
  <DomainObject.Predmet.ProtuStrankaListFormatedOIB>
    <izvorni_sadrzaj>
      <item>ADRIA PRODUKT d.o.o., OIB 75723891223</item>
    </izvorni_sadrzaj>
    <derivirana_varijabla naziv="DomainObject.Predmet.ProtuStrankaListFormatedOIB_1">
      <item>ADRIA PRODUKT d.o.o., OIB 75723891223</item>
    </derivirana_varijabla>
  </DomainObject.Predmet.ProtuStrankaListFormatedOIB>
  <DomainObject.Predmet.ProtuStrankaListFormatedWithAdress>
    <izvorni_sadrzaj>
      <item>ADRIA PRODUKT d.o.o., Ivana Gorana Kovačića 41, 51521 Punat</item>
    </izvorni_sadrzaj>
    <derivirana_varijabla naziv="DomainObject.Predmet.ProtuStrankaListFormatedWithAdress_1">
      <item>ADRIA PRODUKT d.o.o., Ivana Gorana Kovačića 41, 51521 Punat</item>
    </derivirana_varijabla>
  </DomainObject.Predmet.ProtuStrankaListFormatedWithAdress>
  <DomainObject.Predmet.ProtuStrankaListFormatedWithAdressOIB>
    <izvorni_sadrzaj>
      <item>ADRIA PRODUKT d.o.o., OIB 75723891223, Ivana Gorana Kovačića 41, 51521 Punat</item>
    </izvorni_sadrzaj>
    <derivirana_varijabla naziv="DomainObject.Predmet.ProtuStrankaListFormatedWithAdressOIB_1">
      <item>ADRIA PRODUKT d.o.o., OIB 75723891223, Ivana Gorana Kovačića 41, 51521 Punat</item>
    </derivirana_varijabla>
  </DomainObject.Predmet.ProtuStrankaListFormatedWithAdressOIB>
  <DomainObject.Predmet.ProtuStrankaListNazivFormated>
    <izvorni_sadrzaj>
      <item>ADRIA PRODUKT d.o.o.</item>
    </izvorni_sadrzaj>
    <derivirana_varijabla naziv="DomainObject.Predmet.ProtuStrankaListNazivFormated_1">
      <item>ADRIA PRODUKT d.o.o.</item>
    </derivirana_varijabla>
  </DomainObject.Predmet.ProtuStrankaListNazivFormated>
  <DomainObject.Predmet.ProtuStrankaListNazivFormatedOIB>
    <izvorni_sadrzaj>
      <item>ADRIA PRODUKT d.o.o., OIB 75723891223</item>
    </izvorni_sadrzaj>
    <derivirana_varijabla naziv="DomainObject.Predmet.ProtuStrankaListNazivFormatedOIB_1">
      <item>ADRIA PRODUKT d.o.o., OIB 75723891223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 PRODUKT d.o.o.</izvorni_sadrzaj>
    <derivirana_varijabla naziv="DomainObject.Predmet.ProtustrankaIDrugi_1">ADRIA PRODUKT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 PRODUKT d.o.o., OIB 75723891223, Ivana Gorana Kovačića 41, 51521 Punat</izvorni_sadrzaj>
    <derivirana_varijabla naziv="DomainObject.Predmet.ProtustrankaIDrugiAdressOIB_1">ADRIA PRODUKT d.o.o., OIB 75723891223, Ivana Gorana Kovačića 41,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 PRODUKT d.o.o.</item>
    </izvorni_sadrzaj>
    <derivirana_varijabla naziv="DomainObject.Predmet.SudioniciListNaziv_1">
      <item>FINA  Rijeka</item>
      <item>ADRIA PRODUKT d.o.o.</item>
    </derivirana_varijabla>
  </DomainObject.Predmet.SudioniciListNaziv>
  <DomainObject.Predmet.SudioniciListAdressOIB>
    <izvorni_sadrzaj>
      <item>FINA  Rijeka, OIB 85821130368, Frana Kurelca 8,51000 Rijeka</item>
      <item>ADRIA PRODUKT d.o.o., OIB 75723891223, Ivana Gorana Kovačića 41,51521 Punat</item>
    </izvorni_sadrzaj>
    <derivirana_varijabla naziv="DomainObject.Predmet.SudioniciListAdressOIB_1">
      <item>FINA  Rijeka, OIB 85821130368, Frana Kurelca 8,51000 Rijeka</item>
      <item>ADRIA PRODUKT d.o.o., OIB 75723891223, Ivana Gorana Kovačića 41,51521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75723891223</item>
    </izvorni_sadrzaj>
    <derivirana_varijabla naziv="DomainObject.Predmet.SudioniciListNazivOIB_1">
      <item>, OIB 85821130368</item>
      <item>, OIB 75723891223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406</properties:Words>
  <properties:Characters>2252</properties:Characters>
  <properties:Lines>102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2017-06-20T09:42:00Z</dcterms:created>
  <dc:creator>Vera Jelenović</dc:creator>
  <cp:lastModifiedBy>Nika Ostojić</cp:lastModifiedBy>
  <cp:lastPrinted>2008-06-02T12:27:00Z</cp:lastPrinted>
  <dcterms:modified xmlns:xsi="http://www.w3.org/2001/XMLSchema-instance" xsi:type="dcterms:W3CDTF">2017-06-20T09:51:00Z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