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e919e" w14:paraId="d1e919e" w:rsidRDefault="00556AA5" w:rsidR="00556AA5" w:rsidRPr="00E04500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710A8" w:rsidP="00E04500" w:rsidR="0096065C" w:rsidRPr="00E0450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9St-241/2016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REPBULIKA HRVATSKA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TRGOVAČKI SUD U ZADRU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STALNA SLUŽBA ŠIBENIK</w:t>
      </w:r>
    </w:p>
    <w:p w:rsidRDefault="0096065C" w:rsidR="0096065C" w:rsidRPr="00E04500">
      <w:pPr>
        <w:rPr>
          <w:rFonts w:cs="Times New Roman" w:hAnsi="Times New Roman" w:ascii="Times New Roman"/>
          <w:sz w:val="24"/>
          <w:szCs w:val="24"/>
        </w:rPr>
      </w:pPr>
    </w:p>
    <w:p w:rsidRDefault="0096065C" w:rsidP="0096065C" w:rsidR="0096065C" w:rsidRPr="00E04500">
      <w:pPr>
        <w:jc w:val="center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 xml:space="preserve">R E P U B L I K A  H R V A T S K A </w:t>
      </w:r>
    </w:p>
    <w:p w:rsidRDefault="0096065C" w:rsidP="0096065C" w:rsidR="0096065C" w:rsidRPr="00E04500">
      <w:pPr>
        <w:jc w:val="center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R J E Š E NJ E</w:t>
      </w:r>
    </w:p>
    <w:p w:rsidRDefault="0096065C" w:rsidP="00E04500" w:rsidR="0096065C" w:rsidRPr="00E04500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6065C" w:rsidP="00E04500" w:rsidR="0096065C" w:rsidRPr="00E04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ab/>
        <w:t>Trgovački sud u Zadru, Stalna služba u Šibeniku, OIB: 39670464653, po stečajnom sucu Terezija Goreta, odlučujući o prijedlogu podnositelja Financijske agencije, Podružnice Šibenik, za provedbu skraćenog stečajnog postupka nad dužnikom</w:t>
      </w:r>
      <w:r w:rsidR="008710A8">
        <w:rPr>
          <w:rFonts w:cs="Times New Roman" w:hAnsi="Times New Roman" w:ascii="Times New Roman"/>
          <w:sz w:val="24"/>
          <w:szCs w:val="24"/>
        </w:rPr>
        <w:t xml:space="preserve"> </w:t>
      </w:r>
      <w:r w:rsidR="008710A8" w:rsidRPr="008710A8">
        <w:rPr>
          <w:rFonts w:cs="Times New Roman" w:hAnsi="Times New Roman" w:ascii="Times New Roman"/>
          <w:sz w:val="24"/>
          <w:szCs w:val="24"/>
        </w:rPr>
        <w:t>BRANITELJSKA ZADRUGA PETROVO POLJE</w:t>
      </w:r>
      <w:r w:rsidR="008710A8">
        <w:rPr>
          <w:rFonts w:cs="Times New Roman" w:hAnsi="Times New Roman" w:ascii="Times New Roman"/>
          <w:sz w:val="24"/>
          <w:szCs w:val="24"/>
        </w:rPr>
        <w:t xml:space="preserve">, Ružić, Put kapele 9, OIB: </w:t>
      </w:r>
      <w:r w:rsidR="008710A8" w:rsidRPr="008710A8">
        <w:rPr>
          <w:rFonts w:cs="Times New Roman" w:hAnsi="Times New Roman" w:ascii="Times New Roman"/>
          <w:sz w:val="24"/>
          <w:szCs w:val="24"/>
        </w:rPr>
        <w:t>07236974807</w:t>
      </w:r>
      <w:r w:rsidRPr="00E04500">
        <w:rPr>
          <w:rFonts w:cs="Times New Roman" w:hAnsi="Times New Roman" w:ascii="Times New Roman"/>
          <w:sz w:val="24"/>
          <w:szCs w:val="24"/>
        </w:rPr>
        <w:t xml:space="preserve">,  dana </w:t>
      </w:r>
      <w:r w:rsidR="008710A8">
        <w:rPr>
          <w:rFonts w:cs="Times New Roman" w:hAnsi="Times New Roman" w:ascii="Times New Roman"/>
          <w:sz w:val="24"/>
          <w:szCs w:val="24"/>
        </w:rPr>
        <w:t>03. kolovoza</w:t>
      </w:r>
      <w:r w:rsidRPr="00E04500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6065C" w:rsidP="00E04500" w:rsidR="0096065C" w:rsidRPr="00E045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6065C" w:rsidP="00E04500" w:rsidR="0096065C" w:rsidRPr="00E04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ab/>
        <w:t>Odbacuje se zahtjev za provedbu skraćenog stečajnog postupka nad dužnikom</w:t>
      </w:r>
      <w:r w:rsidR="000C5EA3" w:rsidRPr="00E04500">
        <w:rPr>
          <w:rFonts w:cs="Times New Roman" w:hAnsi="Times New Roman" w:ascii="Times New Roman"/>
          <w:sz w:val="24"/>
          <w:szCs w:val="24"/>
        </w:rPr>
        <w:t xml:space="preserve"> </w:t>
      </w:r>
      <w:r w:rsidR="008710A8" w:rsidRPr="008710A8">
        <w:rPr>
          <w:rFonts w:cs="Times New Roman" w:hAnsi="Times New Roman" w:ascii="Times New Roman"/>
          <w:sz w:val="24"/>
          <w:szCs w:val="24"/>
        </w:rPr>
        <w:t>BRANITELJSKA ZADRUGA PETROVO POLJE</w:t>
      </w:r>
      <w:r w:rsidR="008710A8">
        <w:rPr>
          <w:rFonts w:cs="Times New Roman" w:hAnsi="Times New Roman" w:ascii="Times New Roman"/>
          <w:sz w:val="24"/>
          <w:szCs w:val="24"/>
        </w:rPr>
        <w:t xml:space="preserve">, Ružić, Put kapele 9, OIB: </w:t>
      </w:r>
      <w:r w:rsidR="008710A8" w:rsidRPr="008710A8">
        <w:rPr>
          <w:rFonts w:cs="Times New Roman" w:hAnsi="Times New Roman" w:ascii="Times New Roman"/>
          <w:sz w:val="24"/>
          <w:szCs w:val="24"/>
        </w:rPr>
        <w:t>07236974807</w:t>
      </w:r>
      <w:r w:rsidRPr="00E04500">
        <w:rPr>
          <w:rFonts w:cs="Times New Roman" w:hAnsi="Times New Roman" w:ascii="Times New Roman"/>
          <w:sz w:val="24"/>
          <w:szCs w:val="24"/>
        </w:rPr>
        <w:t>.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6065C" w:rsidP="00E04500" w:rsidR="0096065C" w:rsidRPr="00E045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Obrazloženje</w:t>
      </w:r>
    </w:p>
    <w:p w:rsidRDefault="0096065C" w:rsidP="00E04500" w:rsidR="0096065C" w:rsidRPr="00E045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6065C" w:rsidP="00E04500" w:rsidR="0096065C" w:rsidRPr="00E04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 xml:space="preserve">Financijska agencija, podružnica Šibenik, podnijela je ovom sudu dana </w:t>
      </w:r>
      <w:r w:rsidR="00031B10">
        <w:rPr>
          <w:rFonts w:cs="Times New Roman" w:hAnsi="Times New Roman" w:ascii="Times New Roman"/>
          <w:sz w:val="24"/>
          <w:szCs w:val="24"/>
        </w:rPr>
        <w:t>1</w:t>
      </w:r>
      <w:r w:rsidR="00CC7225">
        <w:rPr>
          <w:rFonts w:cs="Times New Roman" w:hAnsi="Times New Roman" w:ascii="Times New Roman"/>
          <w:sz w:val="24"/>
          <w:szCs w:val="24"/>
        </w:rPr>
        <w:t xml:space="preserve">7. </w:t>
      </w:r>
      <w:r w:rsidR="00031B10">
        <w:rPr>
          <w:rFonts w:cs="Times New Roman" w:hAnsi="Times New Roman" w:ascii="Times New Roman"/>
          <w:sz w:val="24"/>
          <w:szCs w:val="24"/>
        </w:rPr>
        <w:t>p</w:t>
      </w:r>
      <w:r w:rsidR="00CC7225">
        <w:rPr>
          <w:rFonts w:cs="Times New Roman" w:hAnsi="Times New Roman" w:ascii="Times New Roman"/>
          <w:sz w:val="24"/>
          <w:szCs w:val="24"/>
        </w:rPr>
        <w:t>rosinca 2015</w:t>
      </w:r>
      <w:r w:rsidRPr="00E04500">
        <w:rPr>
          <w:rFonts w:cs="Times New Roman" w:hAnsi="Times New Roman" w:ascii="Times New Roman"/>
          <w:sz w:val="24"/>
          <w:szCs w:val="24"/>
        </w:rPr>
        <w:t xml:space="preserve">. Godine zahtjev za provedbu skraćenog stečajnog postupka nad dužnikom </w:t>
      </w:r>
      <w:r w:rsidR="008710A8" w:rsidRPr="008710A8">
        <w:rPr>
          <w:rFonts w:cs="Times New Roman" w:hAnsi="Times New Roman" w:ascii="Times New Roman"/>
          <w:sz w:val="24"/>
          <w:szCs w:val="24"/>
        </w:rPr>
        <w:t>BRANITELJSKA ZADRUGA PETROVO POLJE</w:t>
      </w:r>
      <w:r w:rsidR="008710A8">
        <w:rPr>
          <w:rFonts w:cs="Times New Roman" w:hAnsi="Times New Roman" w:ascii="Times New Roman"/>
          <w:sz w:val="24"/>
          <w:szCs w:val="24"/>
        </w:rPr>
        <w:t xml:space="preserve">, Ružić, Put kapele 9, OIB: </w:t>
      </w:r>
      <w:r w:rsidR="008710A8" w:rsidRPr="008710A8">
        <w:rPr>
          <w:rFonts w:cs="Times New Roman" w:hAnsi="Times New Roman" w:ascii="Times New Roman"/>
          <w:sz w:val="24"/>
          <w:szCs w:val="24"/>
        </w:rPr>
        <w:t>07236974807</w:t>
      </w:r>
      <w:r w:rsidR="00E04500">
        <w:rPr>
          <w:rFonts w:cs="Times New Roman" w:hAnsi="Times New Roman" w:ascii="Times New Roman"/>
          <w:sz w:val="24"/>
          <w:szCs w:val="24"/>
        </w:rPr>
        <w:t>,</w:t>
      </w:r>
      <w:r w:rsidR="00A74BE4" w:rsidRPr="00E04500">
        <w:rPr>
          <w:rFonts w:cs="Times New Roman" w:hAnsi="Times New Roman" w:ascii="Times New Roman"/>
          <w:sz w:val="24"/>
          <w:szCs w:val="24"/>
        </w:rPr>
        <w:t xml:space="preserve"> </w:t>
      </w:r>
      <w:r w:rsidRPr="00E04500">
        <w:rPr>
          <w:rFonts w:cs="Times New Roman" w:hAnsi="Times New Roman" w:ascii="Times New Roman"/>
          <w:sz w:val="24"/>
          <w:szCs w:val="24"/>
        </w:rPr>
        <w:t xml:space="preserve"> koji se vodi pod</w:t>
      </w:r>
      <w:r w:rsidR="00CC7225">
        <w:rPr>
          <w:rFonts w:cs="Times New Roman" w:hAnsi="Times New Roman" w:ascii="Times New Roman"/>
          <w:sz w:val="24"/>
          <w:szCs w:val="24"/>
        </w:rPr>
        <w:t xml:space="preserve"> gornjim poslov</w:t>
      </w:r>
      <w:r w:rsidR="008710A8">
        <w:rPr>
          <w:rFonts w:cs="Times New Roman" w:hAnsi="Times New Roman" w:ascii="Times New Roman"/>
          <w:sz w:val="24"/>
          <w:szCs w:val="24"/>
        </w:rPr>
        <w:t>nim brojem St-241/2016</w:t>
      </w:r>
      <w:r w:rsidRPr="00E04500">
        <w:rPr>
          <w:rFonts w:cs="Times New Roman" w:hAnsi="Times New Roman" w:ascii="Times New Roman"/>
          <w:sz w:val="24"/>
          <w:szCs w:val="24"/>
        </w:rPr>
        <w:t>.</w:t>
      </w:r>
    </w:p>
    <w:p w:rsidRDefault="00A74BE4" w:rsidP="00E04500" w:rsidR="0096065C" w:rsidRPr="00E04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ab/>
        <w:t xml:space="preserve">Uvidom u potvrdu FINA-e od </w:t>
      </w:r>
      <w:r w:rsidR="008710A8">
        <w:rPr>
          <w:rFonts w:cs="Times New Roman" w:hAnsi="Times New Roman" w:ascii="Times New Roman"/>
          <w:sz w:val="24"/>
          <w:szCs w:val="24"/>
        </w:rPr>
        <w:t>15. svibnja</w:t>
      </w:r>
      <w:r w:rsidR="0096065C" w:rsidRPr="00E04500">
        <w:rPr>
          <w:rFonts w:cs="Times New Roman" w:hAnsi="Times New Roman" w:ascii="Times New Roman"/>
          <w:sz w:val="24"/>
          <w:szCs w:val="24"/>
        </w:rPr>
        <w:t xml:space="preserve"> 2016.g. u</w:t>
      </w:r>
      <w:r w:rsidR="000C5EA3" w:rsidRPr="00E04500">
        <w:rPr>
          <w:rFonts w:cs="Times New Roman" w:hAnsi="Times New Roman" w:ascii="Times New Roman"/>
          <w:sz w:val="24"/>
          <w:szCs w:val="24"/>
        </w:rPr>
        <w:t xml:space="preserve">tvrđeno </w:t>
      </w:r>
      <w:r w:rsidRPr="00E04500">
        <w:rPr>
          <w:rFonts w:cs="Times New Roman" w:hAnsi="Times New Roman" w:ascii="Times New Roman"/>
          <w:sz w:val="24"/>
          <w:szCs w:val="24"/>
        </w:rPr>
        <w:t xml:space="preserve">je da  dužnik na dan  </w:t>
      </w:r>
      <w:r w:rsidR="008710A8">
        <w:rPr>
          <w:rFonts w:cs="Times New Roman" w:hAnsi="Times New Roman" w:ascii="Times New Roman"/>
          <w:sz w:val="24"/>
          <w:szCs w:val="24"/>
        </w:rPr>
        <w:t>15. svibnja</w:t>
      </w:r>
      <w:r w:rsidR="0096065C" w:rsidRPr="00E04500">
        <w:rPr>
          <w:rFonts w:cs="Times New Roman" w:hAnsi="Times New Roman" w:ascii="Times New Roman"/>
          <w:sz w:val="24"/>
          <w:szCs w:val="24"/>
        </w:rPr>
        <w:t xml:space="preserve"> 2016. Godine u Očevidniku redoslijeda osnova da nema evidentirane neizvršne </w:t>
      </w:r>
      <w:r w:rsidR="00EB2CE7" w:rsidRPr="00E04500">
        <w:rPr>
          <w:rFonts w:cs="Times New Roman" w:hAnsi="Times New Roman" w:ascii="Times New Roman"/>
          <w:sz w:val="24"/>
          <w:szCs w:val="24"/>
        </w:rPr>
        <w:t xml:space="preserve">osnove za plaćanje u neprekinutom razdoblju od </w:t>
      </w:r>
      <w:r w:rsidR="00031B10">
        <w:rPr>
          <w:rFonts w:cs="Times New Roman" w:hAnsi="Times New Roman" w:ascii="Times New Roman"/>
          <w:sz w:val="24"/>
          <w:szCs w:val="24"/>
        </w:rPr>
        <w:t>12</w:t>
      </w:r>
      <w:r w:rsidRPr="00E04500">
        <w:rPr>
          <w:rFonts w:cs="Times New Roman" w:hAnsi="Times New Roman" w:ascii="Times New Roman"/>
          <w:sz w:val="24"/>
          <w:szCs w:val="24"/>
        </w:rPr>
        <w:t xml:space="preserve">0 </w:t>
      </w:r>
      <w:r w:rsidR="00EB2CE7" w:rsidRPr="00E04500">
        <w:rPr>
          <w:rFonts w:cs="Times New Roman" w:hAnsi="Times New Roman" w:ascii="Times New Roman"/>
          <w:sz w:val="24"/>
          <w:szCs w:val="24"/>
        </w:rPr>
        <w:t>dana.</w:t>
      </w:r>
    </w:p>
    <w:p w:rsidRDefault="00EB2CE7" w:rsidP="00E04500" w:rsidR="00EB2CE7" w:rsidRPr="00E04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ab/>
        <w:t xml:space="preserve">Slijedom navedenog nisu ispunjeni uvjeti za vođenje skraćenog stečajnog postupka u smislu čl. 428. Stečajnog zakona (NN 71/15 dalje SZ-a), pa je temeljem članka 428. Točka 3., a u vezi s člankom 435. SZ-a, odlučeno kao u izreci rješenja. </w:t>
      </w: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2CE7" w:rsidP="00E04500" w:rsidR="00EB2CE7" w:rsidRPr="00E0450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8710A8">
        <w:rPr>
          <w:rFonts w:cs="Times New Roman" w:hAnsi="Times New Roman" w:ascii="Times New Roman"/>
          <w:sz w:val="24"/>
          <w:szCs w:val="24"/>
        </w:rPr>
        <w:t>03. kolovoza</w:t>
      </w:r>
      <w:r w:rsidRPr="00E04500">
        <w:rPr>
          <w:rFonts w:cs="Times New Roman" w:hAnsi="Times New Roman" w:ascii="Times New Roman"/>
          <w:sz w:val="24"/>
          <w:szCs w:val="24"/>
        </w:rPr>
        <w:t xml:space="preserve"> 2016. Godine</w:t>
      </w: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2CE7" w:rsidP="00E04500" w:rsidR="00EB2CE7" w:rsidRPr="00E0450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STEČAJNI SUDAC</w:t>
      </w:r>
    </w:p>
    <w:p w:rsidRDefault="00EB2CE7" w:rsidP="00E04500" w:rsidR="00EB2CE7" w:rsidRPr="00E0450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EB2CE7" w:rsidP="00E04500" w:rsidR="00EB2CE7" w:rsidRPr="00E04500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Terezija Goreta</w:t>
      </w: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EB2CE7" w:rsidP="00E04500" w:rsidR="00EB2CE7" w:rsidRPr="00E0450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ab/>
        <w:t xml:space="preserve">Protiv ovog rješenja dopuštena je žalba Visokom trgovačkom sudu RH u Zagrebu. Žalba se podnosi ovom sudu u tri (3) istovjetna primjerka, u roku od osam (8) dana od dana primitka pisanog </w:t>
      </w:r>
      <w:proofErr w:type="spellStart"/>
      <w:r w:rsidRPr="00E04500">
        <w:rPr>
          <w:rFonts w:cs="Times New Roman" w:hAnsi="Times New Roman" w:ascii="Times New Roman"/>
          <w:sz w:val="24"/>
          <w:szCs w:val="24"/>
        </w:rPr>
        <w:t>otpravka</w:t>
      </w:r>
      <w:proofErr w:type="spellEnd"/>
      <w:r w:rsidRPr="00E04500">
        <w:rPr>
          <w:rFonts w:cs="Times New Roman" w:hAnsi="Times New Roman" w:ascii="Times New Roman"/>
          <w:sz w:val="24"/>
          <w:szCs w:val="24"/>
        </w:rPr>
        <w:t xml:space="preserve"> rješenja. </w:t>
      </w: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04500" w:rsidP="00E04500" w:rsid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C7225" w:rsidP="00E04500" w:rsidR="00CC72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C7225" w:rsidP="00E04500" w:rsidR="00CC7225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2CE7" w:rsidP="00E04500" w:rsidR="00EB2CE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DN-a:</w:t>
      </w:r>
    </w:p>
    <w:p w:rsidRDefault="00E04500" w:rsidP="00E04500" w:rsidR="00E04500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Predlagatelju FINA</w:t>
      </w: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Dužniku</w:t>
      </w:r>
    </w:p>
    <w:p w:rsidRDefault="00EB2CE7" w:rsidP="00E04500" w:rsidR="00EB2CE7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04500">
        <w:rPr>
          <w:rFonts w:cs="Times New Roman" w:hAnsi="Times New Roman" w:ascii="Times New Roman"/>
          <w:sz w:val="24"/>
          <w:szCs w:val="24"/>
        </w:rPr>
        <w:t>E-oglasna ploča</w:t>
      </w:r>
    </w:p>
    <w:p w:rsidRDefault="0096065C" w:rsidP="00E04500" w:rsidR="0096065C" w:rsidRPr="00E0450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96065C" w:rsidRPr="00E0450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73B93"/>
    <w:multiLevelType w:val="hybridMultilevel"/>
    <w:tmpl w:val="1F0C97E2"/>
    <w:lvl w:tplc="9C8A0A3C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576C7"/>
    <w:rsid w:val="00031B10"/>
    <w:rsid w:val="00052E21"/>
    <w:rsid w:val="000C5EA3"/>
    <w:rsid w:val="001C1F22"/>
    <w:rsid w:val="003576C7"/>
    <w:rsid w:val="00556AA5"/>
    <w:rsid w:val="005B4824"/>
    <w:rsid w:val="008710A8"/>
    <w:rsid w:val="0096065C"/>
    <w:rsid w:val="00A74BE4"/>
    <w:rsid w:val="00CC7225"/>
    <w:rsid w:val="00DD1D3B"/>
    <w:rsid w:val="00E04500"/>
    <w:rsid w:val="00E45C03"/>
    <w:rsid w:val="00EB2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B2CE7"/>
    <w:pPr>
      <w:ind w:left="720"/>
      <w:contextualSpacing/>
    </w:pPr>
  </w:style>
  <w:style w:styleId="Bezproreda" w:type="paragraph">
    <w:name w:val="No Spacing"/>
    <w:uiPriority w:val="1"/>
    <w:qFormat/>
    <w:rsid w:val="00E04500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052E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E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E2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E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E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B2CE7"/>
    <w:pPr>
      <w:ind w:left="720"/>
      <w:contextualSpacing/>
    </w:pPr>
  </w:style>
  <w:style w:styleId="Bezproreda" w:type="paragraph">
    <w:name w:val="No Spacing"/>
    <w:uiPriority w:val="1"/>
    <w:qFormat/>
    <w:rsid w:val="00E0450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052E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E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E2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E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E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2016.</izvorni_sadrzaj>
    <derivirana_varijabla naziv="DomainObject.Predmet.DatumOsnivanja_1">17.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St-241/2016</izvorni_sadrzaj>
    <derivirana_varijabla naziv="DomainObject.Predmet.OznakaBroj_1">St-241/2016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je kod sudca</izvorni_sadrzaj>
    <derivirana_varijabla naziv="DomainObject.Predmet.PrimjedbaSuca_1">spis je kod sudca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PETROVO POLJE za ugostiteljstvo i turizam</izvorni_sadrzaj>
    <derivirana_varijabla naziv="DomainObject.Predmet.ProtustrankaFormated_1">  BRANITELJSKA ZADRUGA PETROVO POLJE za ugostiteljstvo i turizam</derivirana_varijabla>
  </DomainObject.Predmet.ProtustrankaFormated>
  <DomainObject.Predmet.ProtustrankaFormatedOIB>
    <izvorni_sadrzaj>  BRANITELJSKA ZADRUGA PETROVO POLJE za ugostiteljstvo i turizam, OIB 07236974807</izvorni_sadrzaj>
    <derivirana_varijabla naziv="DomainObject.Predmet.ProtustrankaFormatedOIB_1">  BRANITELJSKA ZADRUGA PETROVO POLJE za ugostiteljstvo i turizam, OIB 07236974807</derivirana_varijabla>
  </DomainObject.Predmet.ProtustrankaFormatedOIB>
  <DomainObject.Predmet.ProtustrankaFormatedWithAdress>
    <izvorni_sadrzaj> BRANITELJSKA ZADRUGA PETROVO POLJE za ugostiteljstvo i turizam, Put kapele 9 , 22320 Ružić</izvorni_sadrzaj>
    <derivirana_varijabla naziv="DomainObject.Predmet.ProtustrankaFormatedWithAdress_1"> BRANITELJSKA ZADRUGA PETROVO POLJE za ugostiteljstvo i turizam, Put kapele 9 , 22320 Ružić</derivirana_varijabla>
  </DomainObject.Predmet.ProtustrankaFormatedWithAdress>
  <DomainObject.Predmet.ProtustrankaFormatedWithAdressOIB>
    <izvorni_sadrzaj> BRANITELJSKA ZADRUGA PETROVO POLJE za ugostiteljstvo i turizam, OIB 07236974807, Put kapele 9 , 22320 Ružić</izvorni_sadrzaj>
    <derivirana_varijabla naziv="DomainObject.Predmet.ProtustrankaFormatedWithAdressOIB_1"> BRANITELJSKA ZADRUGA PETROVO POLJE za ugostiteljstvo i turizam, OIB 07236974807, Put kapele 9 , 22320 Ružić</derivirana_varijabla>
  </DomainObject.Predmet.ProtustrankaFormatedWithAdressOIB>
  <DomainObject.Predmet.ProtustrankaWithAdress>
    <izvorni_sadrzaj>BRANITELJSKA ZADRUGA PETROVO POLJE za ugostiteljstvo i turizam Put kapele 9 , 22320 Ružić</izvorni_sadrzaj>
    <derivirana_varijabla naziv="DomainObject.Predmet.ProtustrankaWithAdress_1">BRANITELJSKA ZADRUGA PETROVO POLJE za ugostiteljstvo i turizam Put kapele 9 , 22320 Ružić</derivirana_varijabla>
  </DomainObject.Predmet.ProtustrankaWithAdress>
  <DomainObject.Predmet.ProtustrankaWithAdressOIB>
    <izvorni_sadrzaj>BRANITELJSKA ZADRUGA PETROVO POLJE za ugostiteljstvo i turizam, OIB 07236974807, Put kapele 9 , 22320 Ružić</izvorni_sadrzaj>
    <derivirana_varijabla naziv="DomainObject.Predmet.ProtustrankaWithAdressOIB_1">BRANITELJSKA ZADRUGA PETROVO POLJE za ugostiteljstvo i turizam, OIB 07236974807, Put kapele 9 , 22320 Ružić</derivirana_varijabla>
  </DomainObject.Predmet.ProtustrankaWithAdressOIB>
  <DomainObject.Predmet.ProtustrankaNazivFormated>
    <izvorni_sadrzaj>BRANITELJSKA ZADRUGA PETROVO POLJE za ugostiteljstvo i turizam</izvorni_sadrzaj>
    <derivirana_varijabla naziv="DomainObject.Predmet.ProtustrankaNazivFormated_1">BRANITELJSKA ZADRUGA PETROVO POLJE za ugostiteljstvo i turizam</derivirana_varijabla>
  </DomainObject.Predmet.ProtustrankaNazivFormated>
  <DomainObject.Predmet.ProtustrankaNazivFormatedOIB>
    <izvorni_sadrzaj>BRANITELJSKA ZADRUGA PETROVO POLJE za ugostiteljstvo i turizam, OIB 07236974807</izvorni_sadrzaj>
    <derivirana_varijabla naziv="DomainObject.Predmet.ProtustrankaNazivFormatedOIB_1">BRANITELJSKA ZADRUGA PETROVO POLJE za ugostiteljstvo i turizam, OIB 07236974807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BRANITELJSKA ZADRUGA PETROVO POLJE za ugostiteljstvo i turizam</item>
    </izvorni_sadrzaj>
    <derivirana_varijabla naziv="DomainObject.Predmet.ProtuStrankaListFormated_1">
      <item>BRANITELJSKA ZADRUGA PETROVO POLJE za ugostiteljstvo i turizam</item>
    </derivirana_varijabla>
  </DomainObject.Predmet.ProtuStrankaListFormated>
  <DomainObject.Predmet.ProtuStrankaListFormatedOIB>
    <izvorni_sadrzaj>
      <item>BRANITELJSKA ZADRUGA PETROVO POLJE za ugostiteljstvo i turizam, OIB 07236974807</item>
    </izvorni_sadrzaj>
    <derivirana_varijabla naziv="DomainObject.Predmet.ProtuStrankaListFormatedOIB_1">
      <item>BRANITELJSKA ZADRUGA PETROVO POLJE za ugostiteljstvo i turizam, OIB 07236974807</item>
    </derivirana_varijabla>
  </DomainObject.Predmet.ProtuStrankaListFormatedOIB>
  <DomainObject.Predmet.ProtuStrankaListFormatedWithAdress>
    <izvorni_sadrzaj>
      <item>BRANITELJSKA ZADRUGA PETROVO POLJE za ugostiteljstvo i turizam, Put kapele 9 , 22320 Ružić</item>
    </izvorni_sadrzaj>
    <derivirana_varijabla naziv="DomainObject.Predmet.ProtuStrankaListFormatedWithAdress_1">
      <item>BRANITELJSKA ZADRUGA PETROVO POLJE za ugostiteljstvo i turizam, Put kapele 9 , 22320 Ružić</item>
    </derivirana_varijabla>
  </DomainObject.Predmet.ProtuStrankaListFormatedWithAdress>
  <DomainObject.Predmet.ProtuStrankaListFormatedWithAdressOIB>
    <izvorni_sadrzaj>
      <item>BRANITELJSKA ZADRUGA PETROVO POLJE za ugostiteljstvo i turizam, OIB 07236974807, Put kapele 9 , 22320 Ružić</item>
    </izvorni_sadrzaj>
    <derivirana_varijabla naziv="DomainObject.Predmet.ProtuStrankaListFormatedWithAdressOIB_1">
      <item>BRANITELJSKA ZADRUGA PETROVO POLJE za ugostiteljstvo i turizam, OIB 07236974807, Put kapele 9 , 22320 Ružić</item>
    </derivirana_varijabla>
  </DomainObject.Predmet.ProtuStrankaListFormatedWithAdressOIB>
  <DomainObject.Predmet.ProtuStrankaListNazivFormated>
    <izvorni_sadrzaj>
      <item>BRANITELJSKA ZADRUGA PETROVO POLJE za ugostiteljstvo i turizam</item>
    </izvorni_sadrzaj>
    <derivirana_varijabla naziv="DomainObject.Predmet.ProtuStrankaListNazivFormated_1">
      <item>BRANITELJSKA ZADRUGA PETROVO POLJE za ugostiteljstvo i turizam</item>
    </derivirana_varijabla>
  </DomainObject.Predmet.ProtuStrankaListNazivFormated>
  <DomainObject.Predmet.ProtuStrankaListNazivFormatedOIB>
    <izvorni_sadrzaj>
      <item>BRANITELJSKA ZADRUGA PETROVO POLJE za ugostiteljstvo i turizam, OIB 07236974807</item>
    </izvorni_sadrzaj>
    <derivirana_varijabla naziv="DomainObject.Predmet.ProtuStrankaListNazivFormatedOIB_1">
      <item>BRANITELJSKA ZADRUGA PETROVO POLJE za ugostiteljstvo i turizam, OIB 07236974807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BRANITELJSKA ZADRUGA PETROVO POLJE za ugostiteljstvo i turizam</izvorni_sadrzaj>
    <derivirana_varijabla naziv="DomainObject.Predmet.ProtustrankaIDrugi_1">BRANITELJSKA ZADRUGA PETROVO POLJE za ugostiteljstvo i turizam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BRANITELJSKA ZADRUGA PETROVO POLJE za ugostiteljstvo i turizam, OIB 07236974807, Put kapele 9 , 22320 Ružić</izvorni_sadrzaj>
    <derivirana_varijabla naziv="DomainObject.Predmet.ProtustrankaIDrugiAdressOIB_1">BRANITELJSKA ZADRUGA PETROVO POLJE za ugostiteljstvo i turizam, OIB 07236974807, Put kapele 9 , 22320 Ružić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BRANITELJSKA ZADRUGA PETROVO POLJE za ugostiteljstvo i turizam</item>
    </izvorni_sadrzaj>
    <derivirana_varijabla naziv="DomainObject.Predmet.SudioniciListNaziv_1">
      <item>FINA - Podružnica Šibenik</item>
      <item>BRANITELJSKA ZADRUGA PETROVO POLJE za ugostiteljstvo i turizam</item>
    </derivirana_varijabla>
  </DomainObject.Predmet.SudioniciListNaziv>
  <DomainObject.Predmet.SudioniciListAdressOIB>
    <izvorni_sadrzaj>
      <item>FINA - Podružnica Šibenik, OIB 85821130368, Perivoj L. Marune 1,22000 Šibenik</item>
      <item>BRANITELJSKA ZADRUGA PETROVO POLJE za ugostiteljstvo i turizam, OIB 07236974807, Put kapele 9 ,22320 Ružić</item>
    </izvorni_sadrzaj>
    <derivirana_varijabla naziv="DomainObject.Predmet.SudioniciListAdressOIB_1">
      <item>FINA - Podružnica Šibenik, OIB 85821130368, Perivoj L. Marune 1,22000 Šibenik</item>
      <item>BRANITELJSKA ZADRUGA PETROVO POLJE za ugostiteljstvo i turizam, OIB 07236974807, Put kapele 9 ,22320 Ružić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07236974807</item>
    </izvorni_sadrzaj>
    <derivirana_varijabla naziv="DomainObject.Predmet.SudioniciListNazivOIB_1">
      <item>, OIB 85821130368</item>
      <item>, OIB 07236974807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82B85F-CF4D-428B-A208-8411476945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276</properties:Words>
  <properties:Characters>1464</properties:Characters>
  <properties:Lines>52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2016-08-03T06:47:00Z</dcterms:created>
  <dc:creator>Marina Gulin</dc:creator>
  <cp:lastModifiedBy>Marina Gulin</cp:lastModifiedBy>
  <cp:lastPrinted>2016-08-03T09:51:00Z</cp:lastPrinted>
  <dcterms:modified xmlns:xsi="http://www.w3.org/2001/XMLSchema-instance" xsi:type="dcterms:W3CDTF">2016-08-03T09:53:00Z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