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499e" w14:paraId="545499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</w:t>
      </w:r>
      <w:r w:rsidR="006D1801">
        <w:t xml:space="preserve">                     </w:t>
      </w:r>
      <w:r w:rsidR="00F56653">
        <w:t xml:space="preserve">       </w:t>
      </w:r>
      <w:r w:rsidR="00F016B4">
        <w:t>70. St-2496</w:t>
      </w:r>
      <w:r>
        <w:t xml:space="preserve">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F016B4" w:rsidP="00D06EF7" w:rsidR="00DE0AD2" w:rsidRPr="00C23224">
      <w:pPr>
        <w:jc w:val="both"/>
      </w:pPr>
      <w:r w:rsidRPr="00F016B4">
        <w:t>Trgovački sud u Zagrebu, po sucu Maji Jurovicki, u stečajnom postupku u povodu prijedloga predlagatelja FINANCIJSKE AGENCIJE, Zagreb, Ulica grada Vukovara 70, OIB: 85821130368, za otvaranje stečajnog postupka nad dužnikom DOMET GASTRO d.o.o. OIB: 32481267295, Zagreb, Dračevička 44</w:t>
      </w:r>
      <w:r>
        <w:t xml:space="preserve">, </w:t>
      </w:r>
      <w:r w:rsidR="00E12C94">
        <w:t>23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F016B4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F016B4" w:rsidRPr="00F016B4">
        <w:t>DOMET GASTRO d.o.o. OIB: 32481267295, Zagreb, Dračevička 44</w:t>
      </w:r>
      <w:r w:rsidR="001004C8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>dana</w:t>
      </w:r>
      <w:r w:rsidR="00795518">
        <w:t xml:space="preserve"> </w:t>
      </w:r>
      <w:r w:rsidR="0076479E">
        <w:t>23.</w:t>
      </w:r>
      <w:r w:rsidR="007D0E98">
        <w:t xml:space="preserve">siječnja 2018. u </w:t>
      </w:r>
      <w:r w:rsidR="00FB324E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215FD" w:rsidP="00833A14" w:rsidR="00EE409C">
      <w:pPr>
        <w:jc w:val="both"/>
      </w:pPr>
      <w:r w:rsidRPr="00D215FD">
        <w:t xml:space="preserve">II.   Za stečajnog upravitelja imenuje se </w:t>
      </w:r>
      <w:r w:rsidR="002A3798">
        <w:t xml:space="preserve">Iva Pinjuh Stjepović </w:t>
      </w:r>
      <w:r w:rsidRPr="00D215FD">
        <w:t xml:space="preserve">OIB: </w:t>
      </w:r>
      <w:r w:rsidR="002A3798">
        <w:t xml:space="preserve">60842552274 </w:t>
      </w:r>
      <w:r w:rsidRPr="00D215FD">
        <w:t>iz Zagreba,</w:t>
      </w:r>
      <w:r w:rsidR="00EE409C">
        <w:t xml:space="preserve"> </w:t>
      </w:r>
      <w:r w:rsidR="002A3798">
        <w:t>Draškovićeva 4a, pp544.</w:t>
      </w:r>
    </w:p>
    <w:p w:rsidRDefault="002A3798" w:rsidP="00833A14" w:rsidR="002A3798">
      <w:pPr>
        <w:jc w:val="both"/>
      </w:pPr>
    </w:p>
    <w:p w:rsidRDefault="00DB441F" w:rsidP="007620FB" w:rsidR="00EE409C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1004C8" w:rsidRPr="001004C8">
        <w:t>DOMET GASTRO d.o.o. OIB: 32481267295, Zagreb, Dračevička 44</w:t>
      </w:r>
      <w:r w:rsidR="001004C8">
        <w:t>.</w:t>
      </w:r>
    </w:p>
    <w:p w:rsidRDefault="001004C8" w:rsidP="007620FB" w:rsidR="001004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</w:t>
      </w:r>
      <w:r w:rsidR="001004C8" w:rsidRPr="001004C8">
        <w:t>DOMET GASTRO d.o.o. OIB: 32481267295, Zagreb, Dračevička 44</w:t>
      </w:r>
      <w:r w:rsidR="001004C8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1004C8">
      <w:pPr>
        <w:jc w:val="both"/>
      </w:pPr>
      <w:r>
        <w:t xml:space="preserve">          </w:t>
      </w:r>
      <w:r w:rsidR="001004C8" w:rsidRPr="001004C8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1056 dana, u ukupnom iznosu od 102.555,64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B84CC3">
      <w:pPr>
        <w:jc w:val="both"/>
      </w:pPr>
      <w:r>
        <w:t xml:space="preserve">          Sud je rješenjem od </w:t>
      </w:r>
      <w:r w:rsidR="00DD15D4">
        <w:t>07</w:t>
      </w:r>
      <w:r w:rsidR="00D50248">
        <w:t xml:space="preserve">. rujna </w:t>
      </w:r>
      <w:r>
        <w:t xml:space="preserve">2017. pokrenuo prethodni postupak nad dužnikom, a </w:t>
      </w:r>
      <w:r w:rsidR="00DA2920">
        <w:t xml:space="preserve">19. prosinca </w:t>
      </w:r>
      <w:r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6E3ED9" w:rsidRPr="006E3ED9">
        <w:t xml:space="preserve">19. prosinca 2017.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6E3ED9">
        <w:t>19. prosinca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795518">
        <w:t>23.</w:t>
      </w:r>
      <w:r w:rsidR="0099008D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CC256E">
        <w:t xml:space="preserve">, v.r. </w:t>
      </w:r>
    </w:p>
    <w:p w:rsidRDefault="006E3ED9" w:rsidP="009535BB" w:rsidR="006E3ED9">
      <w:pPr>
        <w:jc w:val="right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CE3B42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365AFD" w:rsidP="00B02DA3" w:rsidR="00365AFD">
      <w:pPr>
        <w:jc w:val="both"/>
      </w:pPr>
    </w:p>
    <w:p w:rsidRDefault="00365AFD" w:rsidP="00B02DA3" w:rsidR="00365AFD">
      <w:pPr>
        <w:jc w:val="both"/>
      </w:pPr>
    </w:p>
    <w:p w:rsidRDefault="00365AFD" w:rsidP="00B02DA3" w:rsidR="00365AFD">
      <w:pPr>
        <w:jc w:val="both"/>
      </w:pP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CC256E" w:rsidP="004F5146" w:rsidR="00CC256E">
      <w:pPr>
        <w:jc w:val="right"/>
      </w:pPr>
      <w:r>
        <w:t>za točnost otpravka-ovlašteni službenik</w:t>
      </w:r>
    </w:p>
    <w:p w:rsidRDefault="00CC256E" w:rsidP="004F5146" w:rsidR="00CC256E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C256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004C8">
          <w:t>2496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97756"/>
    <w:rsid w:val="000A6636"/>
    <w:rsid w:val="000B4CD8"/>
    <w:rsid w:val="000C2539"/>
    <w:rsid w:val="000C5D82"/>
    <w:rsid w:val="000E1465"/>
    <w:rsid w:val="000E626D"/>
    <w:rsid w:val="000F2508"/>
    <w:rsid w:val="000F3C79"/>
    <w:rsid w:val="001004C8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21E78"/>
    <w:rsid w:val="0023149C"/>
    <w:rsid w:val="00237B9E"/>
    <w:rsid w:val="00252ECA"/>
    <w:rsid w:val="00255162"/>
    <w:rsid w:val="00274B49"/>
    <w:rsid w:val="002916CE"/>
    <w:rsid w:val="00293025"/>
    <w:rsid w:val="002A3798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AFD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B697F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E3ED9"/>
    <w:rsid w:val="006F3529"/>
    <w:rsid w:val="006F514E"/>
    <w:rsid w:val="00704D10"/>
    <w:rsid w:val="00705E40"/>
    <w:rsid w:val="007138AD"/>
    <w:rsid w:val="007205FD"/>
    <w:rsid w:val="00726A2E"/>
    <w:rsid w:val="00747AE1"/>
    <w:rsid w:val="007620FB"/>
    <w:rsid w:val="0076479E"/>
    <w:rsid w:val="007717BA"/>
    <w:rsid w:val="00780919"/>
    <w:rsid w:val="00782B2F"/>
    <w:rsid w:val="00795518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839D6"/>
    <w:rsid w:val="0099008D"/>
    <w:rsid w:val="00990F59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C2DA8"/>
    <w:rsid w:val="00BC5F9C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256E"/>
    <w:rsid w:val="00CD11DE"/>
    <w:rsid w:val="00CD719A"/>
    <w:rsid w:val="00CE2634"/>
    <w:rsid w:val="00CE3B42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547A"/>
    <w:rsid w:val="00D26467"/>
    <w:rsid w:val="00D26F0B"/>
    <w:rsid w:val="00D345F1"/>
    <w:rsid w:val="00D35C67"/>
    <w:rsid w:val="00D50248"/>
    <w:rsid w:val="00D63665"/>
    <w:rsid w:val="00D71FFD"/>
    <w:rsid w:val="00D85CC6"/>
    <w:rsid w:val="00DA2920"/>
    <w:rsid w:val="00DA687B"/>
    <w:rsid w:val="00DB1188"/>
    <w:rsid w:val="00DB441F"/>
    <w:rsid w:val="00DB7FF8"/>
    <w:rsid w:val="00DC563E"/>
    <w:rsid w:val="00DD15D4"/>
    <w:rsid w:val="00DD2E8C"/>
    <w:rsid w:val="00DE0AD2"/>
    <w:rsid w:val="00E005D0"/>
    <w:rsid w:val="00E02AE0"/>
    <w:rsid w:val="00E12C94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E409C"/>
    <w:rsid w:val="00F016B4"/>
    <w:rsid w:val="00F07672"/>
    <w:rsid w:val="00F136E2"/>
    <w:rsid w:val="00F25CB6"/>
    <w:rsid w:val="00F41E27"/>
    <w:rsid w:val="00F42D40"/>
    <w:rsid w:val="00F4341C"/>
    <w:rsid w:val="00F51E11"/>
    <w:rsid w:val="00F56653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1298"/>
    <w:rsid w:val="00FB2EBB"/>
    <w:rsid w:val="00FB324E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DOMET GASTRO d.o.o. za trgovinu i usluge</izvorni_sadrzaj>
    <derivirana_varijabla naziv="DomainObject.Predmet.ProtustrankaFormated_1">  DOMET GASTRO d.o.o. za trgovinu i usluge</derivirana_varijabla>
  </DomainObject.Predmet.ProtustrankaFormated>
  <DomainObject.Predmet.ProtustrankaFormatedOIB>
    <izvorni_sadrzaj>  DOMET GASTRO d.o.o. za trgovinu i usluge, OIB 32481267295</izvorni_sadrzaj>
    <derivirana_varijabla naziv="DomainObject.Predmet.ProtustrankaFormatedOIB_1">  DOMET GASTRO d.o.o. za trgovinu i usluge, OIB 32481267295</derivirana_varijabla>
  </DomainObject.Predmet.ProtustrankaFormatedOIB>
  <DomainObject.Predmet.ProtustrankaFormatedWithAdress>
    <izvorni_sadrzaj> DOMET GASTRO d.o.o. za trgovinu i usluge, Dračevička 44, 10000 Zagreb</izvorni_sadrzaj>
    <derivirana_varijabla naziv="DomainObject.Predmet.ProtustrankaFormatedWithAdress_1"> DOMET GASTRO d.o.o. za trgovinu i usluge, Dračevička 44, 10000 Zagreb</derivirana_varijabla>
  </DomainObject.Predmet.ProtustrankaFormatedWithAdress>
  <DomainObject.Predmet.ProtustrankaFormatedWithAdressOIB>
    <izvorni_sadrzaj> DOMET GASTRO d.o.o. za trgovinu i usluge, OIB 32481267295, Dračevička 44, 10000 Zagreb</izvorni_sadrzaj>
    <derivirana_varijabla naziv="DomainObject.Predmet.ProtustrankaFormatedWithAdressOIB_1"> DOMET GASTRO d.o.o. za trgovinu i usluge, OIB 32481267295, Dračevička 44, 10000 Zagreb</derivirana_varijabla>
  </DomainObject.Predmet.ProtustrankaFormatedWithAdressOIB>
  <DomainObject.Predmet.ProtustrankaWithAdress>
    <izvorni_sadrzaj>DOMET GASTRO d.o.o. za trgovinu i usluge Dračevička 44, 10000 Zagreb</izvorni_sadrzaj>
    <derivirana_varijabla naziv="DomainObject.Predmet.ProtustrankaWithAdress_1">DOMET GASTRO d.o.o. za trgovinu i usluge Dračevička 44, 10000 Zagreb</derivirana_varijabla>
  </DomainObject.Predmet.ProtustrankaWithAdress>
  <DomainObject.Predmet.ProtustrankaWithAdressOIB>
    <izvorni_sadrzaj>DOMET GASTRO d.o.o. za trgovinu i usluge, OIB 32481267295, Dračevička 44, 10000 Zagreb</izvorni_sadrzaj>
    <derivirana_varijabla naziv="DomainObject.Predmet.ProtustrankaWithAdressOIB_1">DOMET GASTRO d.o.o. za trgovinu i usluge, OIB 32481267295, Dračevička 44, 10000 Zagreb</derivirana_varijabla>
  </DomainObject.Predmet.ProtustrankaWithAdressOIB>
  <DomainObject.Predmet.ProtustrankaNazivFormated>
    <izvorni_sadrzaj>DOMET GASTRO d.o.o. za trgovinu i usluge</izvorni_sadrzaj>
    <derivirana_varijabla naziv="DomainObject.Predmet.ProtustrankaNazivFormated_1">DOMET GASTRO d.o.o. za trgovinu i usluge</derivirana_varijabla>
  </DomainObject.Predmet.ProtustrankaNazivFormated>
  <DomainObject.Predmet.ProtustrankaNazivFormatedOIB>
    <izvorni_sadrzaj>DOMET GASTRO d.o.o. za trgovinu i usluge, OIB 32481267295</izvorni_sadrzaj>
    <derivirana_varijabla naziv="DomainObject.Predmet.ProtustrankaNazivFormatedOIB_1">DOMET GASTRO d.o.o. za trgovinu i usluge, OIB 32481267295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 GASTRO d.o.o. za trgovinu i usluge</item>
    </izvorni_sadrzaj>
    <derivirana_varijabla naziv="DomainObject.Predmet.ProtuStrankaListFormated_1">
      <item>DOMET GASTRO d.o.o. za trgovinu i usluge</item>
    </derivirana_varijabla>
  </DomainObject.Predmet.ProtuStrankaListFormated>
  <DomainObject.Predmet.ProtuStrankaListFormatedOIB>
    <izvorni_sadrzaj>
      <item>DOMET GASTRO d.o.o. za trgovinu i usluge, OIB 32481267295</item>
    </izvorni_sadrzaj>
    <derivirana_varijabla naziv="DomainObject.Predmet.ProtuStrankaListFormatedOIB_1">
      <item>DOMET GASTRO d.o.o. za trgovinu i usluge, OIB 32481267295</item>
    </derivirana_varijabla>
  </DomainObject.Predmet.ProtuStrankaListFormatedOIB>
  <DomainObject.Predmet.ProtuStrankaListFormatedWithAdress>
    <izvorni_sadrzaj>
      <item>DOMET GASTRO d.o.o. za trgovinu i usluge, Dračevička 44, 10000 Zagreb</item>
    </izvorni_sadrzaj>
    <derivirana_varijabla naziv="DomainObject.Predmet.ProtuStrankaListFormatedWithAdress_1">
      <item>DOMET GASTRO d.o.o. za trgovinu i usluge, Dračevička 44, 10000 Zagreb</item>
    </derivirana_varijabla>
  </DomainObject.Predmet.ProtuStrankaListFormatedWithAdress>
  <DomainObject.Predmet.ProtuStrankaListFormatedWithAdressOIB>
    <izvorni_sadrzaj>
      <item>DOMET GASTRO d.o.o. za trgovinu i usluge, OIB 32481267295, Dračevička 44, 10000 Zagreb</item>
    </izvorni_sadrzaj>
    <derivirana_varijabla naziv="DomainObject.Predmet.ProtuStrankaListFormatedWithAdressOIB_1">
      <item>DOMET GASTRO d.o.o. za trgovinu i usluge, OIB 32481267295, Dračevička 44, 10000 Zagreb</item>
    </derivirana_varijabla>
  </DomainObject.Predmet.ProtuStrankaListFormatedWithAdressOIB>
  <DomainObject.Predmet.ProtuStrankaListNazivFormated>
    <izvorni_sadrzaj>
      <item>DOMET GASTRO d.o.o. za trgovinu i usluge</item>
    </izvorni_sadrzaj>
    <derivirana_varijabla naziv="DomainObject.Predmet.ProtuStrankaListNazivFormated_1">
      <item>DOMET GASTRO d.o.o. za trgovinu i usluge</item>
    </derivirana_varijabla>
  </DomainObject.Predmet.ProtuStrankaListNazivFormated>
  <DomainObject.Predmet.ProtuStrankaListNazivFormatedOIB>
    <izvorni_sadrzaj>
      <item>DOMET GASTRO d.o.o. za trgovinu i usluge, OIB 32481267295</item>
    </izvorni_sadrzaj>
    <derivirana_varijabla naziv="DomainObject.Predmet.ProtuStrankaListNazivFormatedOIB_1">
      <item>DOMET GASTRO d.o.o. za trgovinu i usluge, OIB 32481267295</item>
    </derivirana_varijabla>
  </DomainObject.Predmet.ProtuStrankaListNazivFormatedOIB>
  <DomainObject.Predmet.OstaliListFormated>
    <izvorni_sadrzaj>
      <item>Ankica Nanić</item>
    </izvorni_sadrzaj>
    <derivirana_varijabla naziv="DomainObject.Predmet.OstaliListFormated_1">
      <item>Ankica Nanić</item>
    </derivirana_varijabla>
  </DomainObject.Predmet.OstaliListFormated>
  <DomainObject.Predmet.OstaliListFormatedOIB>
    <izvorni_sadrzaj>
      <item>Ankica Nanić, OIB 81786633202</item>
    </izvorni_sadrzaj>
    <derivirana_varijabla naziv="DomainObject.Predmet.OstaliListFormatedOIB_1">
      <item>Ankica Nanić, OIB 81786633202</item>
    </derivirana_varijabla>
  </DomainObject.Predmet.OstaliListFormatedOIB>
  <DomainObject.Predmet.OstaliListFormatedWithAdress>
    <izvorni_sadrzaj>
      <item>Ankica Nanić, Draganići 1, 10000 Zagreb</item>
    </izvorni_sadrzaj>
    <derivirana_varijabla naziv="DomainObject.Predmet.OstaliListFormatedWithAdress_1">
      <item>Ankica Nanić, Draganići 1, 10000 Zagreb</item>
    </derivirana_varijabla>
  </DomainObject.Predmet.OstaliListFormatedWithAdress>
  <DomainObject.Predmet.OstaliListFormatedWithAdressOIB>
    <izvorni_sadrzaj>
      <item>Ankica Nanić, OIB 81786633202, Draganići 1, 10000 Zagreb</item>
    </izvorni_sadrzaj>
    <derivirana_varijabla naziv="DomainObject.Predmet.OstaliListFormatedWithAdressOIB_1">
      <item>Ankica Nanić, OIB 81786633202, Draganići 1, 10000 Zagreb</item>
    </derivirana_varijabla>
  </DomainObject.Predmet.OstaliListFormatedWithAdressOIB>
  <DomainObject.Predmet.OstaliListNazivFormated>
    <izvorni_sadrzaj>
      <item>Ankica Nanić</item>
    </izvorni_sadrzaj>
    <derivirana_varijabla naziv="DomainObject.Predmet.OstaliListNazivFormated_1">
      <item>Ankica Nanić</item>
    </derivirana_varijabla>
  </DomainObject.Predmet.OstaliListNazivFormated>
  <DomainObject.Predmet.OstaliListNazivFormatedOIB>
    <izvorni_sadrzaj>
      <item>Ankica Nanić, OIB 81786633202</item>
    </izvorni_sadrzaj>
    <derivirana_varijabla naziv="DomainObject.Predmet.OstaliListNazivFormatedOIB_1">
      <item>Ankica Nanić, OIB 81786633202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 GASTRO d.o.o. za trgovinu i usluge</izvorni_sadrzaj>
    <derivirana_varijabla naziv="DomainObject.Predmet.ProtustrankaIDrugi_1">DOMET GASTRO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DOMET GASTRO d.o.o. za trgovinu i usluge, OIB 32481267295, Dračevička 44, 10000 Zagreb</izvorni_sadrzaj>
    <derivirana_varijabla naziv="DomainObject.Predmet.ProtustrankaIDrugiAdressOIB_1">DOMET GASTRO d.o.o. za trgovinu i usluge, OIB 32481267295,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DOMET GASTRO d.o.o. za trgovinu i usluge</item>
      <item>Ankica Nanić</item>
    </izvorni_sadrzaj>
    <derivirana_varijabla naziv="DomainObject.Predmet.SudioniciListNaziv_1">
      <item>FINA Regionalni centar Zagreb</item>
      <item>DOMET GASTRO d.o.o. za trgovinu i usluge</item>
      <item>Ankica Nanić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</izvorni_sadrzaj>
    <derivirana_varijabla naziv="DomainObject.Predmet.SudioniciListAdressOIB_1"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32481267295</item>
      <item>, OIB 81786633202</item>
    </izvorni_sadrzaj>
    <derivirana_varijabla naziv="DomainObject.Predmet.SudioniciListNazivOIB_1">
      <item>, OIB 85821130368</item>
      <item>, OIB 32481267295</item>
      <item>, OIB 81786633202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51929-4001-477D-910F-B07538202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4841</properties:Characters>
  <properties:Lines>106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2018-01-23T08:05:00Z</dcterms:created>
  <dc:creator>gzubak</dc:creator>
  <cp:lastModifiedBy>Mirjana Gašparić</cp:lastModifiedBy>
  <cp:lastPrinted>2018-01-23T08:26:00Z</cp:lastPrinted>
  <dcterms:modified xmlns:xsi="http://www.w3.org/2001/XMLSchema-instance" xsi:type="dcterms:W3CDTF">2018-01-23T08:27:00Z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