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ca3d" w14:paraId="55eca3d"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856131">
        <w:t>AUTOPLIN BREŠKOVIĆ d.o.o., Sv. Petra 5, Kaštel Novi, OIB: 65146934542</w:t>
      </w:r>
      <w:r>
        <w:t xml:space="preserve">, dana </w:t>
      </w:r>
      <w:r w:rsidR="00856131">
        <w:t>29</w:t>
      </w:r>
      <w:r w:rsidR="00152CB8">
        <w:t>. srpnja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dužnikom </w:t>
      </w:r>
      <w:r w:rsidR="00856131">
        <w:t>AUTOPLIN BREŠKOVIĆ d.o.o., Sv. Petra 5, Kaštel Novi, OIB: 65146934542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2CB8" w:rsidP="00107E09" w:rsidR="00107E09">
      <w:pPr>
        <w:jc w:val="center"/>
        <w:rPr>
          <w:b/>
          <w:u w:val="single"/>
        </w:rPr>
      </w:pPr>
      <w:r>
        <w:rPr>
          <w:b/>
          <w:u w:val="single"/>
        </w:rPr>
        <w:t>31. kolovoza</w:t>
      </w:r>
      <w:r w:rsidR="00107E09">
        <w:rPr>
          <w:b/>
          <w:u w:val="single"/>
        </w:rPr>
        <w:t xml:space="preserve"> 2016. godine u </w:t>
      </w:r>
      <w:r w:rsidR="00856131">
        <w:rPr>
          <w:b/>
          <w:u w:val="single"/>
        </w:rPr>
        <w:t>09,20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856131">
        <w:rPr>
          <w:rFonts w:cs="Times New Roman" w:hAnsi="Times New Roman" w:ascii="Times New Roman"/>
          <w:sz w:val="24"/>
          <w:szCs w:val="24"/>
        </w:rPr>
        <w:t>ci</w:t>
      </w:r>
      <w:r w:rsidRPr="00183CFD">
        <w:rPr>
          <w:rFonts w:cs="Times New Roman" w:hAnsi="Times New Roman" w:ascii="Times New Roman"/>
          <w:sz w:val="24"/>
          <w:szCs w:val="24"/>
        </w:rPr>
        <w:t xml:space="preserve"> po zakonu dužnika </w:t>
      </w:r>
      <w:r w:rsidR="00856131">
        <w:rPr>
          <w:rFonts w:cs="Times New Roman" w:hAnsi="Times New Roman" w:ascii="Times New Roman"/>
          <w:sz w:val="24"/>
          <w:szCs w:val="24"/>
        </w:rPr>
        <w:t xml:space="preserve">Anamarija Brešković, Sv. Petra 5, Kaštel Novi, OIB: 84276393586 i Ivan Brešković, Sv. Petra 5, Kaštel Novi, OIB:37720286483,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856131">
        <w:t>cima</w:t>
      </w:r>
      <w:r>
        <w:t xml:space="preserve"> po zakonu dužnika </w:t>
      </w:r>
      <w:r w:rsidR="00856131">
        <w:t>Anamariji Brešković i Ivanu Breškoviću</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val="fr-FR"/>
        </w:rPr>
        <w:t>30</w:t>
      </w:r>
      <w:r w:rsidRPr="00152CB8">
        <w:rPr>
          <w:rFonts w:cs="Times New Roman" w:eastAsia="Times New Roman" w:hAnsi="Times New Roman" w:ascii="Times New Roman"/>
          <w:sz w:val="24"/>
          <w:szCs w:val="24"/>
          <w:lang w:eastAsia="hr-HR" w:val="fr-FR"/>
        </w:rPr>
        <w:t>.8.2016.).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856131">
        <w:t>06. studenog 2015</w:t>
      </w:r>
      <w:r>
        <w:t xml:space="preserve">. godine predložio otvaranje stečajnog postupka nad dužnikom </w:t>
      </w:r>
      <w:r w:rsidR="00856131">
        <w:t>AUTOPLIN BREŠKOVIĆ d.o.o., Sv. Petra 5, Kaštel Novi, OIB: 65146934542</w:t>
      </w:r>
      <w:r>
        <w:t>.</w:t>
      </w:r>
    </w:p>
    <w:p w:rsidRDefault="00107E09" w:rsidP="00107E09" w:rsidR="00107E09">
      <w:pPr>
        <w:ind w:firstLine="708"/>
        <w:jc w:val="both"/>
      </w:pPr>
    </w:p>
    <w:p w:rsidRDefault="00107E09" w:rsidP="00152CB8" w:rsidR="00107E09">
      <w:pPr>
        <w:ind w:firstLine="708"/>
        <w:jc w:val="both"/>
      </w:pPr>
      <w:r>
        <w:t>U prijedlogu se u bitnome navodi</w:t>
      </w:r>
      <w:r w:rsidR="00152CB8">
        <w:t xml:space="preserve"> da je Financijska agencija, Nagodbeno vijeće donijelo dana </w:t>
      </w:r>
      <w:r w:rsidR="00183CFD">
        <w:t xml:space="preserve">11. </w:t>
      </w:r>
      <w:r w:rsidR="00856131">
        <w:t>rujna</w:t>
      </w:r>
      <w:r w:rsidR="00152CB8">
        <w:t xml:space="preserve"> 2015. godine rješenje o </w:t>
      </w:r>
      <w:r w:rsidR="00856131">
        <w:t xml:space="preserve">obustavi postupka predstečajne nagodbe </w:t>
      </w:r>
      <w:r w:rsidR="00152CB8">
        <w:t>klasa: UP-I/110/07/</w:t>
      </w:r>
      <w:r w:rsidR="00856131">
        <w:t>15</w:t>
      </w:r>
      <w:r w:rsidR="00152CB8">
        <w:t>-01/</w:t>
      </w:r>
      <w:r w:rsidR="00856131">
        <w:t>7860</w:t>
      </w:r>
      <w:r w:rsidR="00152CB8">
        <w:t>, Ur.br. 04-06-15-</w:t>
      </w:r>
      <w:r w:rsidR="00856131">
        <w:t>7860</w:t>
      </w:r>
      <w:r w:rsidR="00152CB8">
        <w:t>-</w:t>
      </w:r>
      <w:r w:rsidR="00856131">
        <w:t>58</w:t>
      </w:r>
      <w:r w:rsidR="00152CB8">
        <w:t xml:space="preserve">. Budući da postoje razlozi za otvaranje stečajnog postupka, odnosno dužnik ima </w:t>
      </w:r>
      <w:r>
        <w:t xml:space="preserve">evidentirane neizvršene osnove za plaćanje u razdoblju </w:t>
      </w:r>
      <w:r w:rsidR="00152CB8">
        <w:t xml:space="preserve">dužem </w:t>
      </w:r>
      <w:r>
        <w:t xml:space="preserve">od </w:t>
      </w:r>
      <w:r w:rsidR="00152CB8">
        <w:t>60</w:t>
      </w:r>
      <w:r>
        <w:t xml:space="preserve"> dana, predlaže otvoriti stečajni postupak nad dužnikom.</w:t>
      </w:r>
    </w:p>
    <w:p w:rsidRDefault="00107E09" w:rsidP="00107E09" w:rsidR="00107E09">
      <w:pPr>
        <w:ind w:firstLine="708"/>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56131">
        <w:t>29</w:t>
      </w:r>
      <w:r w:rsidR="008D1AEA">
        <w:t>. srpnja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t>zakonskim</w:t>
      </w:r>
      <w:r w:rsidR="00107E09">
        <w:t xml:space="preserve"> zastupni</w:t>
      </w:r>
      <w:r>
        <w:t>cima</w:t>
      </w:r>
      <w:r w:rsidR="00107E09">
        <w:t xml:space="preserve"> dužnika</w:t>
      </w:r>
    </w:p>
    <w:p w:rsidRDefault="00107E09" w:rsidP="00107E09" w:rsidR="00107E09">
      <w:r>
        <w:t>-</w:t>
      </w:r>
      <w:r>
        <w:tab/>
        <w:t>FINA Split</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94DC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56131">
      <w:t>1494</w:t>
    </w:r>
    <w:r>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56131">
      <w:t>1494</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3C2F22"/>
    <w:rsid w:val="00417EA6"/>
    <w:rsid w:val="00694DC3"/>
    <w:rsid w:val="0071519E"/>
    <w:rsid w:val="007F7A84"/>
    <w:rsid w:val="00814EDB"/>
    <w:rsid w:val="00815142"/>
    <w:rsid w:val="00853B3E"/>
    <w:rsid w:val="00856131"/>
    <w:rsid w:val="008D1AEA"/>
    <w:rsid w:val="00981D37"/>
    <w:rsid w:val="00A51DE9"/>
    <w:rsid w:val="00AB2BB4"/>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94DC3"/>
    <w:rPr>
      <w:color w:val="808080"/>
      <w:bdr w:space="0" w:sz="0" w:color="auto" w:val="none"/>
      <w:shd w:fill="auto" w:color="auto" w:val="clear"/>
    </w:rPr>
  </w:style>
  <w:style w:customStyle="true" w:styleId="eSPISCCParagraphDefaultFont" w:type="character">
    <w:name w:val="eSPIS_CC_Paragraph Default Font"/>
    <w:basedOn w:val="Zadanifontodlomka"/>
    <w:rsid w:val="00694D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4DC3"/>
    <w:rPr>
      <w:b/>
      <w:bdr w:space="0" w:sz="0" w:color="auto" w:val="none"/>
      <w:shd w:fill="FFFFCC" w:color="auto" w:val="clear"/>
      <w:lang w:val="hr-HR"/>
    </w:rPr>
  </w:style>
  <w:style w:customStyle="true" w:styleId="PozadinaSvijetloCrvena" w:type="character">
    <w:name w:val="Pozadina_SvijetloCrvena"/>
    <w:basedOn w:val="eSPISCCParagraphDefaultFont"/>
    <w:rsid w:val="00694D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4D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94DC3"/>
    <w:rPr>
      <w:color w:val="808080"/>
      <w:bdr w:color="auto" w:space="0" w:sz="0" w:val="none"/>
      <w:shd w:color="auto" w:fill="auto" w:val="clear"/>
    </w:rPr>
  </w:style>
  <w:style w:customStyle="1" w:styleId="eSPISCCParagraphDefaultFont" w:type="character">
    <w:name w:val="eSPIS_CC_Paragraph Default Font"/>
    <w:basedOn w:val="Zadanifontodlomka"/>
    <w:rsid w:val="00694D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4DC3"/>
    <w:rPr>
      <w:b/>
      <w:bdr w:color="auto" w:space="0" w:sz="0" w:val="none"/>
      <w:shd w:color="auto" w:fill="FFFFCC" w:val="clear"/>
      <w:lang w:val="hr-HR"/>
    </w:rPr>
  </w:style>
  <w:style w:customStyle="1" w:styleId="PozadinaSvijetloCrvena" w:type="character">
    <w:name w:val="Pozadina_SvijetloCrvena"/>
    <w:basedOn w:val="eSPISCCParagraphDefaultFont"/>
    <w:rsid w:val="00694D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94D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St-1494/2015</izvorni_sadrzaj>
    <derivirana_varijabla naziv="DomainObject.Predmet.OznakaBroj_1">St-1494/2015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AUTOPLIN BREŠKOVIĆ d.o.o. za trgovinu i usluge</izvorni_sadrzaj>
    <derivirana_varijabla naziv="DomainObject.Predmet.ProtustrankaFormated_1">  AUTOPLIN BREŠKOVIĆ d.o.o. za trgovinu i usluge</derivirana_varijabla>
  </DomainObject.Predmet.ProtustrankaFormated>
  <DomainObject.Predmet.ProtustrankaFormatedOIB>
    <izvorni_sadrzaj>  AUTOPLIN BREŠKOVIĆ d.o.o. za trgovinu i usluge, OIB 65146934542</izvorni_sadrzaj>
    <derivirana_varijabla naziv="DomainObject.Predmet.ProtustrankaFormatedOIB_1">  AUTOPLIN BREŠKOVIĆ d.o.o. za trgovinu i usluge, OIB 65146934542</derivirana_varijabla>
  </DomainObject.Predmet.ProtustrankaFormatedOIB>
  <DomainObject.Predmet.ProtustrankaFormatedWithAdress>
    <izvorni_sadrzaj> AUTOPLIN BREŠKOVIĆ d.o.o. za trgovinu i usluge, Sv. Petra 5, 21217 Kaštel Novi</izvorni_sadrzaj>
    <derivirana_varijabla naziv="DomainObject.Predmet.ProtustrankaFormatedWithAdress_1"> AUTOPLIN BREŠKOVIĆ d.o.o. za trgovinu i usluge, Sv. Petra 5, 21217 Kaštel Novi</derivirana_varijabla>
  </DomainObject.Predmet.ProtustrankaFormatedWithAdress>
  <DomainObject.Predmet.ProtustrankaFormatedWithAdressOIB>
    <izvorni_sadrzaj> AUTOPLIN BREŠKOVIĆ d.o.o. za trgovinu i usluge, OIB 65146934542, Sv. Petra 5, 21217 Kaštel Novi</izvorni_sadrzaj>
    <derivirana_varijabla naziv="DomainObject.Predmet.ProtustrankaFormatedWithAdressOIB_1"> AUTOPLIN BREŠKOVIĆ d.o.o. za trgovinu i usluge, OIB 65146934542, Sv. Petra 5, 21217 Kaštel Novi</derivirana_varijabla>
  </DomainObject.Predmet.ProtustrankaFormatedWithAdressOIB>
  <DomainObject.Predmet.ProtustrankaWithAdress>
    <izvorni_sadrzaj>AUTOPLIN BREŠKOVIĆ d.o.o. za trgovinu i usluge Sv. Petra 5, 21217 Kaštel Novi</izvorni_sadrzaj>
    <derivirana_varijabla naziv="DomainObject.Predmet.ProtustrankaWithAdress_1">AUTOPLIN BREŠKOVIĆ d.o.o. za trgovinu i usluge Sv. Petra 5, 21217 Kaštel Novi</derivirana_varijabla>
  </DomainObject.Predmet.ProtustrankaWithAdress>
  <DomainObject.Predmet.ProtustrankaWithAdressOIB>
    <izvorni_sadrzaj>AUTOPLIN BREŠKOVIĆ d.o.o. za trgovinu i usluge, OIB 65146934542, Sv. Petra 5, 21217 Kaštel Novi</izvorni_sadrzaj>
    <derivirana_varijabla naziv="DomainObject.Predmet.ProtustrankaWithAdressOIB_1">AUTOPLIN BREŠKOVIĆ d.o.o. za trgovinu i usluge, OIB 65146934542, Sv. Petra 5, 21217 Kaštel Novi</derivirana_varijabla>
  </DomainObject.Predmet.ProtustrankaWithAdressOIB>
  <DomainObject.Predmet.ProtustrankaNazivFormated>
    <izvorni_sadrzaj>AUTOPLIN BREŠKOVIĆ d.o.o. za trgovinu i usluge</izvorni_sadrzaj>
    <derivirana_varijabla naziv="DomainObject.Predmet.ProtustrankaNazivFormated_1">AUTOPLIN BREŠKOVIĆ d.o.o. za trgovinu i usluge</derivirana_varijabla>
  </DomainObject.Predmet.ProtustrankaNazivFormated>
  <DomainObject.Predmet.ProtustrankaNazivFormatedOIB>
    <izvorni_sadrzaj>AUTOPLIN BREŠKOVIĆ d.o.o. za trgovinu i usluge, OIB 65146934542</izvorni_sadrzaj>
    <derivirana_varijabla naziv="DomainObject.Predmet.ProtustrankaNazivFormatedOIB_1">AUTOPLIN BREŠKOVIĆ d.o.o. za trgovinu i usluge, OIB 65146934542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AUTOPLIN BREŠKOVIĆ d.o.o. za trgovinu i usluge</item>
    </izvorni_sadrzaj>
    <derivirana_varijabla naziv="DomainObject.Predmet.ProtuStrankaListFormated_1">
      <item>AUTOPLIN BREŠKOVIĆ d.o.o. za trgovinu i usluge</item>
    </derivirana_varijabla>
  </DomainObject.Predmet.ProtuStrankaListFormated>
  <DomainObject.Predmet.ProtuStrankaListFormatedOIB>
    <izvorni_sadrzaj>
      <item>AUTOPLIN BREŠKOVIĆ d.o.o. za trgovinu i usluge, OIB 65146934542</item>
    </izvorni_sadrzaj>
    <derivirana_varijabla naziv="DomainObject.Predmet.ProtuStrankaListFormatedOIB_1">
      <item>AUTOPLIN BREŠKOVIĆ d.o.o. za trgovinu i usluge, OIB 65146934542</item>
    </derivirana_varijabla>
  </DomainObject.Predmet.ProtuStrankaListFormatedOIB>
  <DomainObject.Predmet.ProtuStrankaListFormatedWithAdress>
    <izvorni_sadrzaj>
      <item>AUTOPLIN BREŠKOVIĆ d.o.o. za trgovinu i usluge, Sv. Petra 5, 21217 Kaštel Novi</item>
    </izvorni_sadrzaj>
    <derivirana_varijabla naziv="DomainObject.Predmet.ProtuStrankaListFormatedWithAdress_1">
      <item>AUTOPLIN BREŠKOVIĆ d.o.o. za trgovinu i usluge, Sv. Petra 5, 21217 Kaštel Novi</item>
    </derivirana_varijabla>
  </DomainObject.Predmet.ProtuStrankaListFormatedWithAdress>
  <DomainObject.Predmet.ProtuStrankaListFormatedWithAdressOIB>
    <izvorni_sadrzaj>
      <item>AUTOPLIN BREŠKOVIĆ d.o.o. za trgovinu i usluge, OIB 65146934542, Sv. Petra 5, 21217 Kaštel Novi</item>
    </izvorni_sadrzaj>
    <derivirana_varijabla naziv="DomainObject.Predmet.ProtuStrankaListFormatedWithAdressOIB_1">
      <item>AUTOPLIN BREŠKOVIĆ d.o.o. za trgovinu i usluge, OIB 65146934542, Sv. Petra 5, 21217 Kaštel Novi</item>
    </derivirana_varijabla>
  </DomainObject.Predmet.ProtuStrankaListFormatedWithAdressOIB>
  <DomainObject.Predmet.ProtuStrankaListNazivFormated>
    <izvorni_sadrzaj>
      <item>AUTOPLIN BREŠKOVIĆ d.o.o. za trgovinu i usluge</item>
    </izvorni_sadrzaj>
    <derivirana_varijabla naziv="DomainObject.Predmet.ProtuStrankaListNazivFormated_1">
      <item>AUTOPLIN BREŠKOVIĆ d.o.o. za trgovinu i usluge</item>
    </derivirana_varijabla>
  </DomainObject.Predmet.ProtuStrankaListNazivFormated>
  <DomainObject.Predmet.ProtuStrankaListNazivFormatedOIB>
    <izvorni_sadrzaj>
      <item>AUTOPLIN BREŠKOVIĆ d.o.o. za trgovinu i usluge, OIB 65146934542</item>
    </izvorni_sadrzaj>
    <derivirana_varijabla naziv="DomainObject.Predmet.ProtuStrankaListNazivFormatedOIB_1">
      <item>AUTOPLIN BREŠKOVIĆ d.o.o. za trgovinu i usluge, OIB 65146934542</item>
    </derivirana_varijabla>
  </DomainObject.Predmet.ProtuStrankaListNazivFormatedOIB>
  <DomainObject.Predmet.OstaliListFormated>
    <izvorni_sadrzaj>
      <item>Anamarija Brešković</item>
      <item>Ivan Brešković</item>
    </izvorni_sadrzaj>
    <derivirana_varijabla naziv="DomainObject.Predmet.OstaliListFormated_1">
      <item>Anamarija Brešković</item>
      <item>Ivan Brešković</item>
    </derivirana_varijabla>
  </DomainObject.Predmet.OstaliListFormated>
  <DomainObject.Predmet.OstaliListFormatedOIB>
    <izvorni_sadrzaj>
      <item>Anamarija Brešković, OIB 84276393586</item>
      <item>Ivan Brešković, OIB 37720286483</item>
    </izvorni_sadrzaj>
    <derivirana_varijabla naziv="DomainObject.Predmet.OstaliListFormatedOIB_1">
      <item>Anamarija Brešković, OIB 84276393586</item>
      <item>Ivan Brešković, OIB 37720286483</item>
    </derivirana_varijabla>
  </DomainObject.Predmet.OstaliListFormatedOIB>
  <DomainObject.Predmet.OstaliListFormatedWithAdress>
    <izvorni_sadrzaj>
      <item>Anamarija Brešković, Sv. Petra 5, 21217 Kaštel Novi</item>
      <item>Ivan Brešković, SV. PETRA 5 (ranije: KAŠTEL NOVI, KAŠTEL NOVI - RUDINE, 0), 21217 Kaštel Novi</item>
    </izvorni_sadrzaj>
    <derivirana_varijabla naziv="DomainObject.Predmet.OstaliListFormatedWithAdress_1">
      <item>Anamarija Brešković, Sv. Petra 5, 21217 Kaštel Novi</item>
      <item>Ivan Brešković, SV. PETRA 5 (ranije: KAŠTEL NOVI, KAŠTEL NOVI - RUDINE, 0), 21217 Kaštel Novi</item>
    </derivirana_varijabla>
  </DomainObject.Predmet.OstaliListFormatedWithAdress>
  <DomainObject.Predmet.OstaliListFormatedWithAdressOIB>
    <izvorni_sadrzaj>
      <item>Anamarija Brešković, OIB 84276393586, Sv. Petra 5, 21217 Kaštel Novi</item>
      <item>Ivan Brešković, OIB 37720286483, SV. PETRA 5 (ranije: KAŠTEL NOVI, KAŠTEL NOVI - RUDINE, 0), 21217 Kaštel Novi</item>
    </izvorni_sadrzaj>
    <derivirana_varijabla naziv="DomainObject.Predmet.OstaliListFormatedWithAdressOIB_1">
      <item>Anamarija Brešković, OIB 84276393586, Sv. Petra 5, 21217 Kaštel Novi</item>
      <item>Ivan Brešković, OIB 37720286483, SV. PETRA 5 (ranije: KAŠTEL NOVI, KAŠTEL NOVI - RUDINE, 0), 21217 Kaštel Novi</item>
    </derivirana_varijabla>
  </DomainObject.Predmet.OstaliListFormatedWithAdressOIB>
  <DomainObject.Predmet.OstaliListNazivFormated>
    <izvorni_sadrzaj>
      <item>Anamarija Brešković</item>
      <item>Ivan Brešković</item>
    </izvorni_sadrzaj>
    <derivirana_varijabla naziv="DomainObject.Predmet.OstaliListNazivFormated_1">
      <item>Anamarija Brešković</item>
      <item>Ivan Brešković</item>
    </derivirana_varijabla>
  </DomainObject.Predmet.OstaliListNazivFormated>
  <DomainObject.Predmet.OstaliListNazivFormatedOIB>
    <izvorni_sadrzaj>
      <item>Anamarija Brešković, OIB 84276393586</item>
      <item>Ivan Brešković, OIB 37720286483</item>
    </izvorni_sadrzaj>
    <derivirana_varijabla naziv="DomainObject.Predmet.OstaliListNazivFormatedOIB_1">
      <item>Anamarija Brešković, OIB 84276393586</item>
      <item>Ivan Brešković, OIB 37720286483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AUTOPLIN BREŠKOVIĆ d.o.o. za trgovinu i usluge</izvorni_sadrzaj>
    <derivirana_varijabla naziv="DomainObject.Predmet.ProtustrankaIDrugi_1">AUTOPLIN BREŠKOVIĆ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AUTOPLIN BREŠKOVIĆ d.o.o. za trgovinu i usluge, OIB 65146934542, Sv. Petra 5, 21217 Kaštel Novi</izvorni_sadrzaj>
    <derivirana_varijabla naziv="DomainObject.Predmet.ProtustrankaIDrugiAdressOIB_1">AUTOPLIN BREŠKOVIĆ d.o.o. za trgovinu i usluge, OIB 65146934542, Sv. Petra 5,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AUTOPLIN BREŠKOVIĆ d.o.o. za trgovinu i usluge</item>
      <item>FINANCIJSKA AGENCIJA, RC SPLIT</item>
      <item>Anamarija Brešković</item>
      <item>Ivan Brešković</item>
    </izvorni_sadrzaj>
    <derivirana_varijabla naziv="DomainObject.Predmet.SudioniciListNaziv_1">
      <item>AUTOPLIN BREŠKOVIĆ d.o.o. za trgovinu i usluge</item>
      <item>FINANCIJSKA AGENCIJA, RC SPLIT</item>
      <item>Anamarija Brešković</item>
      <item>Ivan Brešković</item>
    </derivirana_varijabla>
  </DomainObject.Predmet.SudioniciListNaziv>
  <DomainObject.Predmet.SudioniciListAdressOIB>
    <izvorni_sadrzaj>
      <item>AUTOPLIN BREŠKOVIĆ d.o.o. za trgovinu i usluge, OIB 65146934542, Sv. Petra 5,21217 Kaštel Novi</item>
      <item>FINANCIJSKA AGENCIJA, RC SPLIT, OIB 85821130368, Mažuranićevo šetalište 24 b,21000 Split</item>
      <item>Anamarija Brešković, OIB 84276393586, Sv. Petra 5,21217 Kaštel Novi</item>
      <item>Ivan Brešković, OIB 37720286483, SV. PETRA 5 (ranije: KAŠTEL NOVI, KAŠTEL NOVI - RUDINE, 0),21217 Kaštel Novi</item>
    </izvorni_sadrzaj>
    <derivirana_varijabla naziv="DomainObject.Predmet.SudioniciListAdressOIB_1">
      <item>AUTOPLIN BREŠKOVIĆ d.o.o. za trgovinu i usluge, OIB 65146934542, Sv. Petra 5,21217 Kaštel Novi</item>
      <item>FINANCIJSKA AGENCIJA, RC SPLIT, OIB 85821130368, Mažuranićevo šetalište 24 b,21000 Split</item>
      <item>Anamarija Brešković, OIB 84276393586, Sv. Petra 5,21217 Kaštel Novi</item>
      <item>Ivan Brešković, OIB 37720286483, SV. PETRA 5 (ranije: KAŠTEL NOVI, KAŠTEL NOVI - RUDINE, 0),21217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65146934542</item>
      <item>, OIB 85821130368</item>
      <item>, OIB 84276393586</item>
      <item>, OIB 37720286483</item>
    </izvorni_sadrzaj>
    <derivirana_varijabla naziv="DomainObject.Predmet.SudioniciListNazivOIB_1">
      <item>, OIB 65146934542</item>
      <item>, OIB 85821130368</item>
      <item>, OIB 84276393586</item>
      <item>, OIB 37720286483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1006</properties:Words>
  <properties:Characters>5662</properties:Characters>
  <properties:Lines>133</properties:Lines>
  <properties:Paragraphs>38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2016-07-29T04:48:00Z</cp:lastPrinted>
  <dcterms:modified xmlns:xsi="http://www.w3.org/2001/XMLSchema-instance" xsi:type="dcterms:W3CDTF">2016-07-29T04:50:00Z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