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35cb" w14:paraId="18435cb" w:rsidRDefault="0069604C" w:rsidP="0069604C" w:rsidR="0069604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04C" w:rsidP="0069604C" w:rsidR="0069604C">
      <w:r>
        <w:rPr>
          <w:rFonts w:eastAsia="MS Mincho"/>
        </w:rPr>
        <w:t>REPUBLIKA HRVATSKA</w:t>
      </w:r>
    </w:p>
    <w:p w:rsidRDefault="0069604C" w:rsidP="0069604C" w:rsidR="0069604C">
      <w:r>
        <w:rPr>
          <w:rFonts w:eastAsia="MS Mincho"/>
        </w:rPr>
        <w:t>TRGOVAČKI SUD U RIJECI</w:t>
      </w:r>
    </w:p>
    <w:p w:rsidRDefault="0069604C" w:rsidP="0069604C" w:rsidR="0069604C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9604C" w:rsidP="0069604C" w:rsidR="0069604C">
      <w:pPr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604C" w:rsidP="0069604C" w:rsidR="0069604C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69604C" w:rsidP="0069604C" w:rsidR="0069604C">
      <w:pPr>
        <w:jc w:val="center"/>
        <w:rPr>
          <w:bCs/>
        </w:rPr>
      </w:pPr>
      <w:r>
        <w:rPr>
          <w:bCs/>
        </w:rPr>
        <w:t>R J E Š E N J E</w:t>
      </w:r>
    </w:p>
    <w:p w:rsidRDefault="0069604C" w:rsidP="0069604C" w:rsidR="0069604C">
      <w:pPr>
        <w:jc w:val="center"/>
      </w:pPr>
    </w:p>
    <w:p w:rsidRDefault="0069604C" w:rsidP="0069604C" w:rsidR="0069604C">
      <w:pPr>
        <w:jc w:val="both"/>
      </w:pPr>
      <w:r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 w:rsidR="00460260">
        <w:t>28. studenoga</w:t>
      </w:r>
      <w:r>
        <w:t xml:space="preserve"> 2018.</w:t>
      </w:r>
    </w:p>
    <w:p w:rsidRDefault="0069604C" w:rsidP="0069604C" w:rsidR="0069604C">
      <w:pPr>
        <w:jc w:val="both"/>
      </w:pPr>
    </w:p>
    <w:p w:rsidRDefault="0069604C" w:rsidP="0069604C" w:rsidR="0069604C">
      <w:pPr>
        <w:jc w:val="center"/>
        <w:rPr>
          <w:bCs/>
        </w:rPr>
      </w:pPr>
      <w:r>
        <w:rPr>
          <w:bCs/>
        </w:rPr>
        <w:t>r i j e š i o  j e</w:t>
      </w:r>
    </w:p>
    <w:p w:rsidRDefault="0069604C" w:rsidP="0069604C" w:rsidR="0069604C">
      <w:pPr>
        <w:jc w:val="both"/>
      </w:pPr>
      <w:r>
        <w:tab/>
      </w:r>
      <w:r>
        <w:tab/>
      </w:r>
    </w:p>
    <w:p w:rsidRDefault="0069604C" w:rsidP="0069604C" w:rsidR="0069604C">
      <w:pPr>
        <w:ind w:firstLine="709"/>
        <w:jc w:val="both"/>
      </w:pPr>
      <w:r>
        <w:t xml:space="preserve">Određuje se naknada stvarnih troškova stečajnog upravitelja Vlaste Majstorović iz Pule, Koparska 37, OIB 78258328195 za period od 1. </w:t>
      </w:r>
      <w:r w:rsidR="00460260">
        <w:t>srpnja</w:t>
      </w:r>
      <w:r>
        <w:t xml:space="preserve"> 2018. do 30. </w:t>
      </w:r>
      <w:r w:rsidR="00460260">
        <w:t>rujna</w:t>
      </w:r>
      <w:r>
        <w:t xml:space="preserve"> 2018. u iznosu od </w:t>
      </w:r>
      <w:r w:rsidR="00460260">
        <w:t>344,20</w:t>
      </w:r>
      <w:r>
        <w:t xml:space="preserve"> kn neto. </w:t>
      </w:r>
    </w:p>
    <w:p w:rsidRDefault="0069604C" w:rsidP="0069604C" w:rsidR="0069604C">
      <w:pPr>
        <w:jc w:val="both"/>
      </w:pPr>
    </w:p>
    <w:p w:rsidRDefault="0069604C" w:rsidP="0069604C" w:rsidR="0069604C">
      <w:pPr>
        <w:jc w:val="center"/>
        <w:rPr>
          <w:bCs/>
        </w:rPr>
      </w:pPr>
      <w:r>
        <w:rPr>
          <w:bCs/>
        </w:rPr>
        <w:t>Obrazloženje</w:t>
      </w:r>
    </w:p>
    <w:p w:rsidRDefault="003571F0" w:rsidP="0069604C" w:rsidR="003571F0">
      <w:pPr>
        <w:jc w:val="center"/>
        <w:rPr>
          <w:bCs/>
        </w:rPr>
      </w:pPr>
    </w:p>
    <w:p w:rsidRDefault="0069604C" w:rsidP="0069604C" w:rsidR="0069604C">
      <w:pPr>
        <w:jc w:val="both"/>
        <w:rPr>
          <w:bCs/>
        </w:rPr>
      </w:pPr>
      <w:r>
        <w:rPr>
          <w:bCs/>
        </w:rPr>
        <w:tab/>
        <w:t xml:space="preserve">Stečajni upravitelj je podneskom od </w:t>
      </w:r>
      <w:r w:rsidR="00460260">
        <w:rPr>
          <w:bCs/>
        </w:rPr>
        <w:t xml:space="preserve"> 21. studenoga</w:t>
      </w:r>
      <w:r>
        <w:rPr>
          <w:bCs/>
        </w:rPr>
        <w:t xml:space="preserve"> 2018. podnijela zahtjev za naknadu stvarnih troškova u iznosu od </w:t>
      </w:r>
      <w:r w:rsidR="00460260" w:rsidRPr="00460260">
        <w:t xml:space="preserve">344,20 </w:t>
      </w:r>
      <w:r>
        <w:t xml:space="preserve">kn neto za period od </w:t>
      </w:r>
      <w:r w:rsidR="00460260" w:rsidRPr="00460260">
        <w:t xml:space="preserve">1. srpnja 2018. do 30. rujna </w:t>
      </w:r>
      <w:r>
        <w:t>2018. i to za</w:t>
      </w:r>
      <w:r>
        <w:rPr>
          <w:bCs/>
        </w:rPr>
        <w:t xml:space="preserve"> trošak automobila, te telefona i </w:t>
      </w:r>
      <w:proofErr w:type="spellStart"/>
      <w:r>
        <w:rPr>
          <w:bCs/>
        </w:rPr>
        <w:t>interneta</w:t>
      </w:r>
      <w:proofErr w:type="spellEnd"/>
      <w:r>
        <w:rPr>
          <w:bCs/>
        </w:rPr>
        <w:t xml:space="preserve">. </w:t>
      </w:r>
    </w:p>
    <w:p w:rsidRDefault="0069604C" w:rsidP="0069604C" w:rsidR="0069604C">
      <w:pPr>
        <w:jc w:val="both"/>
      </w:pPr>
      <w:r>
        <w:tab/>
        <w:t>Stečajni sudac je ocijenio i uvidom u obračun naknade za korištenje osobnog vozila u službene svrhe (list 1</w:t>
      </w:r>
      <w:r w:rsidR="00460260">
        <w:t>769</w:t>
      </w:r>
      <w:r>
        <w:t xml:space="preserve"> spisa)</w:t>
      </w:r>
      <w:r w:rsidR="00460260">
        <w:t xml:space="preserve">, </w:t>
      </w:r>
      <w:r>
        <w:t xml:space="preserve">račun </w:t>
      </w:r>
      <w:proofErr w:type="spellStart"/>
      <w:r>
        <w:t>VIPnet</w:t>
      </w:r>
      <w:proofErr w:type="spellEnd"/>
      <w:r>
        <w:t xml:space="preserve"> d.o.o. Zagreb za </w:t>
      </w:r>
      <w:proofErr w:type="spellStart"/>
      <w:r w:rsidR="00460260">
        <w:t>VIPme</w:t>
      </w:r>
      <w:proofErr w:type="spellEnd"/>
      <w:r w:rsidR="00460260">
        <w:t xml:space="preserve"> e-bon (list 1270 spisa), </w:t>
      </w:r>
      <w:r>
        <w:t xml:space="preserve"> te račune za usluge u fiksnoj mreži Hrvatskog </w:t>
      </w:r>
      <w:proofErr w:type="spellStart"/>
      <w:r>
        <w:t>telek</w:t>
      </w:r>
      <w:r w:rsidR="00460260">
        <w:t>oma</w:t>
      </w:r>
      <w:proofErr w:type="spellEnd"/>
      <w:r w:rsidR="00460260">
        <w:t xml:space="preserve"> za mjesece srpanj do rujan</w:t>
      </w:r>
      <w:r>
        <w:t xml:space="preserve"> 2018. (list 12</w:t>
      </w:r>
      <w:r w:rsidR="00460260">
        <w:t>7</w:t>
      </w:r>
      <w:r>
        <w:t>1-12</w:t>
      </w:r>
      <w:r w:rsidR="00460260">
        <w:t>7</w:t>
      </w:r>
      <w:r>
        <w:t xml:space="preserve">3 spisa) da su nastali stvarni troškovi stečajnog upravitelja za period od </w:t>
      </w:r>
      <w:r w:rsidR="00460260">
        <w:t xml:space="preserve">1. srpnja 2018. do 30. rujna 2018. u iznosu od 344,20 kn neto </w:t>
      </w:r>
      <w:r>
        <w:t>opravdani i realni.</w:t>
      </w:r>
    </w:p>
    <w:p w:rsidRDefault="0069604C" w:rsidP="0069604C" w:rsidR="0069604C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71/15, 104/17)</w:t>
      </w:r>
      <w:r>
        <w:t xml:space="preserve"> valjalo je riješiti kao u izreci.</w:t>
      </w:r>
    </w:p>
    <w:p w:rsidRDefault="0069604C" w:rsidP="0069604C" w:rsidR="0069604C">
      <w:pPr>
        <w:jc w:val="center"/>
        <w:rPr>
          <w:bCs/>
        </w:rPr>
      </w:pPr>
    </w:p>
    <w:p w:rsidRDefault="0069604C" w:rsidP="0069604C" w:rsidR="0069604C">
      <w:pPr>
        <w:jc w:val="center"/>
        <w:rPr>
          <w:bCs/>
        </w:rPr>
      </w:pPr>
      <w:r>
        <w:rPr>
          <w:bCs/>
        </w:rPr>
        <w:t xml:space="preserve">Rijeka, </w:t>
      </w:r>
      <w:r w:rsidR="00460260">
        <w:rPr>
          <w:bCs/>
        </w:rPr>
        <w:t xml:space="preserve"> 28. studenoga</w:t>
      </w:r>
      <w:r>
        <w:rPr>
          <w:bCs/>
        </w:rPr>
        <w:t xml:space="preserve"> 2018.</w:t>
      </w:r>
    </w:p>
    <w:p w:rsidRDefault="0069604C" w:rsidP="0069604C" w:rsidR="0069604C">
      <w:pPr>
        <w:jc w:val="both"/>
      </w:pPr>
      <w:r>
        <w:t xml:space="preserve">                                                                                                 Stečajni sudac</w:t>
      </w:r>
    </w:p>
    <w:p w:rsidRDefault="0069604C" w:rsidP="0069604C" w:rsidR="0069604C">
      <w:pPr>
        <w:jc w:val="both"/>
      </w:pPr>
      <w:r>
        <w:t xml:space="preserve">                                                                                                 Vera Jelenović </w:t>
      </w:r>
    </w:p>
    <w:p w:rsidRDefault="0069604C" w:rsidP="0069604C" w:rsidR="0069604C">
      <w:pPr>
        <w:jc w:val="both"/>
      </w:pPr>
    </w:p>
    <w:p w:rsidRDefault="0069604C" w:rsidP="0069604C" w:rsidR="0069604C">
      <w:pPr>
        <w:jc w:val="both"/>
        <w:rPr>
          <w:bCs/>
        </w:rPr>
      </w:pPr>
      <w:r>
        <w:rPr>
          <w:bCs/>
        </w:rPr>
        <w:t>UPUTA O PRAVNOM LIJEKU:</w:t>
      </w:r>
    </w:p>
    <w:p w:rsidRDefault="0069604C" w:rsidP="0069604C" w:rsidR="0069604C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Dostava se smatra obavljenom istekom osmoga dana od dana objave pismena na mrežnoj stranici e-Oglasna ploča sudova.  Žalba se podnosi u roku od 8 dana od dana primitka istog. Žalba se podnosi putem  ovog suda u dva istovjetna primjerka, a o žalbi odlučuje Visoki trgovački sud Republike Hrvatske.</w:t>
      </w: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BE0" w:rsidP="0069604C" w:rsidR="00711BE0">
      <w:r>
        <w:separator/>
      </w:r>
    </w:p>
  </w:endnote>
  <w:endnote w:id="0" w:type="continuationSeparator">
    <w:p w:rsidRDefault="00711BE0" w:rsidP="0069604C" w:rsidR="00711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BE0" w:rsidP="0069604C" w:rsidR="00711BE0">
      <w:r>
        <w:separator/>
      </w:r>
    </w:p>
  </w:footnote>
  <w:footnote w:id="0" w:type="continuationSeparator">
    <w:p w:rsidRDefault="00711BE0" w:rsidP="0069604C" w:rsidR="00711B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04C" w:rsidP="0069604C" w:rsidR="0069604C">
    <w:pPr>
      <w:jc w:val="right"/>
    </w:pPr>
    <w:r>
      <w:t xml:space="preserve">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Posl.br. </w:t>
    </w:r>
    <w:r>
      <w:t>14 St-4/2015</w:t>
    </w:r>
    <w:r w:rsidR="003571F0">
      <w:t>-176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04C"/>
    <w:rsid w:val="00084C43"/>
    <w:rsid w:val="00267BBB"/>
    <w:rsid w:val="003541B1"/>
    <w:rsid w:val="003571F0"/>
    <w:rsid w:val="00460260"/>
    <w:rsid w:val="004F6C16"/>
    <w:rsid w:val="00520689"/>
    <w:rsid w:val="0052412A"/>
    <w:rsid w:val="0069604C"/>
    <w:rsid w:val="00711BE0"/>
    <w:rsid w:val="0076139A"/>
    <w:rsid w:val="007B6D04"/>
    <w:rsid w:val="00836506"/>
    <w:rsid w:val="00942A0F"/>
    <w:rsid w:val="00AA43BC"/>
    <w:rsid w:val="00AF0A5D"/>
    <w:rsid w:val="00B93FF3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604C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960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604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960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9604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60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604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1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604C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960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604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960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9604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60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604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7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1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315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St-4/2015-168</izvorni_sadrzaj>
    <derivirana_varijabla naziv="DomainObject.PredzadnjaOdlukaIzPredmeta.Oznaka_1">St-4/2015-168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1549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2018-11-28T07:28:00Z</dcterms:created>
  <dc:creator>Vera Jelenović</dc:creator>
  <cp:lastModifiedBy>Željka Borčić</cp:lastModifiedBy>
  <dcterms:modified xmlns:xsi="http://www.w3.org/2001/XMLSchema-instance" xsi:type="dcterms:W3CDTF">2018-11-28T07:32:00Z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 15 stvarni trošak 28.11.2018..docx)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