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4bac5b" w14:paraId="44bac5b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064D2E">
        <w:t>VELMIRA društvo za inženjering u graditeljstvu s ograničenom odgovornošću, Zagreb, Meksička 11, MBS: 080342366, OIB: 46814849980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064D2E">
        <w:t>VELMIRA društvo za inženjering u graditeljstvu s ograničenom odgovornošću, Zagreb, Meksička 11, MBS: 080342366, OIB: 46814849980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064D2E">
        <w:t>5.714,41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064D2E">
        <w:t>Marina Markotić, OIB: 13742121072, Zagreb, Meksička 11</w:t>
      </w:r>
      <w:r w:rsidR="00F4423D">
        <w:t xml:space="preserve">, </w:t>
      </w:r>
      <w:r w:rsidR="007B62E4">
        <w:t xml:space="preserve">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64D2E">
        <w:t>366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064D2E" w:rsidP="00DB1A9C" w:rsidR="00450386">
      <w:pPr>
        <w:numPr>
          <w:ilvl w:val="0"/>
          <w:numId w:val="7"/>
        </w:numPr>
      </w:pPr>
      <w:r>
        <w:t>kal. 17</w:t>
      </w:r>
      <w:r w:rsidR="00AA368A">
        <w:t>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>18 St-366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B4E96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E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E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E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E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E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E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E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E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VELMIRA d.o.o.</izvorni_sadrzaj>
    <derivirana_varijabla naziv="DomainObject.Predmet.ProtustrankaFormated_1">  VELMIRA d.o.o.</derivirana_varijabla>
  </DomainObject.Predmet.ProtustrankaFormated>
  <DomainObject.Predmet.ProtustrankaFormatedOIB>
    <izvorni_sadrzaj>  VELMIRA d.o.o., OIB 46814849980</izvorni_sadrzaj>
    <derivirana_varijabla naziv="DomainObject.Predmet.ProtustrankaFormatedOIB_1">  VELMIRA d.o.o., OIB 46814849980</derivirana_varijabla>
  </DomainObject.Predmet.ProtustrankaFormatedOIB>
  <DomainObject.Predmet.ProtustrankaFormatedWithAdress>
    <izvorni_sadrzaj> VELMIRA d.o.o., Meksička 11, 10000 Zagreb</izvorni_sadrzaj>
    <derivirana_varijabla naziv="DomainObject.Predmet.ProtustrankaFormatedWithAdress_1"> VELMIRA d.o.o., Meksička 11, 10000 Zagreb</derivirana_varijabla>
  </DomainObject.Predmet.ProtustrankaFormatedWithAdress>
  <DomainObject.Predmet.ProtustrankaFormatedWithAdressOIB>
    <izvorni_sadrzaj> VELMIRA d.o.o., OIB 46814849980, Meksička 11, 10000 Zagreb</izvorni_sadrzaj>
    <derivirana_varijabla naziv="DomainObject.Predmet.ProtustrankaFormatedWithAdressOIB_1"> VELMIRA d.o.o., OIB 46814849980, Meksička 11, 10000 Zagreb</derivirana_varijabla>
  </DomainObject.Predmet.ProtustrankaFormatedWithAdressOIB>
  <DomainObject.Predmet.ProtustrankaWithAdress>
    <izvorni_sadrzaj>VELMIRA d.o.o. Meksička 11, 10000 Zagreb</izvorni_sadrzaj>
    <derivirana_varijabla naziv="DomainObject.Predmet.ProtustrankaWithAdress_1">VELMIRA d.o.o. Meksička 11, 10000 Zagreb</derivirana_varijabla>
  </DomainObject.Predmet.ProtustrankaWithAdress>
  <DomainObject.Predmet.ProtustrankaWithAdressOIB>
    <izvorni_sadrzaj>VELMIRA d.o.o., OIB 46814849980, Meksička 11, 10000 Zagreb</izvorni_sadrzaj>
    <derivirana_varijabla naziv="DomainObject.Predmet.ProtustrankaWithAdressOIB_1">VELMIRA d.o.o., OIB 46814849980, Meksička 11, 10000 Zagreb</derivirana_varijabla>
  </DomainObject.Predmet.ProtustrankaWithAdressOIB>
  <DomainObject.Predmet.ProtustrankaNazivFormated>
    <izvorni_sadrzaj>VELMIRA d.o.o.</izvorni_sadrzaj>
    <derivirana_varijabla naziv="DomainObject.Predmet.ProtustrankaNazivFormated_1">VELMIRA d.o.o.</derivirana_varijabla>
  </DomainObject.Predmet.ProtustrankaNazivFormated>
  <DomainObject.Predmet.ProtustrankaNazivFormatedOIB>
    <izvorni_sadrzaj>VELMIRA d.o.o., OIB 46814849980</izvorni_sadrzaj>
    <derivirana_varijabla naziv="DomainObject.Predmet.ProtustrankaNazivFormatedOIB_1">VELMIRA d.o.o., OIB 46814849980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VELMIRA d.o.o.</item>
    </izvorni_sadrzaj>
    <derivirana_varijabla naziv="DomainObject.Predmet.ProtuStrankaListFormated_1">
      <item>VELMIRA d.o.o.</item>
    </derivirana_varijabla>
  </DomainObject.Predmet.ProtuStrankaListFormated>
  <DomainObject.Predmet.ProtuStrankaListFormatedOIB>
    <izvorni_sadrzaj>
      <item>VELMIRA d.o.o., OIB 46814849980</item>
    </izvorni_sadrzaj>
    <derivirana_varijabla naziv="DomainObject.Predmet.ProtuStrankaListFormatedOIB_1">
      <item>VELMIRA d.o.o., OIB 46814849980</item>
    </derivirana_varijabla>
  </DomainObject.Predmet.ProtuStrankaListFormatedOIB>
  <DomainObject.Predmet.ProtuStrankaListFormatedWithAdress>
    <izvorni_sadrzaj>
      <item>VELMIRA d.o.o., Meksička 11, 10000 Zagreb</item>
    </izvorni_sadrzaj>
    <derivirana_varijabla naziv="DomainObject.Predmet.ProtuStrankaListFormatedWithAdress_1">
      <item>VELMIRA d.o.o., Meksička 11, 10000 Zagreb</item>
    </derivirana_varijabla>
  </DomainObject.Predmet.ProtuStrankaListFormatedWithAdress>
  <DomainObject.Predmet.ProtuStrankaListFormatedWithAdressOIB>
    <izvorni_sadrzaj>
      <item>VELMIRA d.o.o., OIB 46814849980, Meksička 11, 10000 Zagreb</item>
    </izvorni_sadrzaj>
    <derivirana_varijabla naziv="DomainObject.Predmet.ProtuStrankaListFormatedWithAdressOIB_1">
      <item>VELMIRA d.o.o., OIB 46814849980, Meksička 11, 10000 Zagreb</item>
    </derivirana_varijabla>
  </DomainObject.Predmet.ProtuStrankaListFormatedWithAdressOIB>
  <DomainObject.Predmet.ProtuStrankaListNazivFormated>
    <izvorni_sadrzaj>
      <item>VELMIRA d.o.o.</item>
    </izvorni_sadrzaj>
    <derivirana_varijabla naziv="DomainObject.Predmet.ProtuStrankaListNazivFormated_1">
      <item>VELMIRA d.o.o.</item>
    </derivirana_varijabla>
  </DomainObject.Predmet.ProtuStrankaListNazivFormated>
  <DomainObject.Predmet.ProtuStrankaListNazivFormatedOIB>
    <izvorni_sadrzaj>
      <item>VELMIRA d.o.o., OIB 46814849980</item>
    </izvorni_sadrzaj>
    <derivirana_varijabla naziv="DomainObject.Predmet.ProtuStrankaListNazivFormatedOIB_1">
      <item>VELMIRA d.o.o., OIB 46814849980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VELMIRA d.o.o.</izvorni_sadrzaj>
    <derivirana_varijabla naziv="DomainObject.Predmet.ProtustrankaIDrugi_1">VELMIRA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VELMIRA d.o.o., OIB 46814849980, Meksička 11, 10000 Zagreb</izvorni_sadrzaj>
    <derivirana_varijabla naziv="DomainObject.Predmet.ProtustrankaIDrugiAdressOIB_1">VELMIRA d.o.o., OIB 46814849980, Meksička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VELMIRA d.o.o.</item>
      <item>FINA Regionalni centar Zagreb</item>
    </izvorni_sadrzaj>
    <derivirana_varijabla naziv="DomainObject.Predmet.SudioniciListNaziv_1">
      <item>VELMIRA d.o.o.</item>
      <item>FINA Regionalni centar Zagreb</item>
    </derivirana_varijabla>
  </DomainObject.Predmet.SudioniciListNaziv>
  <DomainObject.Predmet.SudioniciListAdressOIB>
    <izvorni_sadrzaj>
      <item>VELMIRA d.o.o., OIB 46814849980, Meksička 11,10000 Zagreb</item>
      <item>FINA Regionalni centar Zagreb, OIB 85821130368, Trg svibanjskih žrtava 1995. 1,10000 Zagreb</item>
    </izvorni_sadrzaj>
    <derivirana_varijabla naziv="DomainObject.Predmet.SudioniciListAdressOIB_1">
      <item>VELMIRA d.o.o., OIB 46814849980, Meksička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46814849980</item>
      <item>, OIB 85821130368</item>
    </izvorni_sadrzaj>
    <derivirana_varijabla naziv="DomainObject.Predmet.SudioniciListNazivOIB_1">
      <item>, OIB 46814849980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0A955-E72E-42BE-B879-A1177789B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2177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2018-05-18T10:21:00Z</dcterms:created>
  <dc:creator>Snježana Andrijanić</dc:creator>
  <cp:lastModifiedBy>Gordana Harc</cp:lastModifiedBy>
  <cp:lastPrinted>2018-05-18T10:21:00Z</cp:lastPrinted>
  <dcterms:modified xmlns:xsi="http://www.w3.org/2001/XMLSchema-instance" xsi:type="dcterms:W3CDTF">2018-05-18T10:23:00Z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- 366-18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