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72C0C" w:rsidR="00950AA9" w:rsidRDefault="00992F2D" w14:paraId="63e2d0b" w14:textId="63e2d0b">
      <w:pPr>
        <w15:collapsed w:val="false"/>
        <w:rPr>
          <w:b/>
        </w:rPr>
      </w:pPr>
      <w:r>
        <w:rPr>
          <w:b/>
          <w:noProof/>
          <w:lang w:val="hr-HR"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23900" cy="962025"/>
            <wp:effectExtent l="0" t="0" r="0" b="9525"/>
            <wp:wrapSquare wrapText="bothSides"/>
            <wp:docPr id="1" name="Slika 1" descr="C:\Users\lglavas\Desktop\Grb_RH.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:\Users\lglavas\Desktop\Grb_RH.pn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2C0C">
        <w:rPr>
          <w:b/>
        </w:rPr>
        <w:br w:type="textWrapping" w:clear="all"/>
      </w:r>
      <w:r w:rsidRPr="009715B0" w:rsidR="00950AA9">
        <w:t>REPUBLIKA HRVATSKA</w:t>
      </w:r>
    </w:p>
    <w:p w:rsidRPr="009715B0" w:rsidR="00950AA9" w:rsidRDefault="00950AA9">
      <w:r w:rsidRPr="009715B0">
        <w:t>TRGOVAČKI SUD SPLIT</w:t>
      </w:r>
    </w:p>
    <w:p w:rsidRPr="009715B0" w:rsidR="006139CA" w:rsidRDefault="006139CA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Pr="009715B0" w:rsidR="00950AA9" w:rsidRDefault="00950AA9"/>
    <w:p w:rsidRPr="009715B0" w:rsidR="009715B0" w:rsidRDefault="00950AA9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 w:rsidR="006139CA">
        <w:tab/>
      </w:r>
      <w:r w:rsidRPr="009715B0" w:rsidR="006139CA">
        <w:tab/>
      </w:r>
    </w:p>
    <w:p w:rsidRPr="003A2412" w:rsidR="007B3610" w:rsidP="007B3610" w:rsidRDefault="007B3610">
      <w:pPr>
        <w:jc w:val="center"/>
        <w:rPr>
          <w:lang w:val="es-ES_tradnl"/>
        </w:rPr>
      </w:pPr>
      <w:r w:rsidRPr="003A2412">
        <w:rPr>
          <w:lang w:val="es-ES_tradnl"/>
        </w:rPr>
        <w:t>U   I M E   R E P U B L I K E   H R V A T S K E</w:t>
      </w:r>
    </w:p>
    <w:p w:rsidRPr="003A2412" w:rsidR="007B3610" w:rsidP="007B3610" w:rsidRDefault="007B3610">
      <w:pPr>
        <w:jc w:val="center"/>
        <w:rPr>
          <w:sz w:val="16"/>
          <w:szCs w:val="16"/>
          <w:lang w:val="es-ES_tradnl"/>
        </w:rPr>
      </w:pPr>
    </w:p>
    <w:p w:rsidRPr="003A2412" w:rsidR="007B3610" w:rsidP="007B3610" w:rsidRDefault="007B3610">
      <w:pPr>
        <w:jc w:val="center"/>
        <w:rPr>
          <w:lang w:val="es-ES_tradnl"/>
        </w:rPr>
      </w:pPr>
      <w:r w:rsidRPr="003A2412">
        <w:rPr>
          <w:lang w:val="es-ES_tradnl"/>
        </w:rPr>
        <w:t>R J E Š E N J E</w:t>
      </w:r>
    </w:p>
    <w:p w:rsidRPr="003A2412" w:rsidR="007B3610" w:rsidP="007B3610" w:rsidRDefault="007B3610">
      <w:pPr>
        <w:rPr>
          <w:b/>
          <w:lang w:val="es-ES_tradnl"/>
        </w:rPr>
      </w:pPr>
    </w:p>
    <w:p w:rsidRPr="003A2412" w:rsidR="007B3610" w:rsidP="007B3610" w:rsidRDefault="007B3610">
      <w:pPr>
        <w:ind w:firstLine="720"/>
        <w:jc w:val="both"/>
        <w:rPr>
          <w:color w:val="000000" w:themeColor="text1"/>
          <w:lang w:val="es-ES_tradnl"/>
        </w:rPr>
      </w:pPr>
      <w:r w:rsidRPr="003A2412">
        <w:rPr>
          <w:lang w:val="es-ES_tradnl"/>
        </w:rPr>
        <w:t xml:space="preserve">Trgovački sud u Splitu, po sudskom savjetniku Jadranku Basiću, povodom zahtjeva FINANCIJSKE AGENCIJE, Regionalni centar Split, Podružnica Split, Mažuranićevo šetalište 24 b, </w:t>
      </w:r>
      <w:r w:rsidRPr="003A2412">
        <w:rPr>
          <w:lang w:val="es-ES_tradnl"/>
        </w:rPr>
        <w:tab/>
        <w:t xml:space="preserve">OIB: 85821130368 za provedbu skraćenog stečajnog postupka nad dužnikom </w:t>
      </w:r>
      <w:r w:rsidR="008E3AA8">
        <w:rPr>
          <w:color w:val="000000" w:themeColor="text1"/>
          <w:lang w:val="es-ES_tradnl"/>
        </w:rPr>
        <w:t>ALIGATOR-ATG d.o.o. iz Splita, Kukuljevićeva 3, OIB 8667489684</w:t>
      </w:r>
      <w:r w:rsidRPr="003A2412">
        <w:rPr>
          <w:color w:val="000000" w:themeColor="text1"/>
          <w:lang w:val="es-ES_tradnl"/>
        </w:rPr>
        <w:t xml:space="preserve">, dana </w:t>
      </w:r>
      <w:r w:rsidRPr="003A2412" w:rsidR="000A71E8">
        <w:rPr>
          <w:color w:val="000000" w:themeColor="text1"/>
          <w:lang w:val="es-ES_tradnl"/>
        </w:rPr>
        <w:t>11</w:t>
      </w:r>
      <w:r w:rsidRPr="003A2412">
        <w:rPr>
          <w:color w:val="000000" w:themeColor="text1"/>
          <w:lang w:val="es-ES_tradnl"/>
        </w:rPr>
        <w:t>. rujna</w:t>
      </w:r>
      <w:r w:rsidRPr="003A2412" w:rsidR="000A71E8">
        <w:rPr>
          <w:color w:val="000000" w:themeColor="text1"/>
          <w:lang w:val="es-ES_tradnl"/>
        </w:rPr>
        <w:t xml:space="preserve"> 2019</w:t>
      </w:r>
      <w:r w:rsidRPr="003A2412">
        <w:rPr>
          <w:color w:val="000000" w:themeColor="text1"/>
          <w:lang w:val="es-ES_tradnl"/>
        </w:rPr>
        <w:t>. godine</w:t>
      </w:r>
      <w:r w:rsidRPr="003A2412" w:rsidR="000A71E8">
        <w:rPr>
          <w:color w:val="000000" w:themeColor="text1"/>
          <w:lang w:val="es-ES_tradnl"/>
        </w:rPr>
        <w:t>,</w:t>
      </w:r>
    </w:p>
    <w:p w:rsidRPr="003A2412" w:rsidR="00950AA9" w:rsidP="000A71E8" w:rsidRDefault="007B3610">
      <w:pPr>
        <w:tabs>
          <w:tab w:val="left" w:pos="1890"/>
        </w:tabs>
        <w:jc w:val="both"/>
        <w:rPr>
          <w:sz w:val="16"/>
          <w:szCs w:val="16"/>
          <w:lang w:val="es-ES_tradnl"/>
        </w:rPr>
      </w:pPr>
      <w:r w:rsidRPr="003A2412">
        <w:rPr>
          <w:lang w:val="es-ES_tradnl"/>
        </w:rPr>
        <w:tab/>
      </w:r>
    </w:p>
    <w:p w:rsidRPr="003A2412" w:rsidR="00950AA9" w:rsidP="00706888" w:rsidRDefault="00950AA9">
      <w:pPr>
        <w:jc w:val="center"/>
        <w:rPr>
          <w:lang w:val="es-ES_tradnl"/>
        </w:rPr>
      </w:pPr>
      <w:r w:rsidRPr="003A2412">
        <w:rPr>
          <w:lang w:val="es-ES_tradnl"/>
        </w:rPr>
        <w:t>r i j e š i o   j e</w:t>
      </w:r>
    </w:p>
    <w:p w:rsidRPr="003A2412" w:rsidR="00FE5480" w:rsidP="00706888" w:rsidRDefault="00FE5480">
      <w:pPr>
        <w:jc w:val="both"/>
        <w:rPr>
          <w:lang w:val="es-ES_tradnl"/>
        </w:rPr>
      </w:pPr>
    </w:p>
    <w:p w:rsidRPr="00A433AB" w:rsidR="00950AA9" w:rsidP="000A71E8" w:rsidRDefault="00B43A09">
      <w:pPr>
        <w:ind w:firstLine="720"/>
        <w:jc w:val="both"/>
        <w:rPr>
          <w:lang w:val="es-ES_tradnl"/>
        </w:rPr>
      </w:pPr>
      <w:r w:rsidRPr="003A2412">
        <w:rPr>
          <w:lang w:val="es-ES_tradnl"/>
        </w:rPr>
        <w:t xml:space="preserve">Odbacuje se </w:t>
      </w:r>
      <w:r w:rsidRPr="003A2412" w:rsidR="00A533E2">
        <w:rPr>
          <w:lang w:val="es-ES_tradnl"/>
        </w:rPr>
        <w:t>zahtjev</w:t>
      </w:r>
      <w:r w:rsidRPr="003A2412" w:rsidR="009715B0">
        <w:rPr>
          <w:lang w:val="es-ES_tradnl"/>
        </w:rPr>
        <w:t xml:space="preserve"> predlagatelja za provedbu</w:t>
      </w:r>
      <w:r w:rsidRPr="003A2412" w:rsidR="0024279B">
        <w:rPr>
          <w:lang w:val="es-ES_tradnl"/>
        </w:rPr>
        <w:t xml:space="preserve"> skraćenog stečajnog postupka nad uvodno navedenim dužni</w:t>
      </w:r>
      <w:r w:rsidRPr="00A433AB" w:rsidR="0024279B">
        <w:rPr>
          <w:lang w:val="es-ES_tradnl"/>
        </w:rPr>
        <w:t>kom.</w:t>
      </w:r>
    </w:p>
    <w:p w:rsidRPr="00A433AB" w:rsidR="00950AA9" w:rsidP="00706888" w:rsidRDefault="00950AA9">
      <w:pPr>
        <w:jc w:val="both"/>
        <w:rPr>
          <w:lang w:val="es-ES_tradnl"/>
        </w:rPr>
      </w:pPr>
    </w:p>
    <w:p w:rsidRPr="000A71E8" w:rsidR="00950AA9" w:rsidP="00706888" w:rsidRDefault="00950AA9">
      <w:pPr>
        <w:jc w:val="center"/>
        <w:rPr>
          <w:lang w:val="es-ES_tradnl"/>
        </w:rPr>
      </w:pPr>
      <w:r w:rsidRPr="000A71E8">
        <w:rPr>
          <w:lang w:val="es-ES_tradnl"/>
        </w:rPr>
        <w:t>O b r a z l o ž e n j e</w:t>
      </w:r>
    </w:p>
    <w:p w:rsidRPr="000A71E8" w:rsidR="00950AA9" w:rsidP="00706888" w:rsidRDefault="00950AA9">
      <w:pPr>
        <w:jc w:val="both"/>
        <w:rPr>
          <w:b/>
          <w:lang w:val="es-ES_tradnl"/>
        </w:rPr>
      </w:pPr>
    </w:p>
    <w:p w:rsidRPr="000A71E8" w:rsidR="00DE4145" w:rsidP="000A71E8" w:rsidRDefault="00FE5480">
      <w:pPr>
        <w:ind w:firstLine="720"/>
        <w:jc w:val="both"/>
        <w:rPr>
          <w:lang w:val="es-ES_tradnl"/>
        </w:rPr>
      </w:pPr>
      <w:r w:rsidRPr="000A71E8">
        <w:rPr>
          <w:lang w:val="es-ES_tradnl"/>
        </w:rPr>
        <w:t xml:space="preserve">Predlagatelj je </w:t>
      </w:r>
      <w:r w:rsidR="008E3AA8">
        <w:rPr>
          <w:lang w:val="es-ES_tradnl"/>
        </w:rPr>
        <w:t>28. prosinca</w:t>
      </w:r>
      <w:r w:rsidRPr="000A71E8">
        <w:rPr>
          <w:lang w:val="es-ES_tradnl"/>
        </w:rPr>
        <w:t xml:space="preserve"> 201</w:t>
      </w:r>
      <w:r w:rsidR="000A71E8">
        <w:rPr>
          <w:lang w:val="es-ES_tradnl"/>
        </w:rPr>
        <w:t>5</w:t>
      </w:r>
      <w:r w:rsidRPr="000A71E8" w:rsidR="00B43A09">
        <w:rPr>
          <w:lang w:val="es-ES_tradnl"/>
        </w:rPr>
        <w:t>. god</w:t>
      </w:r>
      <w:r w:rsidRPr="000A71E8" w:rsidR="004020C0">
        <w:rPr>
          <w:lang w:val="es-ES_tradnl"/>
        </w:rPr>
        <w:t>ine podnio zahtjev za provedbu</w:t>
      </w:r>
      <w:r w:rsidRPr="000A71E8" w:rsidR="00B43A09">
        <w:rPr>
          <w:lang w:val="es-ES_tradnl"/>
        </w:rPr>
        <w:t xml:space="preserve"> skraćenog stečajnog postupka</w:t>
      </w:r>
      <w:r w:rsidRPr="000A71E8" w:rsidR="00C71571">
        <w:rPr>
          <w:lang w:val="es-ES_tradnl"/>
        </w:rPr>
        <w:t xml:space="preserve"> nad dužnikom </w:t>
      </w:r>
      <w:r w:rsidR="008E3AA8">
        <w:rPr>
          <w:color w:val="000000" w:themeColor="text1"/>
          <w:lang w:val="es-ES_tradnl"/>
        </w:rPr>
        <w:t>ALIGATOR-ATG d.o.o. iz Splita, Kukuljevićeva 3, OIB 8667489684</w:t>
      </w:r>
      <w:r w:rsidRPr="000A71E8" w:rsidR="00DE4145">
        <w:rPr>
          <w:lang w:val="es-ES_tradnl"/>
        </w:rPr>
        <w:t>.</w:t>
      </w:r>
    </w:p>
    <w:p w:rsidRPr="000A71E8" w:rsidR="002B15A7" w:rsidP="00706888" w:rsidRDefault="002B15A7">
      <w:pPr>
        <w:jc w:val="both"/>
        <w:rPr>
          <w:lang w:val="es-ES_tradnl"/>
        </w:rPr>
      </w:pPr>
    </w:p>
    <w:p w:rsidRPr="00FD0647" w:rsidR="00DE4145" w:rsidP="000A71E8" w:rsidRDefault="00950AA9">
      <w:pPr>
        <w:ind w:firstLine="720"/>
        <w:jc w:val="both"/>
        <w:rPr>
          <w:lang w:val="es-ES_tradnl"/>
        </w:rPr>
      </w:pPr>
      <w:r w:rsidRPr="00FD0647">
        <w:rPr>
          <w:lang w:val="es-ES_tradnl"/>
        </w:rPr>
        <w:t>Nako</w:t>
      </w:r>
      <w:r w:rsidRPr="00FD0647" w:rsidR="004020C0">
        <w:rPr>
          <w:lang w:val="es-ES_tradnl"/>
        </w:rPr>
        <w:t>n primanja zahtjeva za provedbu</w:t>
      </w:r>
      <w:r w:rsidRPr="00FD0647">
        <w:rPr>
          <w:lang w:val="es-ES_tradnl"/>
        </w:rPr>
        <w:t xml:space="preserve"> skraćenog stečajnog postupka, </w:t>
      </w:r>
      <w:r w:rsidRPr="00FD0647" w:rsidR="00C60F12">
        <w:rPr>
          <w:lang w:val="es-ES_tradnl"/>
        </w:rPr>
        <w:t xml:space="preserve">sud </w:t>
      </w:r>
      <w:r w:rsidRPr="00FD0647" w:rsidR="009715B0">
        <w:rPr>
          <w:lang w:val="es-ES_tradnl"/>
        </w:rPr>
        <w:t>je u skladu s odredbom čl. 430</w:t>
      </w:r>
      <w:r w:rsidRPr="00FD0647" w:rsidR="002B15A7">
        <w:rPr>
          <w:lang w:val="es-ES_tradnl"/>
        </w:rPr>
        <w:t>.</w:t>
      </w:r>
      <w:r w:rsidRPr="00FD0647" w:rsidR="00C60F12">
        <w:rPr>
          <w:lang w:val="es-ES_tradnl"/>
        </w:rPr>
        <w:t xml:space="preserve"> </w:t>
      </w:r>
      <w:r w:rsidRPr="00FD0647">
        <w:rPr>
          <w:lang w:val="es-ES_tradnl"/>
        </w:rPr>
        <w:t>Stečajnog zakona (NN br. 4</w:t>
      </w:r>
      <w:r w:rsidRPr="00FD0647" w:rsidR="009715B0">
        <w:rPr>
          <w:lang w:val="es-ES_tradnl"/>
        </w:rPr>
        <w:t>71/15,</w:t>
      </w:r>
      <w:r w:rsidRPr="00FD0647">
        <w:rPr>
          <w:lang w:val="es-ES_tradnl"/>
        </w:rPr>
        <w:t xml:space="preserve"> dalje: SZ), </w:t>
      </w:r>
      <w:r w:rsidRPr="00FD0647" w:rsidR="00C60F12">
        <w:rPr>
          <w:lang w:val="es-ES_tradnl"/>
        </w:rPr>
        <w:t>pribavio</w:t>
      </w:r>
      <w:r w:rsidRPr="00FD0647" w:rsidR="00523D28">
        <w:rPr>
          <w:lang w:val="es-ES_tradnl"/>
        </w:rPr>
        <w:t xml:space="preserve"> podatke </w:t>
      </w:r>
      <w:r w:rsidRPr="00FD0647" w:rsidR="00C60F12">
        <w:rPr>
          <w:lang w:val="es-ES_tradnl"/>
        </w:rPr>
        <w:t>iz sudskog regist</w:t>
      </w:r>
      <w:r w:rsidRPr="00FD0647" w:rsidR="00DE4145">
        <w:rPr>
          <w:lang w:val="es-ES_tradnl"/>
        </w:rPr>
        <w:t>ra za uvodno naznačenog dužnika.</w:t>
      </w:r>
    </w:p>
    <w:p w:rsidRPr="00FD0647" w:rsidR="00DE4145" w:rsidP="00FE5480" w:rsidRDefault="00DE4145">
      <w:pPr>
        <w:jc w:val="both"/>
        <w:rPr>
          <w:lang w:val="es-ES_tradnl"/>
        </w:rPr>
      </w:pPr>
    </w:p>
    <w:p w:rsidRPr="00FD0647" w:rsidR="0064043E" w:rsidP="000A71E8" w:rsidRDefault="00DE4145">
      <w:pPr>
        <w:ind w:firstLine="720"/>
        <w:jc w:val="both"/>
        <w:rPr>
          <w:lang w:val="es-ES_tradnl"/>
        </w:rPr>
      </w:pPr>
      <w:r w:rsidRPr="00FD0647">
        <w:rPr>
          <w:lang w:val="es-ES_tradnl"/>
        </w:rPr>
        <w:t xml:space="preserve">Po izvršenom uvidu sud je utvrdio da je kod ovog suda već ranije pokrenut stečajni postupak i to pod poslovnim brojem: </w:t>
      </w:r>
      <w:r w:rsidR="008E3AA8">
        <w:rPr>
          <w:lang w:val="es-ES_tradnl"/>
        </w:rPr>
        <w:t>11</w:t>
      </w:r>
      <w:r w:rsidRPr="00FD0647">
        <w:rPr>
          <w:lang w:val="es-ES_tradnl"/>
        </w:rPr>
        <w:t xml:space="preserve"> St-</w:t>
      </w:r>
      <w:r w:rsidR="008E3AA8">
        <w:rPr>
          <w:lang w:val="es-ES_tradnl"/>
        </w:rPr>
        <w:t>1123</w:t>
      </w:r>
      <w:r w:rsidRPr="00FD0647">
        <w:rPr>
          <w:lang w:val="es-ES_tradnl"/>
        </w:rPr>
        <w:t>/1</w:t>
      </w:r>
      <w:r w:rsidR="008E3AA8">
        <w:rPr>
          <w:lang w:val="es-ES_tradnl"/>
        </w:rPr>
        <w:t>5</w:t>
      </w:r>
      <w:r w:rsidRPr="00FD0647">
        <w:rPr>
          <w:lang w:val="es-ES_tradnl"/>
        </w:rPr>
        <w:t xml:space="preserve">, a da je rješenjem broj </w:t>
      </w:r>
      <w:r w:rsidR="008E3AA8">
        <w:rPr>
          <w:lang w:val="es-ES_tradnl"/>
        </w:rPr>
        <w:t>11</w:t>
      </w:r>
      <w:r w:rsidRPr="00FD0647" w:rsidR="008E3AA8">
        <w:rPr>
          <w:lang w:val="es-ES_tradnl"/>
        </w:rPr>
        <w:t xml:space="preserve"> St-</w:t>
      </w:r>
      <w:r w:rsidR="008E3AA8">
        <w:rPr>
          <w:lang w:val="es-ES_tradnl"/>
        </w:rPr>
        <w:t>1123</w:t>
      </w:r>
      <w:r w:rsidRPr="00FD0647" w:rsidR="008E3AA8">
        <w:rPr>
          <w:lang w:val="es-ES_tradnl"/>
        </w:rPr>
        <w:t>/1</w:t>
      </w:r>
      <w:r w:rsidR="008E3AA8">
        <w:rPr>
          <w:lang w:val="es-ES_tradnl"/>
        </w:rPr>
        <w:t>5</w:t>
      </w:r>
      <w:r w:rsidR="00FD0647">
        <w:rPr>
          <w:lang w:val="es-ES_tradnl"/>
        </w:rPr>
        <w:t xml:space="preserve"> </w:t>
      </w:r>
      <w:r w:rsidRPr="00FD0647" w:rsidR="00333C19">
        <w:rPr>
          <w:lang w:val="es-ES_tradnl"/>
        </w:rPr>
        <w:t xml:space="preserve">od </w:t>
      </w:r>
      <w:r w:rsidR="008E3AA8">
        <w:rPr>
          <w:lang w:val="es-ES_tradnl"/>
        </w:rPr>
        <w:t>27</w:t>
      </w:r>
      <w:r w:rsidRPr="00FD0647" w:rsidR="00333C19">
        <w:rPr>
          <w:lang w:val="es-ES_tradnl"/>
        </w:rPr>
        <w:t>.</w:t>
      </w:r>
      <w:r w:rsidR="008E3AA8">
        <w:rPr>
          <w:lang w:val="es-ES_tradnl"/>
        </w:rPr>
        <w:t xml:space="preserve"> ožujka</w:t>
      </w:r>
      <w:r w:rsidRPr="00FD0647" w:rsidR="0059534A">
        <w:rPr>
          <w:lang w:val="es-ES_tradnl"/>
        </w:rPr>
        <w:t xml:space="preserve"> </w:t>
      </w:r>
      <w:r w:rsidRPr="00FD0647" w:rsidR="00333C19">
        <w:rPr>
          <w:lang w:val="es-ES_tradnl"/>
        </w:rPr>
        <w:t>20</w:t>
      </w:r>
      <w:r w:rsidRPr="00FD0647" w:rsidR="000A71E8">
        <w:rPr>
          <w:lang w:val="es-ES_tradnl"/>
        </w:rPr>
        <w:t>19</w:t>
      </w:r>
      <w:r w:rsidRPr="00FD0647" w:rsidR="00333C19">
        <w:rPr>
          <w:lang w:val="es-ES_tradnl"/>
        </w:rPr>
        <w:t>. godine otvoren i istovremeno zaključen</w:t>
      </w:r>
      <w:r w:rsidRPr="00FD0647">
        <w:rPr>
          <w:lang w:val="es-ES_tradnl"/>
        </w:rPr>
        <w:t xml:space="preserve"> stečajni postupak nad dužnikom </w:t>
      </w:r>
      <w:r w:rsidR="008E3AA8">
        <w:rPr>
          <w:color w:val="000000" w:themeColor="text1"/>
          <w:lang w:val="es-ES_tradnl"/>
        </w:rPr>
        <w:t>ALIGATOR-ATG d.o.o. iz Splita, Kukuljevićeva 3, OIB 8667489684</w:t>
      </w:r>
      <w:r w:rsidRPr="00FD0647">
        <w:rPr>
          <w:lang w:val="es-ES_tradnl"/>
        </w:rPr>
        <w:t xml:space="preserve">. </w:t>
      </w:r>
    </w:p>
    <w:p w:rsidRPr="00FD0647" w:rsidR="0064043E" w:rsidP="00FE5480" w:rsidRDefault="0064043E">
      <w:pPr>
        <w:jc w:val="both"/>
        <w:rPr>
          <w:lang w:val="es-ES_tradnl"/>
        </w:rPr>
      </w:pPr>
    </w:p>
    <w:p w:rsidRPr="003A2412" w:rsidR="004020C0" w:rsidP="000A71E8" w:rsidRDefault="004020C0">
      <w:pPr>
        <w:ind w:firstLine="360"/>
        <w:jc w:val="both"/>
        <w:rPr>
          <w:lang w:val="es-ES_tradnl"/>
        </w:rPr>
      </w:pPr>
      <w:r w:rsidRPr="003A2412">
        <w:rPr>
          <w:lang w:val="es-ES_tradnl"/>
        </w:rPr>
        <w:t>Odredbom članka 428. SZ-a, propisano je da će sud provesti skraćeni stečajni postupak nad pravnom osobom ako su ispunjenje sljedeće pretpostavke:</w:t>
      </w:r>
    </w:p>
    <w:p w:rsidRPr="003A2412" w:rsidR="004020C0" w:rsidP="004020C0" w:rsidRDefault="004020C0">
      <w:pPr>
        <w:jc w:val="both"/>
        <w:rPr>
          <w:lang w:val="es-ES_tradnl"/>
        </w:rPr>
      </w:pPr>
    </w:p>
    <w:p w:rsidRPr="004020C0" w:rsidR="004020C0" w:rsidP="004020C0" w:rsidRDefault="004020C0">
      <w:pPr>
        <w:numPr>
          <w:ilvl w:val="0"/>
          <w:numId w:val="3"/>
        </w:numPr>
        <w:jc w:val="both"/>
      </w:pPr>
      <w:proofErr w:type="spellStart"/>
      <w:r w:rsidRPr="004020C0">
        <w:t>ako</w:t>
      </w:r>
      <w:proofErr w:type="spellEnd"/>
      <w:r w:rsidRPr="004020C0">
        <w:t xml:space="preserve"> </w:t>
      </w:r>
      <w:proofErr w:type="spellStart"/>
      <w:r w:rsidRPr="004020C0">
        <w:t>nema</w:t>
      </w:r>
      <w:proofErr w:type="spellEnd"/>
      <w:r w:rsidRPr="004020C0">
        <w:t xml:space="preserve"> </w:t>
      </w:r>
      <w:proofErr w:type="spellStart"/>
      <w:r w:rsidRPr="004020C0">
        <w:t>zaposlenih</w:t>
      </w:r>
      <w:proofErr w:type="spellEnd"/>
    </w:p>
    <w:p w:rsidR="005E7AAB" w:rsidP="00B77D28" w:rsidRDefault="005E7AAB">
      <w:pPr>
        <w:ind w:left="720"/>
        <w:jc w:val="both"/>
      </w:pPr>
    </w:p>
    <w:p w:rsidR="005E7AAB" w:rsidP="005E7AAB" w:rsidRDefault="005E7AAB">
      <w:pPr>
        <w:ind w:left="720"/>
        <w:jc w:val="both"/>
      </w:pPr>
    </w:p>
    <w:p w:rsidRPr="004020C0" w:rsidR="004020C0" w:rsidP="004020C0" w:rsidRDefault="004020C0">
      <w:pPr>
        <w:numPr>
          <w:ilvl w:val="0"/>
          <w:numId w:val="3"/>
        </w:numPr>
        <w:jc w:val="both"/>
      </w:pPr>
      <w:proofErr w:type="spellStart"/>
      <w:r w:rsidRPr="004020C0">
        <w:lastRenderedPageBreak/>
        <w:t>ako</w:t>
      </w:r>
      <w:proofErr w:type="spellEnd"/>
      <w:r w:rsidRPr="004020C0">
        <w:t xml:space="preserve"> u </w:t>
      </w:r>
      <w:proofErr w:type="spellStart"/>
      <w:r w:rsidRPr="004020C0">
        <w:t>očevidniku</w:t>
      </w:r>
      <w:proofErr w:type="spellEnd"/>
      <w:r w:rsidRPr="004020C0">
        <w:t xml:space="preserve"> </w:t>
      </w:r>
      <w:proofErr w:type="spellStart"/>
      <w:r w:rsidRPr="004020C0">
        <w:t>redoslijeda</w:t>
      </w:r>
      <w:proofErr w:type="spellEnd"/>
      <w:r w:rsidRPr="004020C0">
        <w:t xml:space="preserve"> </w:t>
      </w:r>
      <w:proofErr w:type="spellStart"/>
      <w:r w:rsidRPr="004020C0">
        <w:t>osnova</w:t>
      </w:r>
      <w:proofErr w:type="spellEnd"/>
      <w:r w:rsidRPr="004020C0">
        <w:t xml:space="preserve"> </w:t>
      </w:r>
      <w:proofErr w:type="spellStart"/>
      <w:r w:rsidRPr="004020C0">
        <w:t>za</w:t>
      </w:r>
      <w:proofErr w:type="spellEnd"/>
      <w:r w:rsidRPr="004020C0">
        <w:t xml:space="preserve"> </w:t>
      </w:r>
      <w:proofErr w:type="spellStart"/>
      <w:r w:rsidRPr="004020C0">
        <w:t>plaćanje</w:t>
      </w:r>
      <w:proofErr w:type="spellEnd"/>
      <w:r w:rsidRPr="004020C0">
        <w:t xml:space="preserve"> </w:t>
      </w:r>
      <w:proofErr w:type="spellStart"/>
      <w:r w:rsidRPr="004020C0">
        <w:t>ima</w:t>
      </w:r>
      <w:proofErr w:type="spellEnd"/>
      <w:r w:rsidRPr="004020C0">
        <w:t xml:space="preserve"> </w:t>
      </w:r>
      <w:proofErr w:type="spellStart"/>
      <w:r w:rsidRPr="004020C0">
        <w:t>evidentirane</w:t>
      </w:r>
      <w:proofErr w:type="spellEnd"/>
      <w:r w:rsidRPr="004020C0">
        <w:t xml:space="preserve"> </w:t>
      </w:r>
      <w:proofErr w:type="spellStart"/>
      <w:r w:rsidRPr="004020C0">
        <w:t>neizvršene</w:t>
      </w:r>
      <w:proofErr w:type="spellEnd"/>
      <w:r w:rsidRPr="004020C0">
        <w:t xml:space="preserve"> </w:t>
      </w:r>
      <w:proofErr w:type="spellStart"/>
      <w:r w:rsidRPr="004020C0">
        <w:t>osnove</w:t>
      </w:r>
      <w:proofErr w:type="spellEnd"/>
      <w:r w:rsidRPr="004020C0">
        <w:t xml:space="preserve"> </w:t>
      </w:r>
      <w:proofErr w:type="spellStart"/>
      <w:r w:rsidRPr="004020C0">
        <w:t>za</w:t>
      </w:r>
      <w:proofErr w:type="spellEnd"/>
      <w:r w:rsidRPr="004020C0">
        <w:t xml:space="preserve"> </w:t>
      </w:r>
      <w:proofErr w:type="spellStart"/>
      <w:r w:rsidRPr="004020C0">
        <w:t>plaćanje</w:t>
      </w:r>
      <w:proofErr w:type="spellEnd"/>
      <w:r w:rsidRPr="004020C0">
        <w:t xml:space="preserve"> u </w:t>
      </w:r>
      <w:proofErr w:type="spellStart"/>
      <w:r w:rsidRPr="004020C0">
        <w:t>neprekinutom</w:t>
      </w:r>
      <w:proofErr w:type="spellEnd"/>
      <w:r w:rsidRPr="004020C0">
        <w:t xml:space="preserve"> </w:t>
      </w:r>
      <w:proofErr w:type="spellStart"/>
      <w:r w:rsidRPr="004020C0">
        <w:t>razdoblju</w:t>
      </w:r>
      <w:proofErr w:type="spellEnd"/>
      <w:r w:rsidRPr="004020C0">
        <w:t xml:space="preserve"> od 120 dana</w:t>
      </w:r>
    </w:p>
    <w:p w:rsidRPr="00662CAA" w:rsidR="004020C0" w:rsidP="004020C0" w:rsidRDefault="004020C0">
      <w:pPr>
        <w:numPr>
          <w:ilvl w:val="0"/>
          <w:numId w:val="3"/>
        </w:numPr>
        <w:jc w:val="both"/>
        <w:rPr>
          <w:lang w:val="es-ES_tradnl"/>
        </w:rPr>
      </w:pPr>
      <w:r w:rsidRPr="00662CAA">
        <w:rPr>
          <w:lang w:val="es-ES_tradnl"/>
        </w:rPr>
        <w:t>ako nisu ispunjene pretpostavke za pokretanje drugog postupka radi brisanja iz sudskog registra.</w:t>
      </w:r>
    </w:p>
    <w:p w:rsidRPr="00662CAA" w:rsidR="004020C0" w:rsidP="004020C0" w:rsidRDefault="004020C0">
      <w:pPr>
        <w:jc w:val="both"/>
        <w:rPr>
          <w:lang w:val="es-ES_tradnl"/>
        </w:rPr>
      </w:pPr>
    </w:p>
    <w:p w:rsidRPr="00662CAA" w:rsidR="0064043E" w:rsidP="000A71E8" w:rsidRDefault="004020C0">
      <w:pPr>
        <w:ind w:firstLine="360"/>
        <w:jc w:val="both"/>
        <w:rPr>
          <w:lang w:val="es-ES_tradnl"/>
        </w:rPr>
      </w:pPr>
      <w:r w:rsidRPr="00662CAA">
        <w:rPr>
          <w:lang w:val="es-ES_tradnl"/>
        </w:rPr>
        <w:t>Iz navedenog proizlazi da nisu ispunjene pretpostavke za provedbu skraćenog stečajnog postupka</w:t>
      </w:r>
      <w:r w:rsidRPr="00662CAA" w:rsidR="00135840">
        <w:rPr>
          <w:lang w:val="es-ES_tradnl"/>
        </w:rPr>
        <w:t xml:space="preserve"> jer je u međuvremenu doneseno rješenje kojim se otvara i zaključuje stečajni postupak nad navedenim dužnikom u postupku koji se vodio pred pod poslovnim brojem:  </w:t>
      </w:r>
      <w:r w:rsidR="008E3AA8">
        <w:rPr>
          <w:lang w:val="es-ES_tradnl"/>
        </w:rPr>
        <w:t>11</w:t>
      </w:r>
      <w:r w:rsidRPr="00FD0647" w:rsidR="008E3AA8">
        <w:rPr>
          <w:lang w:val="es-ES_tradnl"/>
        </w:rPr>
        <w:t xml:space="preserve"> St-</w:t>
      </w:r>
      <w:r w:rsidR="008E3AA8">
        <w:rPr>
          <w:lang w:val="es-ES_tradnl"/>
        </w:rPr>
        <w:t>1123</w:t>
      </w:r>
      <w:r w:rsidRPr="00FD0647" w:rsidR="008E3AA8">
        <w:rPr>
          <w:lang w:val="es-ES_tradnl"/>
        </w:rPr>
        <w:t>/1</w:t>
      </w:r>
      <w:r w:rsidR="008E3AA8">
        <w:rPr>
          <w:lang w:val="es-ES_tradnl"/>
        </w:rPr>
        <w:t xml:space="preserve">5 </w:t>
      </w:r>
      <w:r w:rsidRPr="00FD0647" w:rsidR="008E3AA8">
        <w:rPr>
          <w:lang w:val="es-ES_tradnl"/>
        </w:rPr>
        <w:t xml:space="preserve">od </w:t>
      </w:r>
      <w:r w:rsidR="008E3AA8">
        <w:rPr>
          <w:lang w:val="es-ES_tradnl"/>
        </w:rPr>
        <w:t>27</w:t>
      </w:r>
      <w:r w:rsidRPr="00FD0647" w:rsidR="008E3AA8">
        <w:rPr>
          <w:lang w:val="es-ES_tradnl"/>
        </w:rPr>
        <w:t>.</w:t>
      </w:r>
      <w:r w:rsidR="008E3AA8">
        <w:rPr>
          <w:lang w:val="es-ES_tradnl"/>
        </w:rPr>
        <w:t xml:space="preserve"> ožujka</w:t>
      </w:r>
      <w:r w:rsidRPr="00FD0647" w:rsidR="008E3AA8">
        <w:rPr>
          <w:lang w:val="es-ES_tradnl"/>
        </w:rPr>
        <w:t xml:space="preserve"> 2019. godine</w:t>
      </w:r>
      <w:r w:rsidRPr="00662CAA" w:rsidR="0059534A">
        <w:rPr>
          <w:lang w:val="es-ES_tradnl"/>
        </w:rPr>
        <w:t>.</w:t>
      </w:r>
    </w:p>
    <w:p w:rsidRPr="00662CAA" w:rsidR="004020C0" w:rsidP="004020C0" w:rsidRDefault="004020C0">
      <w:pPr>
        <w:jc w:val="both"/>
        <w:rPr>
          <w:lang w:val="es-ES_tradnl"/>
        </w:rPr>
      </w:pPr>
    </w:p>
    <w:p w:rsidRPr="00135840" w:rsidR="00135840" w:rsidP="000A71E8" w:rsidRDefault="00135840">
      <w:pPr>
        <w:ind w:firstLine="360"/>
        <w:jc w:val="both"/>
        <w:rPr>
          <w:lang w:val="hr-HR"/>
        </w:rPr>
      </w:pPr>
      <w:r w:rsidRPr="00135840">
        <w:rPr>
          <w:lang w:val="hr-HR"/>
        </w:rPr>
        <w:t>Slijedom naveden</w:t>
      </w:r>
      <w:r w:rsidR="0064043E">
        <w:rPr>
          <w:lang w:val="hr-HR"/>
        </w:rPr>
        <w:t>og, valjalo je zahtjev za provedbu skraćenog stečajnog postupka</w:t>
      </w:r>
      <w:r w:rsidRPr="00135840">
        <w:rPr>
          <w:lang w:val="hr-HR"/>
        </w:rPr>
        <w:t xml:space="preserve"> o</w:t>
      </w:r>
      <w:r w:rsidR="0064043E">
        <w:rPr>
          <w:lang w:val="hr-HR"/>
        </w:rPr>
        <w:t>dbaciti i riješiti kao u izreci rješenja.</w:t>
      </w:r>
    </w:p>
    <w:p w:rsidRPr="000A71E8" w:rsidR="005449A9" w:rsidP="00950AA9" w:rsidRDefault="005449A9">
      <w:pPr>
        <w:rPr>
          <w:lang w:val="hr-HR"/>
        </w:rPr>
      </w:pPr>
    </w:p>
    <w:p w:rsidRPr="00046239" w:rsidR="00706888" w:rsidP="00706888" w:rsidRDefault="00706888">
      <w:pPr>
        <w:jc w:val="center"/>
      </w:pPr>
      <w:proofErr w:type="gramStart"/>
      <w:r w:rsidRPr="00046239">
        <w:t>Split,</w:t>
      </w:r>
      <w:r w:rsidR="00135840">
        <w:t xml:space="preserve"> </w:t>
      </w:r>
      <w:r w:rsidR="000A71E8">
        <w:t>11</w:t>
      </w:r>
      <w:r w:rsidR="00135840">
        <w:t>.</w:t>
      </w:r>
      <w:proofErr w:type="gramEnd"/>
      <w:r w:rsidR="00135840">
        <w:t xml:space="preserve"> </w:t>
      </w:r>
      <w:proofErr w:type="spellStart"/>
      <w:proofErr w:type="gramStart"/>
      <w:r w:rsidR="007B3610">
        <w:t>rujna</w:t>
      </w:r>
      <w:proofErr w:type="spellEnd"/>
      <w:proofErr w:type="gramEnd"/>
      <w:r w:rsidR="000A71E8">
        <w:t xml:space="preserve"> 2019</w:t>
      </w:r>
      <w:r w:rsidRPr="00046239">
        <w:t xml:space="preserve">. </w:t>
      </w:r>
      <w:proofErr w:type="spellStart"/>
      <w:proofErr w:type="gramStart"/>
      <w:r w:rsidRPr="00046239">
        <w:t>godine</w:t>
      </w:r>
      <w:proofErr w:type="spellEnd"/>
      <w:proofErr w:type="gramEnd"/>
    </w:p>
    <w:p w:rsidRPr="00046239" w:rsidR="00706888" w:rsidP="00706888" w:rsidRDefault="00706888"/>
    <w:p w:rsidRPr="00046239" w:rsidR="007B3610" w:rsidP="007B3610" w:rsidRDefault="0013584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B3610">
        <w:t xml:space="preserve">          SUDSKI SAVJETNIK</w:t>
      </w:r>
    </w:p>
    <w:p w:rsidRPr="00046239" w:rsidR="007B3610" w:rsidP="007B3610" w:rsidRDefault="007B3610"/>
    <w:p w:rsidRPr="00046239" w:rsidR="007B3610" w:rsidP="007B3610" w:rsidRDefault="007B361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Jadranko Basić</w:t>
      </w:r>
      <w:r w:rsidR="002F3A84">
        <w:t xml:space="preserve">, </w:t>
      </w:r>
      <w:proofErr w:type="spellStart"/>
      <w:r w:rsidR="002F3A84">
        <w:t>v.r</w:t>
      </w:r>
      <w:proofErr w:type="spellEnd"/>
      <w:r w:rsidR="002F3A84">
        <w:t>.</w:t>
      </w:r>
      <w:bookmarkStart w:name="_GoBack" w:id="0"/>
      <w:bookmarkEnd w:id="0"/>
    </w:p>
    <w:p w:rsidRPr="00046239" w:rsidR="007B3610" w:rsidP="007B3610" w:rsidRDefault="007B3610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Pr="00046239" w:rsidR="00706888" w:rsidP="00706888" w:rsidRDefault="007B3610">
      <w:r>
        <w:tab/>
      </w:r>
    </w:p>
    <w:p w:rsidR="007B3610" w:rsidP="007B3610" w:rsidRDefault="007B3610">
      <w:r w:rsidRPr="00046239">
        <w:t>POUKA O PRAVNOM LIJEKU:</w:t>
      </w:r>
    </w:p>
    <w:p w:rsidR="007B3610" w:rsidP="007B3610" w:rsidRDefault="007B3610"/>
    <w:p w:rsidRPr="000A71E8" w:rsidR="007B3610" w:rsidP="007B3610" w:rsidRDefault="007B3610">
      <w:pPr>
        <w:rPr>
          <w:lang w:val="es-ES_tradnl"/>
        </w:rPr>
      </w:pPr>
      <w:proofErr w:type="spellStart"/>
      <w:proofErr w:type="gramStart"/>
      <w:r w:rsidRPr="008E3AA8">
        <w:t>Protiv</w:t>
      </w:r>
      <w:proofErr w:type="spellEnd"/>
      <w:r w:rsidRPr="008E3AA8">
        <w:t xml:space="preserve"> </w:t>
      </w:r>
      <w:proofErr w:type="spellStart"/>
      <w:r w:rsidRPr="008E3AA8">
        <w:t>ovog</w:t>
      </w:r>
      <w:proofErr w:type="spellEnd"/>
      <w:r w:rsidRPr="008E3AA8">
        <w:t xml:space="preserve"> </w:t>
      </w:r>
      <w:proofErr w:type="spellStart"/>
      <w:r w:rsidRPr="008E3AA8">
        <w:t>rješenja</w:t>
      </w:r>
      <w:proofErr w:type="spellEnd"/>
      <w:r w:rsidRPr="008E3AA8">
        <w:t xml:space="preserve"> </w:t>
      </w:r>
      <w:proofErr w:type="spellStart"/>
      <w:r w:rsidRPr="008E3AA8">
        <w:t>dopuštena</w:t>
      </w:r>
      <w:proofErr w:type="spellEnd"/>
      <w:r w:rsidRPr="008E3AA8">
        <w:t xml:space="preserve"> je </w:t>
      </w:r>
      <w:proofErr w:type="spellStart"/>
      <w:r w:rsidRPr="008E3AA8">
        <w:t>žalba</w:t>
      </w:r>
      <w:proofErr w:type="spellEnd"/>
      <w:r w:rsidRPr="008E3AA8">
        <w:t>.</w:t>
      </w:r>
      <w:proofErr w:type="gramEnd"/>
      <w:r w:rsidRPr="008E3AA8">
        <w:t xml:space="preserve"> </w:t>
      </w:r>
      <w:proofErr w:type="spellStart"/>
      <w:r w:rsidRPr="008E3AA8">
        <w:t>Žalba</w:t>
      </w:r>
      <w:proofErr w:type="spellEnd"/>
      <w:r w:rsidRPr="008E3AA8">
        <w:t xml:space="preserve"> se </w:t>
      </w:r>
      <w:proofErr w:type="spellStart"/>
      <w:r w:rsidRPr="008E3AA8">
        <w:t>može</w:t>
      </w:r>
      <w:proofErr w:type="spellEnd"/>
      <w:r w:rsidRPr="008E3AA8">
        <w:t xml:space="preserve"> </w:t>
      </w:r>
      <w:proofErr w:type="spellStart"/>
      <w:r w:rsidRPr="008E3AA8">
        <w:t>izjaviti</w:t>
      </w:r>
      <w:proofErr w:type="spellEnd"/>
      <w:r w:rsidRPr="008E3AA8">
        <w:t xml:space="preserve"> u </w:t>
      </w:r>
      <w:proofErr w:type="spellStart"/>
      <w:r w:rsidRPr="008E3AA8">
        <w:t>roku</w:t>
      </w:r>
      <w:proofErr w:type="spellEnd"/>
      <w:r w:rsidRPr="008E3AA8">
        <w:t xml:space="preserve"> </w:t>
      </w:r>
      <w:proofErr w:type="gramStart"/>
      <w:r w:rsidRPr="008E3AA8">
        <w:t>od</w:t>
      </w:r>
      <w:proofErr w:type="gramEnd"/>
      <w:r w:rsidRPr="008E3AA8">
        <w:t xml:space="preserve"> </w:t>
      </w:r>
      <w:proofErr w:type="spellStart"/>
      <w:r w:rsidRPr="008E3AA8">
        <w:t>osam</w:t>
      </w:r>
      <w:proofErr w:type="spellEnd"/>
      <w:r w:rsidRPr="008E3AA8">
        <w:t xml:space="preserve"> dana od </w:t>
      </w:r>
      <w:proofErr w:type="spellStart"/>
      <w:r w:rsidRPr="008E3AA8">
        <w:t>dostave</w:t>
      </w:r>
      <w:proofErr w:type="spellEnd"/>
      <w:r w:rsidRPr="008E3AA8">
        <w:t xml:space="preserve"> </w:t>
      </w:r>
      <w:proofErr w:type="spellStart"/>
      <w:r w:rsidRPr="008E3AA8">
        <w:t>rješenja</w:t>
      </w:r>
      <w:proofErr w:type="spellEnd"/>
      <w:r w:rsidRPr="008E3AA8">
        <w:t xml:space="preserve">, a </w:t>
      </w:r>
      <w:proofErr w:type="spellStart"/>
      <w:r w:rsidRPr="008E3AA8">
        <w:t>dostava</w:t>
      </w:r>
      <w:proofErr w:type="spellEnd"/>
      <w:r w:rsidRPr="008E3AA8">
        <w:t xml:space="preserve"> </w:t>
      </w:r>
      <w:proofErr w:type="spellStart"/>
      <w:r w:rsidRPr="008E3AA8">
        <w:t>ovog</w:t>
      </w:r>
      <w:proofErr w:type="spellEnd"/>
      <w:r w:rsidRPr="008E3AA8">
        <w:t xml:space="preserve"> </w:t>
      </w:r>
      <w:proofErr w:type="spellStart"/>
      <w:r w:rsidRPr="008E3AA8">
        <w:t>rješenja</w:t>
      </w:r>
      <w:proofErr w:type="spellEnd"/>
      <w:r w:rsidRPr="008E3AA8">
        <w:t xml:space="preserve"> </w:t>
      </w:r>
      <w:proofErr w:type="spellStart"/>
      <w:r w:rsidRPr="008E3AA8">
        <w:t>smatra</w:t>
      </w:r>
      <w:proofErr w:type="spellEnd"/>
      <w:r w:rsidRPr="008E3AA8">
        <w:t xml:space="preserve"> se </w:t>
      </w:r>
      <w:proofErr w:type="spellStart"/>
      <w:r w:rsidRPr="008E3AA8">
        <w:t>obavljenom</w:t>
      </w:r>
      <w:proofErr w:type="spellEnd"/>
      <w:r w:rsidRPr="008E3AA8">
        <w:t xml:space="preserve"> </w:t>
      </w:r>
      <w:proofErr w:type="spellStart"/>
      <w:r w:rsidRPr="008E3AA8">
        <w:t>istekom</w:t>
      </w:r>
      <w:proofErr w:type="spellEnd"/>
      <w:r w:rsidRPr="008E3AA8">
        <w:t xml:space="preserve"> </w:t>
      </w:r>
      <w:proofErr w:type="spellStart"/>
      <w:r w:rsidRPr="008E3AA8">
        <w:t>osmog</w:t>
      </w:r>
      <w:proofErr w:type="spellEnd"/>
      <w:r w:rsidRPr="008E3AA8">
        <w:t xml:space="preserve"> dana o</w:t>
      </w:r>
      <w:r w:rsidRPr="008E3AA8" w:rsidR="005E7AAB">
        <w:t>d</w:t>
      </w:r>
      <w:r w:rsidRPr="008E3AA8">
        <w:t xml:space="preserve"> dana </w:t>
      </w:r>
      <w:proofErr w:type="spellStart"/>
      <w:r w:rsidRPr="008E3AA8">
        <w:t>njegove</w:t>
      </w:r>
      <w:proofErr w:type="spellEnd"/>
      <w:r w:rsidRPr="008E3AA8">
        <w:t xml:space="preserve"> </w:t>
      </w:r>
      <w:proofErr w:type="spellStart"/>
      <w:r w:rsidRPr="008E3AA8">
        <w:t>objave</w:t>
      </w:r>
      <w:proofErr w:type="spellEnd"/>
      <w:r w:rsidRPr="008E3AA8">
        <w:t xml:space="preserve"> </w:t>
      </w:r>
      <w:proofErr w:type="spellStart"/>
      <w:r w:rsidRPr="008E3AA8">
        <w:t>na</w:t>
      </w:r>
      <w:proofErr w:type="spellEnd"/>
      <w:r w:rsidRPr="008E3AA8">
        <w:t xml:space="preserve"> </w:t>
      </w:r>
      <w:proofErr w:type="spellStart"/>
      <w:r w:rsidRPr="008E3AA8">
        <w:t>mrežnoj</w:t>
      </w:r>
      <w:proofErr w:type="spellEnd"/>
      <w:r w:rsidRPr="008E3AA8">
        <w:t xml:space="preserve"> </w:t>
      </w:r>
      <w:proofErr w:type="spellStart"/>
      <w:r w:rsidRPr="008E3AA8">
        <w:t>stranici</w:t>
      </w:r>
      <w:proofErr w:type="spellEnd"/>
      <w:r w:rsidRPr="008E3AA8">
        <w:t xml:space="preserve"> e-</w:t>
      </w:r>
      <w:proofErr w:type="spellStart"/>
      <w:r w:rsidRPr="008E3AA8">
        <w:t>Oglasna</w:t>
      </w:r>
      <w:proofErr w:type="spellEnd"/>
      <w:r w:rsidRPr="008E3AA8">
        <w:t xml:space="preserve"> </w:t>
      </w:r>
      <w:proofErr w:type="spellStart"/>
      <w:r w:rsidRPr="008E3AA8">
        <w:t>ploča</w:t>
      </w:r>
      <w:proofErr w:type="spellEnd"/>
      <w:r w:rsidRPr="008E3AA8">
        <w:t xml:space="preserve"> </w:t>
      </w:r>
      <w:proofErr w:type="spellStart"/>
      <w:r w:rsidRPr="008E3AA8">
        <w:t>sudova</w:t>
      </w:r>
      <w:proofErr w:type="spellEnd"/>
      <w:r w:rsidRPr="008E3AA8">
        <w:t xml:space="preserve">. </w:t>
      </w:r>
      <w:r w:rsidRPr="00662CAA">
        <w:rPr>
          <w:lang w:val="es-ES_tradnl"/>
        </w:rPr>
        <w:t xml:space="preserve">Žalba se podnosi Trgovačkom sudu u Splitu, pismeno u tri primjerka. </w:t>
      </w:r>
      <w:r w:rsidRPr="000A71E8">
        <w:rPr>
          <w:lang w:val="es-ES_tradnl"/>
        </w:rPr>
        <w:t xml:space="preserve">O žalbi odlučuje sudac pojedinac ovog suda. O žalbi protiv odluke suca u prvom stupnju odlučuje Visoki trgovački sud Republike Hrvatske. </w:t>
      </w:r>
    </w:p>
    <w:p w:rsidRPr="000A71E8" w:rsidR="007B3610" w:rsidP="007B3610" w:rsidRDefault="007B3610">
      <w:pPr>
        <w:rPr>
          <w:lang w:val="es-ES_tradnl"/>
        </w:rPr>
      </w:pPr>
    </w:p>
    <w:p w:rsidRPr="000A71E8" w:rsidR="007B3610" w:rsidP="007B3610" w:rsidRDefault="007B3610">
      <w:pPr>
        <w:rPr>
          <w:lang w:val="es-ES_tradnl"/>
        </w:rPr>
      </w:pPr>
    </w:p>
    <w:p w:rsidRPr="000A71E8" w:rsidR="007B3610" w:rsidP="007B3610" w:rsidRDefault="007B3610">
      <w:pPr>
        <w:rPr>
          <w:lang w:val="es-ES_tradnl"/>
        </w:rPr>
      </w:pPr>
      <w:r w:rsidRPr="000A71E8">
        <w:rPr>
          <w:lang w:val="es-ES_tradnl"/>
        </w:rPr>
        <w:t>DNA:</w:t>
      </w:r>
    </w:p>
    <w:p w:rsidRPr="000A71E8" w:rsidR="007B3610" w:rsidP="007B3610" w:rsidRDefault="007B3610">
      <w:pPr>
        <w:rPr>
          <w:lang w:val="es-ES_tradnl"/>
        </w:rPr>
      </w:pPr>
      <w:r w:rsidRPr="000A71E8">
        <w:rPr>
          <w:lang w:val="es-ES_tradnl"/>
        </w:rPr>
        <w:t>-predlagatelju - Financijskoj agenciji, RC Split</w:t>
      </w:r>
    </w:p>
    <w:p w:rsidRPr="000A71E8" w:rsidR="007B3610" w:rsidP="007B3610" w:rsidRDefault="007B3610">
      <w:pPr>
        <w:rPr>
          <w:lang w:val="es-ES_tradnl"/>
        </w:rPr>
      </w:pPr>
      <w:r w:rsidRPr="000A71E8">
        <w:rPr>
          <w:lang w:val="es-ES_tradnl"/>
        </w:rPr>
        <w:t>-e-Oglasna ploča suda</w:t>
      </w:r>
    </w:p>
    <w:p w:rsidRPr="000A71E8" w:rsidR="00706888" w:rsidP="007B3610" w:rsidRDefault="007B3610">
      <w:pPr>
        <w:rPr>
          <w:lang w:val="es-ES_tradnl"/>
        </w:rPr>
      </w:pPr>
      <w:r w:rsidRPr="000A71E8">
        <w:rPr>
          <w:lang w:val="es-ES_tradnl"/>
        </w:rPr>
        <w:t>-spis</w:t>
      </w:r>
    </w:p>
    <w:sectPr w:rsidRPr="000A71E8" w:rsidR="00706888" w:rsidSect="00A20061">
      <w:headerReference w:type="even" r:id="rId10"/>
      <w:headerReference w:type="default" r:id="rId11"/>
      <w:headerReference w:type="first" r:id="rId12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42B71" w:rsidRDefault="00F42B71">
      <w:r>
        <w:separator/>
      </w:r>
    </w:p>
  </w:endnote>
  <w:endnote w:type="continuationSeparator" w:id="0">
    <w:p w:rsidR="00F42B71" w:rsidRDefault="00F42B7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42B71" w:rsidRDefault="00F42B71">
      <w:r>
        <w:separator/>
      </w:r>
    </w:p>
  </w:footnote>
  <w:footnote w:type="continuationSeparator" w:id="0">
    <w:p w:rsidR="00F42B71" w:rsidRDefault="00F42B7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A4B4D" w:rsidP="00A20061" w:rsidRDefault="002A4B4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A4B4D" w:rsidRDefault="002A4B4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A4B4D" w:rsidP="00A20061" w:rsidRDefault="002A4B4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3A84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7B3610" w:rsidRDefault="007967D5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</w:t>
    </w:r>
  </w:p>
  <w:p w:rsidR="007B3610" w:rsidRDefault="007B3610">
    <w:pPr>
      <w:pStyle w:val="Zaglavlje"/>
    </w:pPr>
  </w:p>
  <w:p w:rsidR="007B3610" w:rsidP="007B3610" w:rsidRDefault="007B3610">
    <w:pPr>
      <w:pStyle w:val="Zaglavlje"/>
      <w:jc w:val="right"/>
    </w:pPr>
    <w:r>
      <w:t xml:space="preserve">21. </w:t>
    </w:r>
    <w:r w:rsidR="008E3AA8">
      <w:t>St-2927/2015</w:t>
    </w:r>
  </w:p>
  <w:p w:rsidR="002A4B4D" w:rsidRDefault="002A4B4D">
    <w:pPr>
      <w:pStyle w:val="Zaglavlje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B3610" w:rsidP="007B3610" w:rsidRDefault="007B3610">
    <w:pPr>
      <w:pStyle w:val="Zaglavlje"/>
      <w:jc w:val="right"/>
    </w:pPr>
    <w:r>
      <w:t>2</w:t>
    </w:r>
    <w:r w:rsidR="008E3AA8">
      <w:t>1. St-2927</w:t>
    </w:r>
    <w:r>
      <w:t>/201</w:t>
    </w:r>
    <w:r w:rsidR="000A71E8">
      <w:t>5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8C216D"/>
    <w:multiLevelType w:val="hybridMultilevel"/>
    <w:tmpl w:val="D02E12DC"/>
    <w:lvl w:ilvl="0" w:tplc="FDBCC9F8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AE751FF"/>
    <w:multiLevelType w:val="hybridMultilevel"/>
    <w:tmpl w:val="5B763630"/>
    <w:lvl w:ilvl="0" w:tplc="ECDC43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AA9"/>
    <w:rsid w:val="00046239"/>
    <w:rsid w:val="000803DD"/>
    <w:rsid w:val="000A71E8"/>
    <w:rsid w:val="000E520C"/>
    <w:rsid w:val="00135840"/>
    <w:rsid w:val="0024279B"/>
    <w:rsid w:val="002A4B4D"/>
    <w:rsid w:val="002B15A7"/>
    <w:rsid w:val="002F3A84"/>
    <w:rsid w:val="00333C19"/>
    <w:rsid w:val="003A2412"/>
    <w:rsid w:val="003B76E7"/>
    <w:rsid w:val="003D352C"/>
    <w:rsid w:val="004020C0"/>
    <w:rsid w:val="00411FE4"/>
    <w:rsid w:val="0048051F"/>
    <w:rsid w:val="004838FB"/>
    <w:rsid w:val="004A1B0C"/>
    <w:rsid w:val="005031FC"/>
    <w:rsid w:val="00507986"/>
    <w:rsid w:val="00523D28"/>
    <w:rsid w:val="005449A9"/>
    <w:rsid w:val="0059534A"/>
    <w:rsid w:val="005E7AAB"/>
    <w:rsid w:val="006139CA"/>
    <w:rsid w:val="0064043E"/>
    <w:rsid w:val="006567C9"/>
    <w:rsid w:val="00662CAA"/>
    <w:rsid w:val="00672C0C"/>
    <w:rsid w:val="00706888"/>
    <w:rsid w:val="00720C7D"/>
    <w:rsid w:val="00772F42"/>
    <w:rsid w:val="00777C0E"/>
    <w:rsid w:val="007967D5"/>
    <w:rsid w:val="007B3610"/>
    <w:rsid w:val="008949BF"/>
    <w:rsid w:val="008B758A"/>
    <w:rsid w:val="008E3AA8"/>
    <w:rsid w:val="0090366A"/>
    <w:rsid w:val="0094571E"/>
    <w:rsid w:val="00950AA9"/>
    <w:rsid w:val="009715B0"/>
    <w:rsid w:val="00992F2D"/>
    <w:rsid w:val="009C2F6D"/>
    <w:rsid w:val="00A20061"/>
    <w:rsid w:val="00A433AB"/>
    <w:rsid w:val="00A533E2"/>
    <w:rsid w:val="00A943BA"/>
    <w:rsid w:val="00AC5A0E"/>
    <w:rsid w:val="00B43A09"/>
    <w:rsid w:val="00B77D28"/>
    <w:rsid w:val="00BB288C"/>
    <w:rsid w:val="00BF5446"/>
    <w:rsid w:val="00C04ADA"/>
    <w:rsid w:val="00C60F12"/>
    <w:rsid w:val="00C71571"/>
    <w:rsid w:val="00CA4AA9"/>
    <w:rsid w:val="00D006D7"/>
    <w:rsid w:val="00D52634"/>
    <w:rsid w:val="00DE4145"/>
    <w:rsid w:val="00E65544"/>
    <w:rsid w:val="00F05699"/>
    <w:rsid w:val="00F42B71"/>
    <w:rsid w:val="00F53F1C"/>
    <w:rsid w:val="00F63B57"/>
    <w:rsid w:val="00FD0647"/>
    <w:rsid w:val="00FD0E70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63B57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F63B57"/>
  </w:style>
  <w:style w:type="paragraph" w:styleId="Tekstbalonia">
    <w:name w:val="Balloon Text"/>
    <w:basedOn w:val="Normal"/>
    <w:semiHidden/>
    <w:rsid w:val="00A20061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rsid w:val="007967D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7967D5"/>
    <w:rPr>
      <w:sz w:val="24"/>
      <w:szCs w:val="24"/>
      <w:lang w:val="en-US" w:eastAsia="en-US"/>
    </w:rPr>
  </w:style>
  <w:style w:type="character" w:styleId="Tekstrezerviranogmjesta">
    <w:name w:val="Placeholder Text"/>
    <w:basedOn w:val="Zadanifontodlomka"/>
    <w:uiPriority w:val="99"/>
    <w:semiHidden/>
    <w:rsid w:val="00F53F1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F53F1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3F1C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3F1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3F1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3F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F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St-2927/2015-4</izvorni_sadrzaj>
    <derivirana_varijabla naziv="DomainObject.Oznaka_1">St-2927/2015-4</derivirana_varijabla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2927</izvorni_sadrzaj>
    <derivirana_varijabla naziv="DomainObject.Predmet.Broj_1">2927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St-2927/2015</izvorni_sadrzaj>
    <derivirana_varijabla naziv="DomainObject.Predmet.OznakaBroj_1">St-2927/2015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ALIGATOR-ATG za usluge i trgovinu d.o.o</izvorni_sadrzaj>
    <derivirana_varijabla naziv="DomainObject.Predmet.ProtustrankaFormated_1">  ALIGATOR-ATG za usluge i trgovinu d.o.o</derivirana_varijabla>
  </DomainObject.Predmet.ProtustrankaFormated>
  <DomainObject.Predmet.ProtustrankaFormatedOIB>
    <izvorni_sadrzaj>  ALIGATOR-ATG za usluge i trgovinu d.o.o, OIB 86674389684</izvorni_sadrzaj>
    <derivirana_varijabla naziv="DomainObject.Predmet.ProtustrankaFormatedOIB_1">  ALIGATOR-ATG za usluge i trgovinu d.o.o, OIB 86674389684</derivirana_varijabla>
  </DomainObject.Predmet.ProtustrankaFormatedOIB>
  <DomainObject.Predmet.ProtustrankaFormatedWithAdress>
    <izvorni_sadrzaj> ALIGATOR-ATG za usluge i trgovinu d.o.o, Kukuljevićeva 3, 21000 Split</izvorni_sadrzaj>
    <derivirana_varijabla naziv="DomainObject.Predmet.ProtustrankaFormatedWithAdress_1"> ALIGATOR-ATG za usluge i trgovinu d.o.o, Kukuljevićeva 3, 21000 Split</derivirana_varijabla>
  </DomainObject.Predmet.ProtustrankaFormatedWithAdress>
  <DomainObject.Predmet.ProtustrankaFormatedWithAdressOIB>
    <izvorni_sadrzaj> ALIGATOR-ATG za usluge i trgovinu d.o.o, OIB 86674389684, Kukuljevićeva 3, 21000 Split</izvorni_sadrzaj>
    <derivirana_varijabla naziv="DomainObject.Predmet.ProtustrankaFormatedWithAdressOIB_1"> ALIGATOR-ATG za usluge i trgovinu d.o.o, OIB 86674389684, Kukuljevićeva 3, 21000 Split</derivirana_varijabla>
  </DomainObject.Predmet.ProtustrankaFormatedWithAdressOIB>
  <DomainObject.Predmet.ProtustrankaWithAdress>
    <izvorni_sadrzaj>ALIGATOR-ATG za usluge i trgovinu d.o.o Kukuljevićeva 3, 21000 Split</izvorni_sadrzaj>
    <derivirana_varijabla naziv="DomainObject.Predmet.ProtustrankaWithAdress_1">ALIGATOR-ATG za usluge i trgovinu d.o.o Kukuljevićeva 3, 21000 Split</derivirana_varijabla>
  </DomainObject.Predmet.ProtustrankaWithAdress>
  <DomainObject.Predmet.ProtustrankaWithAdressOIB>
    <izvorni_sadrzaj>ALIGATOR-ATG za usluge i trgovinu d.o.o, OIB 86674389684, Kukuljevićeva 3, 21000 Split</izvorni_sadrzaj>
    <derivirana_varijabla naziv="DomainObject.Predmet.ProtustrankaWithAdressOIB_1">ALIGATOR-ATG za usluge i trgovinu d.o.o, OIB 86674389684, Kukuljevićeva 3, 21000 Split</derivirana_varijabla>
  </DomainObject.Predmet.ProtustrankaWithAdressOIB>
  <DomainObject.Predmet.ProtustrankaNazivFormated>
    <izvorni_sadrzaj>ALIGATOR-ATG za usluge i trgovinu d.o.o</izvorni_sadrzaj>
    <derivirana_varijabla naziv="DomainObject.Predmet.ProtustrankaNazivFormated_1">ALIGATOR-ATG za usluge i trgovinu d.o.o</derivirana_varijabla>
  </DomainObject.Predmet.ProtustrankaNazivFormated>
  <DomainObject.Predmet.ProtustrankaNazivFormatedOIB>
    <izvorni_sadrzaj>ALIGATOR-ATG za usluge i trgovinu d.o.o, OIB 86674389684</izvorni_sadrzaj>
    <derivirana_varijabla naziv="DomainObject.Predmet.ProtustrankaNazivFormatedOIB_1">ALIGATOR-ATG za usluge i trgovinu d.o.o, OIB 86674389684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62018.62</izvorni_sadrzaj>
    <derivirana_varijabla naziv="DomainObject.Predmet.TrenutnaVrijednost_1">62018.62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Braović</izvorni_sadrzaj>
    <derivirana_varijabla naziv="DomainObject.Predmet.Zapisnicar_1">Lucija Braović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ALIGATOR-ATG za usluge i trgovinu d.o.o</item>
    </izvorni_sadrzaj>
    <derivirana_varijabla naziv="DomainObject.Predmet.ProtuStrankaListFormated_1">
      <item>ALIGATOR-ATG za usluge i trgovinu d.o.o</item>
    </derivirana_varijabla>
  </DomainObject.Predmet.ProtuStrankaListFormated>
  <DomainObject.Predmet.ProtuStrankaListFormatedOIB>
    <izvorni_sadrzaj>
      <item>ALIGATOR-ATG za usluge i trgovinu d.o.o, OIB 86674389684</item>
    </izvorni_sadrzaj>
    <derivirana_varijabla naziv="DomainObject.Predmet.ProtuStrankaListFormatedOIB_1">
      <item>ALIGATOR-ATG za usluge i trgovinu d.o.o, OIB 86674389684</item>
    </derivirana_varijabla>
  </DomainObject.Predmet.ProtuStrankaListFormatedOIB>
  <DomainObject.Predmet.ProtuStrankaListFormatedWithAdress>
    <izvorni_sadrzaj>
      <item>ALIGATOR-ATG za usluge i trgovinu d.o.o, Kukuljevićeva 3, 21000 Split</item>
    </izvorni_sadrzaj>
    <derivirana_varijabla naziv="DomainObject.Predmet.ProtuStrankaListFormatedWithAdress_1">
      <item>ALIGATOR-ATG za usluge i trgovinu d.o.o, Kukuljevićeva 3, 21000 Split</item>
    </derivirana_varijabla>
  </DomainObject.Predmet.ProtuStrankaListFormatedWithAdress>
  <DomainObject.Predmet.ProtuStrankaListFormatedWithAdressOIB>
    <izvorni_sadrzaj>
      <item>ALIGATOR-ATG za usluge i trgovinu d.o.o, OIB 86674389684, Kukuljevićeva 3, 21000 Split</item>
    </izvorni_sadrzaj>
    <derivirana_varijabla naziv="DomainObject.Predmet.ProtuStrankaListFormatedWithAdressOIB_1">
      <item>ALIGATOR-ATG za usluge i trgovinu d.o.o, OIB 86674389684, Kukuljevićeva 3, 21000 Split</item>
    </derivirana_varijabla>
  </DomainObject.Predmet.ProtuStrankaListFormatedWithAdressOIB>
  <DomainObject.Predmet.ProtuStrankaListNazivFormated>
    <izvorni_sadrzaj>
      <item>ALIGATOR-ATG za usluge i trgovinu d.o.o</item>
    </izvorni_sadrzaj>
    <derivirana_varijabla naziv="DomainObject.Predmet.ProtuStrankaListNazivFormated_1">
      <item>ALIGATOR-ATG za usluge i trgovinu d.o.o</item>
    </derivirana_varijabla>
  </DomainObject.Predmet.ProtuStrankaListNazivFormated>
  <DomainObject.Predmet.ProtuStrankaListNazivFormatedOIB>
    <izvorni_sadrzaj>
      <item>ALIGATOR-ATG za usluge i trgovinu d.o.o, OIB 86674389684</item>
    </izvorni_sadrzaj>
    <derivirana_varijabla naziv="DomainObject.Predmet.ProtuStrankaListNazivFormatedOIB_1">
      <item>ALIGATOR-ATG za usluge i trgovinu d.o.o, OIB 86674389684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2019.</izvorni_sadrzaj>
    <derivirana_varijabla naziv="DomainObject.Datum_1">11. rujna 2019.</derivirana_varijabla>
  </DomainObject.Datum>
  <DomainObject.PoslovniBrojDokumenta>
    <izvorni_sadrzaj>St-2927/2015-4</izvorni_sadrzaj>
    <derivirana_varijabla naziv="DomainObject.PoslovniBrojDokumenta_1">St-2927/2015-4</derivirana_varijabla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ALIGATOR-ATG za usluge i trgovinu d.o.o</izvorni_sadrzaj>
    <derivirana_varijabla naziv="DomainObject.Predmet.ProtustrankaIDrugi_1">ALIGATOR-ATG za usluge i trgovinu d.o.o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ALIGATOR-ATG za usluge i trgovinu d.o.o, OIB 86674389684, Kukuljevićeva 3, 21000 Split</izvorni_sadrzaj>
    <derivirana_varijabla naziv="DomainObject.Predmet.ProtustrankaIDrugiAdressOIB_1">ALIGATOR-ATG za usluge i trgovinu d.o.o, OIB 86674389684, Kukuljevićeva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ALIGATOR-ATG za usluge i trgovinu d.o.o</item>
    </izvorni_sadrzaj>
    <derivirana_varijabla naziv="DomainObject.Predmet.SudioniciListNaziv_1">
      <item>FINANCIJSKA AGENCIJA, RC Split, Podružnica Split</item>
      <item>ALIGATOR-ATG za usluge i trgovinu d.o.o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ALIGATOR-ATG za usluge i trgovinu d.o.o, OIB 86674389684, Kukuljevićeva 3,21000 Split</item>
    </izvorni_sadrzaj>
    <derivirana_varijabla naziv="DomainObject.Predmet.SudioniciListAdressOIB_1">
      <item>FINANCIJSKA AGENCIJA, RC Split, Podružnica Split, OIB 85821130368, Mažuranićevo šetalište 24b,21000 Split</item>
      <item>ALIGATOR-ATG za usluge i trgovinu d.o.o, OIB 86674389684, Kukuljevićeva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86674389684</item>
    </izvorni_sadrzaj>
    <derivirana_varijabla naziv="DomainObject.Predmet.SudioniciListNazivOIB_1">
      <item>, OIB 85821130368</item>
      <item>, OIB 86674389684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436</properties:Words>
  <properties:Characters>2319</properties:Characters>
  <properties:Lines>76</properties:Lines>
  <properties:Paragraphs>27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2019-09-11T06:47:00Z</dcterms:created>
  <dc:creator>Lari Glavaš</dc:creator>
  <cp:lastModifiedBy>Jadranko Basić</cp:lastModifiedBy>
  <cp:lastPrinted>2019-09-11T10:05:00Z</cp:lastPrinted>
  <dcterms:modified xmlns:xsi="http://www.w3.org/2001/XMLSchema-instance" xsi:type="dcterms:W3CDTF">2019-09-11T10:05:00Z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St-2927/2015-4 / Odluka - Rješenje o odbačaju zahtjeva za skraćeni stečajni postupak (St-2927-15.docx)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