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d39d06" w14:paraId="dd39d06" w:rsidRDefault="00532B71" w:rsidP="0086691F" w:rsidR="00532B71" w:rsidRPr="00133D44">
      <w:pPr>
        <w:jc w:val="center"/>
        <w15:collapsed w:val="false"/>
        <w:rPr>
          <w:rFonts w:hAnsi="Times New Roman" w:ascii="Times New Roman"/>
          <w:szCs w:val="24"/>
          <w:lang w:val="hr-HR"/>
        </w:rPr>
      </w:pPr>
    </w:p>
    <w:p w:rsidRDefault="00DB4528" w:rsidP="0086691F" w:rsidR="00DB4528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7836CC" w:rsidR="00997BA9" w:rsidRPr="007836CC">
      <w:pPr>
        <w:jc w:val="both"/>
        <w:rPr>
          <w:rFonts w:hAnsi="Times New Roman" w:ascii="Times New Roman"/>
          <w:szCs w:val="24"/>
        </w:rPr>
      </w:pPr>
      <w:r w:rsidRPr="00133D44">
        <w:rPr>
          <w:rFonts w:hAnsi="Times New Roman" w:ascii="Times New Roman"/>
          <w:szCs w:val="24"/>
          <w:lang w:val="hr-HR"/>
        </w:rPr>
        <w:tab/>
        <w:t>Trgovački s</w:t>
      </w:r>
      <w:r w:rsidR="001376CF" w:rsidRPr="00133D44">
        <w:rPr>
          <w:rFonts w:hAnsi="Times New Roman" w:ascii="Times New Roman"/>
          <w:szCs w:val="24"/>
          <w:lang w:val="hr-HR"/>
        </w:rPr>
        <w:t xml:space="preserve">ud u Zagrebu po sucu pojedincu </w:t>
      </w:r>
      <w:r w:rsidR="00497B20" w:rsidRPr="00133D44">
        <w:rPr>
          <w:rFonts w:hAnsi="Times New Roman" w:ascii="Times New Roman"/>
          <w:szCs w:val="24"/>
          <w:lang w:val="hr-HR"/>
        </w:rPr>
        <w:t>Aleksandri Krolo,</w:t>
      </w:r>
      <w:r w:rsidR="00F62A72" w:rsidRPr="00133D44">
        <w:rPr>
          <w:rFonts w:hAnsi="Times New Roman" w:ascii="Times New Roman"/>
          <w:szCs w:val="24"/>
          <w:lang w:val="hr-HR"/>
        </w:rPr>
        <w:t xml:space="preserve"> u pravnoj stvari podnositelja zahtjeva</w:t>
      </w:r>
      <w:r w:rsidR="00DB4528" w:rsidRPr="00133D44">
        <w:rPr>
          <w:rFonts w:hAnsi="Times New Roman" w:ascii="Times New Roman"/>
          <w:szCs w:val="24"/>
          <w:lang w:val="hr-HR"/>
        </w:rPr>
        <w:t xml:space="preserve"> Financijske agencije, </w:t>
      </w:r>
      <w:r w:rsidR="00FA66B8" w:rsidRPr="00133D44">
        <w:rPr>
          <w:rFonts w:hAnsi="Times New Roman" w:ascii="Times New Roman"/>
          <w:szCs w:val="24"/>
          <w:lang w:val="hr-HR"/>
        </w:rPr>
        <w:t>Regionalni centar Zagreb,</w:t>
      </w:r>
      <w:r w:rsidR="00497B20" w:rsidRPr="00133D44">
        <w:rPr>
          <w:rFonts w:hAnsi="Times New Roman" w:ascii="Times New Roman"/>
          <w:szCs w:val="24"/>
          <w:lang w:val="hr-HR"/>
        </w:rPr>
        <w:t xml:space="preserve"> </w:t>
      </w:r>
      <w:r w:rsidR="005940E9" w:rsidRPr="00133D44">
        <w:rPr>
          <w:rFonts w:hAnsi="Times New Roman" w:ascii="Times New Roman"/>
          <w:szCs w:val="24"/>
          <w:lang w:val="hr-HR"/>
        </w:rPr>
        <w:t>za pokretanje</w:t>
      </w:r>
      <w:r w:rsidR="00DB4528" w:rsidRPr="00133D44">
        <w:rPr>
          <w:rFonts w:hAnsi="Times New Roman" w:ascii="Times New Roman"/>
          <w:szCs w:val="24"/>
          <w:lang w:val="hr-HR"/>
        </w:rPr>
        <w:t>m</w:t>
      </w:r>
      <w:r w:rsidR="005940E9" w:rsidRPr="00133D44">
        <w:rPr>
          <w:rFonts w:hAnsi="Times New Roman" w:ascii="Times New Roman"/>
          <w:szCs w:val="24"/>
          <w:lang w:val="hr-HR"/>
        </w:rPr>
        <w:t xml:space="preserve"> skraćenog stečajnog postupka </w:t>
      </w:r>
      <w:r w:rsidRPr="00133D44">
        <w:rPr>
          <w:rFonts w:hAnsi="Times New Roman" w:ascii="Times New Roman"/>
          <w:szCs w:val="24"/>
          <w:lang w:val="hr-HR"/>
        </w:rPr>
        <w:t>nad dužnikom</w:t>
      </w:r>
      <w:r w:rsidR="00DB4528" w:rsidRPr="00133D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="00AE5198">
        <w:rPr>
          <w:rFonts w:hAnsi="Times New Roman" w:ascii="Times New Roman"/>
          <w:szCs w:val="24"/>
        </w:rPr>
        <w:t>ASTRALIS</w:t>
      </w:r>
      <w:proofErr w:type="spellEnd"/>
      <w:r w:rsidR="00B76A6B" w:rsidRPr="00133D44">
        <w:rPr>
          <w:rFonts w:hAnsi="Times New Roman" w:ascii="Times New Roman"/>
          <w:szCs w:val="24"/>
        </w:rPr>
        <w:t xml:space="preserve"> </w:t>
      </w:r>
      <w:proofErr w:type="spellStart"/>
      <w:r w:rsidR="00B76A6B" w:rsidRPr="00133D44">
        <w:rPr>
          <w:rFonts w:hAnsi="Times New Roman" w:ascii="Times New Roman"/>
          <w:szCs w:val="24"/>
        </w:rPr>
        <w:t>d.o.o</w:t>
      </w:r>
      <w:proofErr w:type="spellEnd"/>
      <w:r w:rsidR="00B76A6B" w:rsidRPr="00133D44">
        <w:rPr>
          <w:rFonts w:hAnsi="Times New Roman" w:ascii="Times New Roman"/>
          <w:szCs w:val="24"/>
        </w:rPr>
        <w:t xml:space="preserve">.,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OIB</w:t>
      </w:r>
      <w:proofErr w:type="spellEnd"/>
      <w:r w:rsidR="00FC149C" w:rsidRPr="00AE5198">
        <w:rPr>
          <w:rFonts w:hAnsi="Times New Roman" w:ascii="Times New Roman"/>
          <w:szCs w:val="24"/>
          <w:lang w:val="hr-HR"/>
        </w:rPr>
        <w:t xml:space="preserve">: </w:t>
      </w:r>
      <w:r w:rsidR="00AE5198" w:rsidRPr="00AE5198">
        <w:rPr>
          <w:rFonts w:hAnsi="Times New Roman" w:ascii="Times New Roman"/>
          <w:szCs w:val="24"/>
        </w:rPr>
        <w:t>67662439571</w:t>
      </w:r>
      <w:r w:rsidR="00FC149C" w:rsidRPr="00AE5198">
        <w:rPr>
          <w:rFonts w:hAnsi="Times New Roman" w:ascii="Times New Roman"/>
          <w:szCs w:val="24"/>
          <w:lang w:val="hr-HR"/>
        </w:rPr>
        <w:t xml:space="preserve">, </w:t>
      </w:r>
      <w:r w:rsidR="00AE5198">
        <w:rPr>
          <w:rFonts w:hAnsi="Times New Roman" w:ascii="Times New Roman"/>
          <w:szCs w:val="24"/>
        </w:rPr>
        <w:t xml:space="preserve">Zagreb, </w:t>
      </w:r>
      <w:proofErr w:type="spellStart"/>
      <w:r w:rsidR="00AE5198">
        <w:rPr>
          <w:rFonts w:hAnsi="Times New Roman" w:ascii="Times New Roman"/>
          <w:szCs w:val="24"/>
        </w:rPr>
        <w:t>Klovićeva</w:t>
      </w:r>
      <w:proofErr w:type="spellEnd"/>
      <w:r w:rsidR="00AE5198">
        <w:rPr>
          <w:rFonts w:hAnsi="Times New Roman" w:ascii="Times New Roman"/>
          <w:szCs w:val="24"/>
        </w:rPr>
        <w:t xml:space="preserve"> 14</w:t>
      </w:r>
      <w:r w:rsidR="00497B20" w:rsidRPr="00133D44">
        <w:rPr>
          <w:rFonts w:hAnsi="Times New Roman" w:ascii="Times New Roman"/>
          <w:szCs w:val="24"/>
          <w:lang w:val="hr-HR"/>
        </w:rPr>
        <w:t>,</w:t>
      </w:r>
      <w:r w:rsidR="00DB4528" w:rsidRPr="00133D44">
        <w:rPr>
          <w:rFonts w:hAnsi="Times New Roman" w:ascii="Times New Roman"/>
          <w:szCs w:val="24"/>
          <w:lang w:val="hr-HR"/>
        </w:rPr>
        <w:t xml:space="preserve"> dana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="00497B20"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</w:t>
      </w:r>
    </w:p>
    <w:p w:rsidRDefault="00532B71" w:rsidP="00997BA9" w:rsidR="00532B71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C63208" w:rsidP="00997BA9" w:rsidR="00997BA9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 xml:space="preserve">        </w:t>
      </w:r>
      <w:r w:rsidR="00182088" w:rsidRPr="00133D44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133D44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840E3D" w:rsidP="00497B20" w:rsidR="002B361F">
      <w:pPr>
        <w:ind w:firstLine="720"/>
        <w:jc w:val="both"/>
        <w:rPr>
          <w:rFonts w:hAnsi="Times New Roman" w:ascii="Times New Roman"/>
          <w:szCs w:val="24"/>
        </w:rPr>
      </w:pPr>
      <w:r w:rsidRPr="00133D44">
        <w:rPr>
          <w:rFonts w:hAnsi="Times New Roman" w:ascii="Times New Roman"/>
          <w:szCs w:val="24"/>
          <w:lang w:val="hr-HR"/>
        </w:rPr>
        <w:t xml:space="preserve">Pokreće se skraćeni stečajni postupak nad dužnikom </w:t>
      </w:r>
      <w:proofErr w:type="spellStart"/>
      <w:r w:rsidR="00AE5198">
        <w:rPr>
          <w:rFonts w:hAnsi="Times New Roman" w:ascii="Times New Roman"/>
          <w:szCs w:val="24"/>
        </w:rPr>
        <w:t>ASTRALIS</w:t>
      </w:r>
      <w:proofErr w:type="spellEnd"/>
      <w:r w:rsidR="00AE5198" w:rsidRPr="00133D44">
        <w:rPr>
          <w:rFonts w:hAnsi="Times New Roman" w:ascii="Times New Roman"/>
          <w:szCs w:val="24"/>
        </w:rPr>
        <w:t xml:space="preserve"> </w:t>
      </w:r>
      <w:proofErr w:type="spellStart"/>
      <w:r w:rsidR="00AE5198" w:rsidRPr="00133D44">
        <w:rPr>
          <w:rFonts w:hAnsi="Times New Roman" w:ascii="Times New Roman"/>
          <w:szCs w:val="24"/>
        </w:rPr>
        <w:t>d.o.o</w:t>
      </w:r>
      <w:proofErr w:type="spellEnd"/>
      <w:r w:rsidR="00AE5198" w:rsidRPr="00133D44">
        <w:rPr>
          <w:rFonts w:hAnsi="Times New Roman" w:ascii="Times New Roman"/>
          <w:szCs w:val="24"/>
        </w:rPr>
        <w:t xml:space="preserve">., </w:t>
      </w:r>
      <w:proofErr w:type="spellStart"/>
      <w:r w:rsidR="00AE5198" w:rsidRPr="00133D44">
        <w:rPr>
          <w:rFonts w:hAnsi="Times New Roman" w:ascii="Times New Roman"/>
          <w:szCs w:val="24"/>
          <w:lang w:val="hr-HR"/>
        </w:rPr>
        <w:t>OIB</w:t>
      </w:r>
      <w:proofErr w:type="spellEnd"/>
      <w:r w:rsidR="00AE5198" w:rsidRPr="00AE5198">
        <w:rPr>
          <w:rFonts w:hAnsi="Times New Roman" w:ascii="Times New Roman"/>
          <w:szCs w:val="24"/>
          <w:lang w:val="hr-HR"/>
        </w:rPr>
        <w:t xml:space="preserve">: </w:t>
      </w:r>
      <w:r w:rsidR="00AE5198" w:rsidRPr="00AE5198">
        <w:rPr>
          <w:rFonts w:hAnsi="Times New Roman" w:ascii="Times New Roman"/>
          <w:szCs w:val="24"/>
        </w:rPr>
        <w:t>67662439571</w:t>
      </w:r>
      <w:r w:rsidR="00AE5198" w:rsidRPr="00AE5198">
        <w:rPr>
          <w:rFonts w:hAnsi="Times New Roman" w:ascii="Times New Roman"/>
          <w:szCs w:val="24"/>
          <w:lang w:val="hr-HR"/>
        </w:rPr>
        <w:t xml:space="preserve">, </w:t>
      </w:r>
      <w:r w:rsidR="00AE5198">
        <w:rPr>
          <w:rFonts w:hAnsi="Times New Roman" w:ascii="Times New Roman"/>
          <w:szCs w:val="24"/>
        </w:rPr>
        <w:t xml:space="preserve">Zagreb, </w:t>
      </w:r>
      <w:proofErr w:type="spellStart"/>
      <w:r w:rsidR="00AE5198">
        <w:rPr>
          <w:rFonts w:hAnsi="Times New Roman" w:ascii="Times New Roman"/>
          <w:szCs w:val="24"/>
        </w:rPr>
        <w:t>Klovićeva</w:t>
      </w:r>
      <w:proofErr w:type="spellEnd"/>
      <w:r w:rsidR="00AE5198">
        <w:rPr>
          <w:rFonts w:hAnsi="Times New Roman" w:ascii="Times New Roman"/>
          <w:szCs w:val="24"/>
        </w:rPr>
        <w:t xml:space="preserve"> 14</w:t>
      </w:r>
      <w:r w:rsidR="007836CC">
        <w:rPr>
          <w:rFonts w:hAnsi="Times New Roman" w:ascii="Times New Roman"/>
          <w:szCs w:val="24"/>
        </w:rPr>
        <w:t>.</w:t>
      </w:r>
    </w:p>
    <w:p w:rsidRDefault="007836CC" w:rsidP="00497B20" w:rsidR="007836CC" w:rsidRPr="00133D44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133D44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 xml:space="preserve">Zahtjev za provedbu skraćenog stečajnog postupka </w:t>
      </w:r>
      <w:r w:rsidR="000F2BDD" w:rsidRPr="00133D44">
        <w:rPr>
          <w:rFonts w:hAnsi="Times New Roman" w:ascii="Times New Roman"/>
          <w:szCs w:val="24"/>
          <w:lang w:val="hr-HR"/>
        </w:rPr>
        <w:t xml:space="preserve">nad gore navedenom pravnom osobom </w:t>
      </w:r>
      <w:r w:rsidRPr="00133D44">
        <w:rPr>
          <w:rFonts w:hAnsi="Times New Roman" w:ascii="Times New Roman"/>
          <w:szCs w:val="24"/>
          <w:lang w:val="hr-HR"/>
        </w:rPr>
        <w:t xml:space="preserve">podnijela je </w:t>
      </w:r>
      <w:r w:rsidR="003C30DB" w:rsidRPr="00133D44">
        <w:rPr>
          <w:rFonts w:hAnsi="Times New Roman" w:ascii="Times New Roman"/>
          <w:szCs w:val="24"/>
          <w:lang w:val="hr-HR"/>
        </w:rPr>
        <w:t xml:space="preserve">ovome sudu Financijska agencija, Regionalni centar Zagreb </w:t>
      </w:r>
      <w:r w:rsidRPr="00133D44">
        <w:rPr>
          <w:rFonts w:hAnsi="Times New Roman" w:ascii="Times New Roman"/>
          <w:szCs w:val="24"/>
          <w:lang w:val="hr-HR"/>
        </w:rPr>
        <w:t xml:space="preserve">(dalje: FINA), temeljem odredbe čl. 429. </w:t>
      </w:r>
      <w:r w:rsidR="009C156F" w:rsidRPr="00133D44">
        <w:rPr>
          <w:rFonts w:hAnsi="Times New Roman" w:ascii="Times New Roman"/>
          <w:szCs w:val="24"/>
          <w:lang w:val="hr-HR"/>
        </w:rPr>
        <w:t xml:space="preserve">Stečajnog zakona ("Narodne Novine" broj: </w:t>
      </w:r>
      <w:proofErr w:type="spellStart"/>
      <w:r w:rsidRPr="00133D44">
        <w:rPr>
          <w:rFonts w:hAnsi="Times New Roman" w:ascii="Times New Roman"/>
          <w:szCs w:val="24"/>
          <w:lang w:val="hr-HR"/>
        </w:rPr>
        <w:t>71</w:t>
      </w:r>
      <w:proofErr w:type="spellEnd"/>
      <w:r w:rsidRPr="00133D44">
        <w:rPr>
          <w:rFonts w:hAnsi="Times New Roman" w:ascii="Times New Roman"/>
          <w:szCs w:val="24"/>
          <w:lang w:val="hr-HR"/>
        </w:rPr>
        <w:t>/</w:t>
      </w:r>
      <w:proofErr w:type="spellStart"/>
      <w:r w:rsidRPr="00133D44">
        <w:rPr>
          <w:rFonts w:hAnsi="Times New Roman" w:ascii="Times New Roman"/>
          <w:szCs w:val="24"/>
          <w:lang w:val="hr-HR"/>
        </w:rPr>
        <w:t>15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, dalje </w:t>
      </w:r>
      <w:proofErr w:type="spellStart"/>
      <w:r w:rsidRPr="00133D44">
        <w:rPr>
          <w:rFonts w:hAnsi="Times New Roman" w:ascii="Times New Roman"/>
          <w:szCs w:val="24"/>
          <w:lang w:val="hr-HR"/>
        </w:rPr>
        <w:t>SZ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), navodeći da su kod dužnika ispunjeni uvjeti iz čl. 428. SZ-a: da dužnik nema zaposlenih, da nisu ispunjeni uvjeti za pokretanje drugog postupka radi brisanja </w:t>
      </w:r>
      <w:r w:rsidR="00532B71" w:rsidRPr="00133D44">
        <w:rPr>
          <w:rFonts w:hAnsi="Times New Roman" w:ascii="Times New Roman"/>
          <w:szCs w:val="24"/>
          <w:lang w:val="hr-HR"/>
        </w:rPr>
        <w:t xml:space="preserve">istog </w:t>
      </w:r>
      <w:r w:rsidRPr="00133D44">
        <w:rPr>
          <w:rFonts w:hAnsi="Times New Roman" w:ascii="Times New Roman"/>
          <w:szCs w:val="24"/>
          <w:lang w:val="hr-HR"/>
        </w:rPr>
        <w:t>iz sudskog registra te da u Očevidniku redoslijeda osnova za plaćanje (dalje: ORP) dužnik ima evidentirane neizvršene osnove za plaćanje u neprekidnom razdoblju od 120 dana.</w:t>
      </w: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9C156F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>U</w:t>
      </w:r>
      <w:r w:rsidR="0042162E" w:rsidRPr="00133D44">
        <w:rPr>
          <w:rFonts w:hAnsi="Times New Roman" w:ascii="Times New Roman"/>
          <w:szCs w:val="24"/>
          <w:lang w:val="hr-HR"/>
        </w:rPr>
        <w:t xml:space="preserve"> </w:t>
      </w:r>
      <w:r w:rsidRPr="00133D44">
        <w:rPr>
          <w:rFonts w:hAnsi="Times New Roman" w:ascii="Times New Roman"/>
          <w:szCs w:val="24"/>
          <w:lang w:val="hr-HR"/>
        </w:rPr>
        <w:t>zahtjevu</w:t>
      </w:r>
      <w:r w:rsidR="0042162E" w:rsidRPr="00133D44">
        <w:rPr>
          <w:rFonts w:hAnsi="Times New Roman" w:ascii="Times New Roman"/>
          <w:szCs w:val="24"/>
          <w:lang w:val="hr-HR"/>
        </w:rPr>
        <w:t xml:space="preserve"> FINA </w:t>
      </w:r>
      <w:r w:rsidRPr="00133D44">
        <w:rPr>
          <w:rFonts w:hAnsi="Times New Roman" w:ascii="Times New Roman"/>
          <w:szCs w:val="24"/>
          <w:lang w:val="hr-HR"/>
        </w:rPr>
        <w:t xml:space="preserve">je naznačila podatke </w:t>
      </w:r>
      <w:r w:rsidR="00532B71" w:rsidRPr="00133D44">
        <w:rPr>
          <w:rFonts w:hAnsi="Times New Roman" w:ascii="Times New Roman"/>
          <w:szCs w:val="24"/>
          <w:lang w:val="hr-HR"/>
        </w:rPr>
        <w:t>za identifikaciju dužnika, brojeve njegovih bankovnih računa</w:t>
      </w:r>
      <w:r w:rsidRPr="00133D44">
        <w:rPr>
          <w:rFonts w:hAnsi="Times New Roman" w:ascii="Times New Roman"/>
          <w:szCs w:val="24"/>
          <w:lang w:val="hr-HR"/>
        </w:rPr>
        <w:t xml:space="preserve"> te podatak da </w:t>
      </w:r>
      <w:r w:rsidR="0042162E" w:rsidRPr="00133D44">
        <w:rPr>
          <w:rFonts w:hAnsi="Times New Roman" w:ascii="Times New Roman"/>
          <w:szCs w:val="24"/>
          <w:lang w:val="hr-HR"/>
        </w:rPr>
        <w:t xml:space="preserve">dužnik </w:t>
      </w:r>
      <w:r w:rsidRPr="00133D44">
        <w:rPr>
          <w:rFonts w:hAnsi="Times New Roman" w:ascii="Times New Roman"/>
          <w:szCs w:val="24"/>
          <w:lang w:val="hr-HR"/>
        </w:rPr>
        <w:t xml:space="preserve">u </w:t>
      </w:r>
      <w:proofErr w:type="spellStart"/>
      <w:r w:rsidRPr="00133D44">
        <w:rPr>
          <w:rFonts w:hAnsi="Times New Roman" w:ascii="Times New Roman"/>
          <w:szCs w:val="24"/>
          <w:lang w:val="hr-HR"/>
        </w:rPr>
        <w:t>ORP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-u </w:t>
      </w:r>
      <w:r w:rsidR="0042162E" w:rsidRPr="00133D44">
        <w:rPr>
          <w:rFonts w:hAnsi="Times New Roman" w:ascii="Times New Roman"/>
          <w:szCs w:val="24"/>
          <w:lang w:val="hr-HR"/>
        </w:rPr>
        <w:t>ima evidentirane neizvrše</w:t>
      </w:r>
      <w:r w:rsidRPr="00133D44">
        <w:rPr>
          <w:rFonts w:hAnsi="Times New Roman" w:ascii="Times New Roman"/>
          <w:szCs w:val="24"/>
          <w:lang w:val="hr-HR"/>
        </w:rPr>
        <w:t>ne osnove za plaćanje u nepreki</w:t>
      </w:r>
      <w:r w:rsidR="0042162E" w:rsidRPr="00133D44">
        <w:rPr>
          <w:rFonts w:hAnsi="Times New Roman" w:ascii="Times New Roman"/>
          <w:szCs w:val="24"/>
          <w:lang w:val="hr-HR"/>
        </w:rPr>
        <w:t>n</w:t>
      </w:r>
      <w:r w:rsidRPr="00133D44">
        <w:rPr>
          <w:rFonts w:hAnsi="Times New Roman" w:ascii="Times New Roman"/>
          <w:szCs w:val="24"/>
          <w:lang w:val="hr-HR"/>
        </w:rPr>
        <w:t xml:space="preserve">utom razdoblju od </w:t>
      </w:r>
      <w:proofErr w:type="spellStart"/>
      <w:r w:rsidR="00AE5198">
        <w:rPr>
          <w:rFonts w:hAnsi="Times New Roman" w:ascii="Times New Roman"/>
          <w:szCs w:val="24"/>
          <w:lang w:val="hr-HR"/>
        </w:rPr>
        <w:t>1440</w:t>
      </w:r>
      <w:proofErr w:type="spellEnd"/>
      <w:r w:rsidR="0042162E" w:rsidRPr="00133D44">
        <w:rPr>
          <w:rFonts w:hAnsi="Times New Roman" w:ascii="Times New Roman"/>
          <w:szCs w:val="24"/>
          <w:lang w:val="hr-HR"/>
        </w:rPr>
        <w:t xml:space="preserve"> dana te da ukupni iznos duga evidentiranog na temelju neizvršenih osnova za plaćanje iznosi </w:t>
      </w:r>
      <w:proofErr w:type="spellStart"/>
      <w:r w:rsidR="00AE5198">
        <w:rPr>
          <w:rFonts w:hAnsi="Times New Roman" w:ascii="Times New Roman"/>
          <w:szCs w:val="24"/>
          <w:lang w:val="hr-HR"/>
        </w:rPr>
        <w:t>448.047</w:t>
      </w:r>
      <w:proofErr w:type="spellEnd"/>
      <w:r w:rsidR="00AE5198">
        <w:rPr>
          <w:rFonts w:hAnsi="Times New Roman" w:ascii="Times New Roman"/>
          <w:szCs w:val="24"/>
          <w:lang w:val="hr-HR"/>
        </w:rPr>
        <w:t>,</w:t>
      </w:r>
      <w:proofErr w:type="spellStart"/>
      <w:r w:rsidR="00AE5198">
        <w:rPr>
          <w:rFonts w:hAnsi="Times New Roman" w:ascii="Times New Roman"/>
          <w:szCs w:val="24"/>
          <w:lang w:val="hr-HR"/>
        </w:rPr>
        <w:t>12</w:t>
      </w:r>
      <w:r w:rsidR="0042162E" w:rsidRPr="00133D44">
        <w:rPr>
          <w:rFonts w:hAnsi="Times New Roman" w:ascii="Times New Roman"/>
          <w:szCs w:val="24"/>
          <w:lang w:val="hr-HR"/>
        </w:rPr>
        <w:t>kuna</w:t>
      </w:r>
      <w:proofErr w:type="spellEnd"/>
      <w:r w:rsidR="0042162E" w:rsidRPr="00133D44">
        <w:rPr>
          <w:rFonts w:hAnsi="Times New Roman" w:ascii="Times New Roman"/>
          <w:szCs w:val="24"/>
          <w:lang w:val="hr-HR"/>
        </w:rPr>
        <w:t xml:space="preserve"> na dan </w:t>
      </w:r>
      <w:r w:rsidR="00497B20" w:rsidRPr="00133D44">
        <w:rPr>
          <w:rFonts w:hAnsi="Times New Roman" w:ascii="Times New Roman"/>
          <w:szCs w:val="24"/>
          <w:lang w:val="hr-HR"/>
        </w:rPr>
        <w:t xml:space="preserve">1. rujna </w:t>
      </w:r>
      <w:proofErr w:type="spellStart"/>
      <w:r w:rsidR="00497B20"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="007C284E" w:rsidRPr="00133D44">
        <w:rPr>
          <w:rFonts w:hAnsi="Times New Roman" w:ascii="Times New Roman"/>
          <w:szCs w:val="24"/>
          <w:lang w:val="hr-HR"/>
        </w:rPr>
        <w:t xml:space="preserve">., dok ne raspolaže drugim podacima o imovini pravnih osoba. </w:t>
      </w:r>
    </w:p>
    <w:p w:rsidRDefault="0042162E" w:rsidP="0042162E" w:rsidR="0042162E" w:rsidRPr="00133D44">
      <w:pPr>
        <w:jc w:val="both"/>
        <w:rPr>
          <w:rFonts w:hAnsi="Times New Roman" w:ascii="Times New Roman"/>
          <w:szCs w:val="24"/>
          <w:lang w:val="hr-HR"/>
        </w:rPr>
      </w:pPr>
    </w:p>
    <w:p w:rsidRDefault="00532B71" w:rsidP="0042162E" w:rsidR="00532B71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  <w:t>Uvidom u izvadak iz sudskog registra za dužnika utvrđeno je da nisu ispunjene pretpostavke za pokretanje drugog postupka radi brisanja dužnika iz sudskog registra.</w:t>
      </w:r>
    </w:p>
    <w:p w:rsidRDefault="0042162E" w:rsidP="0042162E" w:rsidR="00532B71" w:rsidRPr="00133D44">
      <w:pPr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ab/>
      </w:r>
    </w:p>
    <w:p w:rsidRDefault="000F2BDD" w:rsidP="00532B71" w:rsidR="0042162E" w:rsidRPr="00133D44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Temeljem gore navedenog proizlazi da je udovoljeno uvjetima iz čl.</w:t>
      </w:r>
      <w:r w:rsidR="0042162E" w:rsidRPr="00133D44">
        <w:rPr>
          <w:rFonts w:hAnsi="Times New Roman" w:ascii="Times New Roman"/>
          <w:szCs w:val="24"/>
          <w:lang w:val="hr-HR"/>
        </w:rPr>
        <w:t xml:space="preserve"> 428. i 429. SZ-a, </w:t>
      </w:r>
      <w:r w:rsidRPr="00133D44">
        <w:rPr>
          <w:rFonts w:hAnsi="Times New Roman" w:ascii="Times New Roman"/>
          <w:szCs w:val="24"/>
          <w:lang w:val="hr-HR"/>
        </w:rPr>
        <w:t xml:space="preserve">te je stoga </w:t>
      </w:r>
      <w:r w:rsidR="0042162E" w:rsidRPr="00133D44">
        <w:rPr>
          <w:rFonts w:hAnsi="Times New Roman" w:ascii="Times New Roman"/>
          <w:szCs w:val="24"/>
          <w:lang w:val="hr-HR"/>
        </w:rPr>
        <w:t xml:space="preserve">odlučeno kao </w:t>
      </w:r>
      <w:r w:rsidR="00532B71" w:rsidRPr="00133D44">
        <w:rPr>
          <w:rFonts w:hAnsi="Times New Roman" w:ascii="Times New Roman"/>
          <w:szCs w:val="24"/>
          <w:lang w:val="hr-HR"/>
        </w:rPr>
        <w:t>u izreci ovog rješenja</w:t>
      </w:r>
      <w:r w:rsidRPr="00133D44">
        <w:rPr>
          <w:rFonts w:hAnsi="Times New Roman" w:ascii="Times New Roman"/>
          <w:szCs w:val="24"/>
          <w:lang w:val="hr-HR"/>
        </w:rPr>
        <w:t xml:space="preserve">, temeljem odredbe </w:t>
      </w:r>
      <w:proofErr w:type="spellStart"/>
      <w:r w:rsidRPr="00133D44">
        <w:rPr>
          <w:rFonts w:hAnsi="Times New Roman" w:ascii="Times New Roman"/>
          <w:szCs w:val="24"/>
          <w:lang w:val="hr-HR"/>
        </w:rPr>
        <w:t>čl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 </w:t>
      </w:r>
      <w:proofErr w:type="spellStart"/>
      <w:r w:rsidRPr="00133D44">
        <w:rPr>
          <w:rFonts w:hAnsi="Times New Roman" w:ascii="Times New Roman"/>
          <w:szCs w:val="24"/>
          <w:lang w:val="hr-HR"/>
        </w:rPr>
        <w:t>428</w:t>
      </w:r>
      <w:proofErr w:type="spellEnd"/>
      <w:r w:rsidRPr="00133D44">
        <w:rPr>
          <w:rFonts w:hAnsi="Times New Roman" w:ascii="Times New Roman"/>
          <w:szCs w:val="24"/>
          <w:lang w:val="hr-HR"/>
        </w:rPr>
        <w:t>. SZ</w:t>
      </w:r>
      <w:r w:rsidR="00532B71" w:rsidRPr="00133D44">
        <w:rPr>
          <w:rFonts w:hAnsi="Times New Roman" w:ascii="Times New Roman"/>
          <w:szCs w:val="24"/>
          <w:lang w:val="hr-HR"/>
        </w:rPr>
        <w:t>.</w:t>
      </w:r>
    </w:p>
    <w:p w:rsidRDefault="000F2BDD" w:rsidP="00532B71" w:rsidR="000F2BDD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532B71" w:rsidR="00D44D4F" w:rsidRPr="00133D44">
      <w:pPr>
        <w:jc w:val="center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U Zagrebu</w:t>
      </w:r>
      <w:r w:rsidR="00FC149C" w:rsidRPr="00133D44">
        <w:rPr>
          <w:rFonts w:hAnsi="Times New Roman" w:ascii="Times New Roman"/>
          <w:szCs w:val="24"/>
          <w:lang w:val="hr-HR"/>
        </w:rPr>
        <w:t xml:space="preserve">, </w:t>
      </w:r>
      <w:proofErr w:type="spellStart"/>
      <w:r w:rsidR="00FC149C" w:rsidRPr="00133D44">
        <w:rPr>
          <w:rFonts w:hAnsi="Times New Roman" w:ascii="Times New Roman"/>
          <w:szCs w:val="24"/>
          <w:lang w:val="hr-HR"/>
        </w:rPr>
        <w:t>13</w:t>
      </w:r>
      <w:proofErr w:type="spellEnd"/>
      <w:r w:rsidR="00497B20" w:rsidRPr="00133D44">
        <w:rPr>
          <w:rFonts w:hAnsi="Times New Roman" w:ascii="Times New Roman"/>
          <w:szCs w:val="24"/>
          <w:lang w:val="hr-HR"/>
        </w:rPr>
        <w:t xml:space="preserve">. studenoga </w:t>
      </w:r>
      <w:proofErr w:type="spellStart"/>
      <w:r w:rsidRPr="00133D44">
        <w:rPr>
          <w:rFonts w:hAnsi="Times New Roman" w:ascii="Times New Roman"/>
          <w:szCs w:val="24"/>
          <w:lang w:val="hr-HR"/>
        </w:rPr>
        <w:t>2015</w:t>
      </w:r>
      <w:proofErr w:type="spellEnd"/>
      <w:r w:rsidRPr="00133D44">
        <w:rPr>
          <w:rFonts w:hAnsi="Times New Roman" w:ascii="Times New Roman"/>
          <w:szCs w:val="24"/>
          <w:lang w:val="hr-HR"/>
        </w:rPr>
        <w:t xml:space="preserve">. </w:t>
      </w:r>
    </w:p>
    <w:p w:rsidRDefault="00D44D4F" w:rsidP="00D44D4F" w:rsidR="00D44D4F" w:rsidRPr="00133D44">
      <w:pPr>
        <w:jc w:val="center"/>
        <w:rPr>
          <w:rFonts w:hAnsi="Times New Roman" w:ascii="Times New Roman"/>
          <w:szCs w:val="24"/>
          <w:lang w:val="hr-HR"/>
        </w:rPr>
      </w:pPr>
    </w:p>
    <w:p w:rsidRDefault="00D44D4F" w:rsidP="00497B20" w:rsidR="00D44D4F" w:rsidRPr="00133D44">
      <w:pPr>
        <w:ind w:firstLine="720" w:left="5040"/>
        <w:jc w:val="right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lastRenderedPageBreak/>
        <w:t xml:space="preserve">      SUDAC:</w:t>
      </w:r>
    </w:p>
    <w:p w:rsidRDefault="005A5E6E" w:rsidP="00D44D4F" w:rsidR="00D44D4F" w:rsidRPr="00133D44">
      <w:pPr>
        <w:jc w:val="right"/>
        <w:rPr>
          <w:rFonts w:hAnsi="Times New Roman" w:ascii="Times New Roman"/>
          <w:szCs w:val="24"/>
          <w:lang w:val="hr-HR"/>
        </w:rPr>
      </w:pPr>
      <w:r w:rsidRPr="00133D44">
        <w:rPr>
          <w:rFonts w:hAnsi="Times New Roman" w:ascii="Times New Roman"/>
          <w:szCs w:val="24"/>
          <w:lang w:val="hr-HR"/>
        </w:rPr>
        <w:t>Aleksandra Krolo</w:t>
      </w:r>
      <w:r w:rsidR="001E1274">
        <w:rPr>
          <w:rFonts w:hAnsi="Times New Roman" w:ascii="Times New Roman"/>
          <w:szCs w:val="24"/>
          <w:lang w:val="hr-HR"/>
        </w:rPr>
        <w:t xml:space="preserve"> v.r.</w:t>
      </w:r>
    </w:p>
    <w:p w:rsidRDefault="00497B20" w:rsidP="00D44D4F" w:rsidR="00497B20" w:rsidRPr="00133D44">
      <w:pPr>
        <w:jc w:val="right"/>
        <w:rPr>
          <w:rFonts w:hAnsi="Times New Roman" w:ascii="Times New Roman"/>
          <w:szCs w:val="24"/>
          <w:lang w:val="hr-HR"/>
        </w:rPr>
      </w:pPr>
    </w:p>
    <w:p w:rsidRDefault="00AB7883" w:rsidR="00AB7883" w:rsidRPr="00133D44">
      <w:pPr>
        <w:jc w:val="both"/>
        <w:rPr>
          <w:rFonts w:hAnsi="Times New Roman" w:ascii="Times New Roman"/>
          <w:i/>
          <w:szCs w:val="24"/>
          <w:lang w:val="hr-HR"/>
        </w:rPr>
      </w:pPr>
      <w:r w:rsidRPr="00133D44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AB7883" w:rsidR="00AB7883" w:rsidRPr="00133D44">
      <w:pPr>
        <w:jc w:val="both"/>
        <w:rPr>
          <w:rFonts w:hAnsi="Times New Roman" w:ascii="Times New Roman"/>
          <w:i/>
          <w:szCs w:val="24"/>
          <w:lang w:val="hr-HR"/>
        </w:rPr>
      </w:pPr>
      <w:r w:rsidRPr="00133D44">
        <w:rPr>
          <w:rFonts w:hAnsi="Times New Roman" w:ascii="Times New Roman"/>
          <w:i/>
          <w:szCs w:val="24"/>
          <w:lang w:val="hr-HR"/>
        </w:rPr>
        <w:t xml:space="preserve">Protiv ovog 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rješenja </w:t>
      </w:r>
      <w:r w:rsidRPr="00133D44">
        <w:rPr>
          <w:rFonts w:hAnsi="Times New Roman" w:ascii="Times New Roman"/>
          <w:i/>
          <w:szCs w:val="24"/>
          <w:lang w:val="hr-HR"/>
        </w:rPr>
        <w:t>dopuštena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 je </w:t>
      </w:r>
      <w:r w:rsidRPr="00133D44">
        <w:rPr>
          <w:rFonts w:hAnsi="Times New Roman" w:ascii="Times New Roman"/>
          <w:i/>
          <w:szCs w:val="24"/>
          <w:lang w:val="hr-HR"/>
        </w:rPr>
        <w:t xml:space="preserve"> žalba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 Visokom trgovačkom sudu RH</w:t>
      </w:r>
      <w:r w:rsidR="00D44D4F" w:rsidRPr="00133D44">
        <w:rPr>
          <w:rFonts w:hAnsi="Times New Roman" w:ascii="Times New Roman"/>
          <w:i/>
          <w:szCs w:val="24"/>
          <w:lang w:val="hr-HR"/>
        </w:rPr>
        <w:t xml:space="preserve">, </w:t>
      </w:r>
      <w:r w:rsidR="00182088" w:rsidRPr="00133D44">
        <w:rPr>
          <w:rFonts w:hAnsi="Times New Roman" w:ascii="Times New Roman"/>
          <w:i/>
          <w:szCs w:val="24"/>
          <w:lang w:val="hr-HR"/>
        </w:rPr>
        <w:t xml:space="preserve">a koja se podnosi u roku od 8 dana ovome sudu u 3 primjerka. </w:t>
      </w:r>
      <w:r w:rsidRPr="00133D44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D44D4F" w:rsidR="00D44D4F" w:rsidRPr="00133D44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1E1274" w:rsidP="00F55607" w:rsidR="001E1274">
      <w:pPr>
        <w:ind w:firstLine="708" w:left="4956"/>
        <w:jc w:val="right"/>
        <w:rPr>
          <w:rFonts w:hAnsi="Times New Roman" w:ascii="Times New Roman"/>
        </w:rPr>
      </w:pPr>
    </w:p>
    <w:p w:rsidRDefault="001E1274" w:rsidP="00F55607" w:rsidR="001E1274" w:rsidRPr="001E1274">
      <w:pPr>
        <w:ind w:firstLine="708" w:left="4956"/>
        <w:jc w:val="right"/>
        <w:rPr>
          <w:rFonts w:hAnsi="Times New Roman" w:ascii="Times New Roman"/>
        </w:rPr>
      </w:pPr>
      <w:bookmarkStart w:name="_GoBack" w:id="0"/>
      <w:bookmarkEnd w:id="0"/>
      <w:proofErr w:type="spellStart"/>
      <w:r w:rsidRPr="001E1274">
        <w:rPr>
          <w:rFonts w:hAnsi="Times New Roman" w:ascii="Times New Roman"/>
        </w:rPr>
        <w:t>Za</w:t>
      </w:r>
      <w:proofErr w:type="spellEnd"/>
      <w:r w:rsidRPr="001E1274">
        <w:rPr>
          <w:rFonts w:hAnsi="Times New Roman" w:ascii="Times New Roman"/>
        </w:rPr>
        <w:t xml:space="preserve"> </w:t>
      </w:r>
      <w:proofErr w:type="spellStart"/>
      <w:r w:rsidRPr="001E1274">
        <w:rPr>
          <w:rFonts w:hAnsi="Times New Roman" w:ascii="Times New Roman"/>
        </w:rPr>
        <w:t>točnost</w:t>
      </w:r>
      <w:proofErr w:type="spellEnd"/>
      <w:r w:rsidRPr="001E1274">
        <w:rPr>
          <w:rFonts w:hAnsi="Times New Roman" w:ascii="Times New Roman"/>
        </w:rPr>
        <w:t xml:space="preserve"> </w:t>
      </w:r>
      <w:proofErr w:type="spellStart"/>
      <w:r w:rsidRPr="001E1274">
        <w:rPr>
          <w:rFonts w:hAnsi="Times New Roman" w:ascii="Times New Roman"/>
        </w:rPr>
        <w:t>otpravka</w:t>
      </w:r>
      <w:proofErr w:type="spellEnd"/>
      <w:r w:rsidRPr="001E1274">
        <w:rPr>
          <w:rFonts w:hAnsi="Times New Roman" w:ascii="Times New Roman"/>
        </w:rPr>
        <w:t xml:space="preserve">: </w:t>
      </w:r>
    </w:p>
    <w:p w:rsidRDefault="001E1274" w:rsidP="00F55607" w:rsidR="001E1274" w:rsidRPr="001E1274">
      <w:pPr>
        <w:ind w:firstLine="708" w:left="4248"/>
        <w:jc w:val="right"/>
        <w:rPr>
          <w:rFonts w:hAnsi="Times New Roman" w:ascii="Times New Roman"/>
        </w:rPr>
      </w:pPr>
      <w:r w:rsidRPr="001E1274">
        <w:rPr>
          <w:rFonts w:hAnsi="Times New Roman" w:ascii="Times New Roman"/>
        </w:rPr>
        <w:t xml:space="preserve">       </w:t>
      </w:r>
      <w:proofErr w:type="spellStart"/>
      <w:r w:rsidRPr="001E1274">
        <w:rPr>
          <w:rFonts w:hAnsi="Times New Roman" w:ascii="Times New Roman"/>
        </w:rPr>
        <w:t>Službena</w:t>
      </w:r>
      <w:proofErr w:type="spellEnd"/>
      <w:r w:rsidRPr="001E1274">
        <w:rPr>
          <w:rFonts w:hAnsi="Times New Roman" w:ascii="Times New Roman"/>
        </w:rPr>
        <w:t xml:space="preserve"> </w:t>
      </w:r>
      <w:proofErr w:type="spellStart"/>
      <w:r w:rsidRPr="001E1274">
        <w:rPr>
          <w:rFonts w:hAnsi="Times New Roman" w:ascii="Times New Roman"/>
        </w:rPr>
        <w:t>osoba</w:t>
      </w:r>
      <w:proofErr w:type="spellEnd"/>
      <w:r w:rsidRPr="001E1274">
        <w:rPr>
          <w:rFonts w:hAnsi="Times New Roman" w:ascii="Times New Roman"/>
        </w:rPr>
        <w:t>: Ivana Slaviček</w:t>
      </w:r>
    </w:p>
    <w:p w:rsidRDefault="00D44D4F" w:rsidP="001E1274" w:rsidR="00D44D4F" w:rsidRPr="001E1274">
      <w:pPr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D44D4F" w:rsidP="00D44D4F" w:rsidR="00D44D4F" w:rsidRPr="00133D44">
      <w:pPr>
        <w:jc w:val="center"/>
        <w:rPr>
          <w:rFonts w:hAnsi="Times New Roman" w:ascii="Times New Roman"/>
          <w:szCs w:val="24"/>
          <w:highlight w:val="green"/>
          <w:u w:val="single"/>
          <w:lang w:val="hr-HR"/>
        </w:rPr>
      </w:pPr>
    </w:p>
    <w:p w:rsidRDefault="00182088" w:rsidP="00D44D4F" w:rsidR="00182088" w:rsidRPr="005E4FBF">
      <w:pPr>
        <w:jc w:val="center"/>
        <w:rPr>
          <w:rFonts w:hAnsi="Times New Roman" w:ascii="Times New Roman"/>
          <w:szCs w:val="24"/>
          <w:lang w:val="hr-HR"/>
        </w:rPr>
      </w:pPr>
    </w:p>
    <w:sectPr w:rsidSect="00840E3D" w:rsidR="00182088" w:rsidRPr="005E4FBF"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E127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AE5198">
      <w:rPr>
        <w:rFonts w:hAnsi="Times New Roman" w:ascii="Times New Roman"/>
        <w:lang w:val="hr-HR"/>
      </w:rPr>
      <w:t>2994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proofErr w:type="spellStart"/>
    <w:r w:rsidR="00497B20">
      <w:rPr>
        <w:rFonts w:hAnsi="Times New Roman" w:ascii="Times New Roman"/>
        <w:lang w:val="hr-HR"/>
      </w:rPr>
      <w:t>25</w:t>
    </w:r>
    <w:proofErr w:type="spellEnd"/>
    <w:r w:rsidR="00497B20">
      <w:rPr>
        <w:rFonts w:hAnsi="Times New Roman" w:ascii="Times New Roman"/>
        <w:lang w:val="hr-HR"/>
      </w:rPr>
      <w:t xml:space="preserve">. St- </w:t>
    </w:r>
    <w:proofErr w:type="spellStart"/>
    <w:r w:rsidR="00AE5198">
      <w:rPr>
        <w:rFonts w:hAnsi="Times New Roman" w:ascii="Times New Roman"/>
        <w:lang w:val="hr-HR"/>
      </w:rPr>
      <w:t>2994</w:t>
    </w:r>
    <w:proofErr w:type="spellEnd"/>
    <w:r w:rsidR="00497B20">
      <w:rPr>
        <w:rFonts w:hAnsi="Times New Roman" w:ascii="Times New Roman"/>
        <w:lang w:val="hr-HR"/>
      </w:rPr>
      <w:t>/</w:t>
    </w:r>
    <w:proofErr w:type="spellStart"/>
    <w:r w:rsidR="00497B20">
      <w:rPr>
        <w:rFonts w:hAnsi="Times New Roman" w:ascii="Times New Roman"/>
        <w:lang w:val="hr-HR"/>
      </w:rPr>
      <w:t>15</w:t>
    </w:r>
    <w:proofErr w:type="spellEnd"/>
  </w:p>
  <w:p w:rsidRDefault="00DD61FA" w:rsidP="00DD61FA" w:rsidR="00DD61FA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noProof/>
        <w:lang w:val="hr-HR"/>
      </w:rPr>
      <w:drawing>
        <wp:inline distR="0" distL="0" distB="0" distT="0">
          <wp:extent cy="960203" cx="719390"/>
          <wp:effectExtent b="0" r="5080" t="0" l="0"/>
          <wp:docPr name="Slika 1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grb.png" id="0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y="0" x="0"/>
                    <a:ext cy="960203" cx="7193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Default="00532B71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DD61FA" w:rsidR="00840E3D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DD61FA" w:rsidR="00840E3D" w:rsidRPr="00DB4528">
    <w:pPr>
      <w:pStyle w:val="Zaglavlje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Zagreb, </w:t>
    </w:r>
    <w:proofErr w:type="spellStart"/>
    <w:r>
      <w:rPr>
        <w:rFonts w:hAnsi="Times New Roman" w:ascii="Times New Roman"/>
        <w:lang w:val="hr-HR"/>
      </w:rPr>
      <w:t>Amruševa</w:t>
    </w:r>
    <w:proofErr w:type="spellEnd"/>
    <w:r>
      <w:rPr>
        <w:rFonts w:hAnsi="Times New Roman" w:ascii="Times New Roman"/>
        <w:lang w:val="hr-HR"/>
      </w:rPr>
      <w:t xml:space="preserve">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6530"/>
    <w:rsid w:val="000B609B"/>
    <w:rsid w:val="000C47B3"/>
    <w:rsid w:val="000F2BDD"/>
    <w:rsid w:val="00112B50"/>
    <w:rsid w:val="00133D44"/>
    <w:rsid w:val="001376CF"/>
    <w:rsid w:val="00141D55"/>
    <w:rsid w:val="00182088"/>
    <w:rsid w:val="001E1274"/>
    <w:rsid w:val="002B361F"/>
    <w:rsid w:val="002C3146"/>
    <w:rsid w:val="003123CD"/>
    <w:rsid w:val="003C30DB"/>
    <w:rsid w:val="00410AF8"/>
    <w:rsid w:val="0042162E"/>
    <w:rsid w:val="00497B20"/>
    <w:rsid w:val="00532B71"/>
    <w:rsid w:val="005940E9"/>
    <w:rsid w:val="005A5E6E"/>
    <w:rsid w:val="005E4FBF"/>
    <w:rsid w:val="006356C5"/>
    <w:rsid w:val="00697DBC"/>
    <w:rsid w:val="006C7847"/>
    <w:rsid w:val="007836CC"/>
    <w:rsid w:val="00793AC3"/>
    <w:rsid w:val="007A29F9"/>
    <w:rsid w:val="007C284E"/>
    <w:rsid w:val="00840E3D"/>
    <w:rsid w:val="00997BA9"/>
    <w:rsid w:val="009C156F"/>
    <w:rsid w:val="00A95334"/>
    <w:rsid w:val="00AB7883"/>
    <w:rsid w:val="00AE5198"/>
    <w:rsid w:val="00AF40B4"/>
    <w:rsid w:val="00B03169"/>
    <w:rsid w:val="00B76A6B"/>
    <w:rsid w:val="00BD7BE2"/>
    <w:rsid w:val="00C47EE1"/>
    <w:rsid w:val="00C63208"/>
    <w:rsid w:val="00CA55F6"/>
    <w:rsid w:val="00CF2939"/>
    <w:rsid w:val="00D44D4F"/>
    <w:rsid w:val="00D955F3"/>
    <w:rsid w:val="00DB29D2"/>
    <w:rsid w:val="00DB4528"/>
    <w:rsid w:val="00DD61FA"/>
    <w:rsid w:val="00EE5750"/>
    <w:rsid w:val="00F62A72"/>
    <w:rsid w:val="00F667BC"/>
    <w:rsid w:val="00FA66B8"/>
    <w:rsid w:val="00FC14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74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1E127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127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127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127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E127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1E127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127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127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127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Aleksandra</izvorni_sadrzaj>
    <derivirana_varijabla naziv="DomainObject.DonositeljOdluke.Ime_1">Aleksandra</derivirana_varijabla>
  </DomainObject.DonositeljOdluke.Ime>
  <DomainObject.DonositeljOdluke.Prezime>
    <izvorni_sadrzaj>Krolo</izvorni_sadrzaj>
    <derivirana_varijabla naziv="DomainObject.DonositeljOdluke.Prezime_1">Krolo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2994</izvorni_sadrzaj>
    <derivirana_varijabla naziv="DomainObject.Predmet.Broj_1">2994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studenog 2015.</izvorni_sadrzaj>
    <derivirana_varijabla naziv="DomainObject.Predmet.DatumOsnivanja_1">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St-2994/2015</izvorni_sadrzaj>
    <derivirana_varijabla naziv="DomainObject.Predmet.OznakaBroj_1">St-2994/2015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ASTRALIS d.o.o.</izvorni_sadrzaj>
    <derivirana_varijabla naziv="DomainObject.Predmet.ProtustrankaFormated_1">  ASTRALIS d.o.o.</derivirana_varijabla>
  </DomainObject.Predmet.ProtustrankaFormated>
  <DomainObject.Predmet.ProtustrankaFormatedOIB>
    <izvorni_sadrzaj>  ASTRALIS d.o.o., OIB 67662439571</izvorni_sadrzaj>
    <derivirana_varijabla naziv="DomainObject.Predmet.ProtustrankaFormatedOIB_1">  ASTRALIS d.o.o., OIB 67662439571</derivirana_varijabla>
  </DomainObject.Predmet.ProtustrankaFormatedOIB>
  <DomainObject.Predmet.ProtustrankaFormatedWithAdress>
    <izvorni_sadrzaj> ASTRALIS d.o.o., Klovićeva 14, 10000 Zagreb</izvorni_sadrzaj>
    <derivirana_varijabla naziv="DomainObject.Predmet.ProtustrankaFormatedWithAdress_1"> ASTRALIS d.o.o., Klovićeva 14, 10000 Zagreb</derivirana_varijabla>
  </DomainObject.Predmet.ProtustrankaFormatedWithAdress>
  <DomainObject.Predmet.ProtustrankaFormatedWithAdressOIB>
    <izvorni_sadrzaj> ASTRALIS d.o.o., OIB 67662439571, Klovićeva 14, 10000 Zagreb</izvorni_sadrzaj>
    <derivirana_varijabla naziv="DomainObject.Predmet.ProtustrankaFormatedWithAdressOIB_1"> ASTRALIS d.o.o., OIB 67662439571, Klovićeva 14, 10000 Zagreb</derivirana_varijabla>
  </DomainObject.Predmet.ProtustrankaFormatedWithAdressOIB>
  <DomainObject.Predmet.ProtustrankaWithAdress>
    <izvorni_sadrzaj>ASTRALIS d.o.o. Klovićeva 14, 10000 Zagreb</izvorni_sadrzaj>
    <derivirana_varijabla naziv="DomainObject.Predmet.ProtustrankaWithAdress_1">ASTRALIS d.o.o. Klovićeva 14, 10000 Zagreb</derivirana_varijabla>
  </DomainObject.Predmet.ProtustrankaWithAdress>
  <DomainObject.Predmet.ProtustrankaWithAdressOIB>
    <izvorni_sadrzaj>ASTRALIS d.o.o., OIB 67662439571, Klovićeva 14, 10000 Zagreb</izvorni_sadrzaj>
    <derivirana_varijabla naziv="DomainObject.Predmet.ProtustrankaWithAdressOIB_1">ASTRALIS d.o.o., OIB 67662439571, Klovićeva 14, 10000 Zagreb</derivirana_varijabla>
  </DomainObject.Predmet.ProtustrankaWithAdressOIB>
  <DomainObject.Predmet.ProtustrankaNazivFormated>
    <izvorni_sadrzaj>ASTRALIS d.o.o.</izvorni_sadrzaj>
    <derivirana_varijabla naziv="DomainObject.Predmet.ProtustrankaNazivFormated_1">ASTRALIS d.o.o.</derivirana_varijabla>
  </DomainObject.Predmet.ProtustrankaNazivFormated>
  <DomainObject.Predmet.ProtustrankaNazivFormatedOIB>
    <izvorni_sadrzaj>ASTRALIS d.o.o., OIB 67662439571</izvorni_sadrzaj>
    <derivirana_varijabla naziv="DomainObject.Predmet.ProtustrankaNazivFormatedOIB_1">ASTRALIS d.o.o., OIB 67662439571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25.St - A. Krolo</izvorni_sadrzaj>
    <derivirana_varijabla naziv="DomainObject.Predmet.Referada.Naziv_1">25.St - A. Krolo</derivirana_varijabla>
  </DomainObject.Predmet.Referada.Naziv>
  <DomainObject.Predmet.Referada.Oznaka>
    <izvorni_sadrzaj>25.St</izvorni_sadrzaj>
    <derivirana_varijabla naziv="DomainObject.Predmet.Referada.Oznaka_1">25.St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Aleksandra Krolo</izvorni_sadrzaj>
    <derivirana_varijabla naziv="DomainObject.Predmet.Referada.Sudac_1">Aleksandra Krolo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25.St - A. Krolo</izvorni_sadrzaj>
    <derivirana_varijabla naziv="DomainObject.Predmet.TrenutnaLokacijaSpisa.Naziv_1">25.St - A. Krolo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Slaviček</izvorni_sadrzaj>
    <derivirana_varijabla naziv="DomainObject.Predmet.Zapisnicar_1">Ivana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ASTRALIS d.o.o.</item>
    </izvorni_sadrzaj>
    <derivirana_varijabla naziv="DomainObject.Predmet.ProtuStrankaListFormated_1">
      <item>ASTRALIS d.o.o.</item>
    </derivirana_varijabla>
  </DomainObject.Predmet.ProtuStrankaListFormated>
  <DomainObject.Predmet.ProtuStrankaListFormatedOIB>
    <izvorni_sadrzaj>
      <item>ASTRALIS d.o.o., OIB 67662439571</item>
    </izvorni_sadrzaj>
    <derivirana_varijabla naziv="DomainObject.Predmet.ProtuStrankaListFormatedOIB_1">
      <item>ASTRALIS d.o.o., OIB 67662439571</item>
    </derivirana_varijabla>
  </DomainObject.Predmet.ProtuStrankaListFormatedOIB>
  <DomainObject.Predmet.ProtuStrankaListFormatedWithAdress>
    <izvorni_sadrzaj>
      <item>ASTRALIS d.o.o., Klovićeva 14, 10000 Zagreb</item>
    </izvorni_sadrzaj>
    <derivirana_varijabla naziv="DomainObject.Predmet.ProtuStrankaListFormatedWithAdress_1">
      <item>ASTRALIS d.o.o., Klovićeva 14, 10000 Zagreb</item>
    </derivirana_varijabla>
  </DomainObject.Predmet.ProtuStrankaListFormatedWithAdress>
  <DomainObject.Predmet.ProtuStrankaListFormatedWithAdressOIB>
    <izvorni_sadrzaj>
      <item>ASTRALIS d.o.o., OIB 67662439571, Klovićeva 14, 10000 Zagreb</item>
    </izvorni_sadrzaj>
    <derivirana_varijabla naziv="DomainObject.Predmet.ProtuStrankaListFormatedWithAdressOIB_1">
      <item>ASTRALIS d.o.o., OIB 67662439571, Klovićeva 14, 10000 Zagreb</item>
    </derivirana_varijabla>
  </DomainObject.Predmet.ProtuStrankaListFormatedWithAdressOIB>
  <DomainObject.Predmet.ProtuStrankaListNazivFormated>
    <izvorni_sadrzaj>
      <item>ASTRALIS d.o.o.</item>
    </izvorni_sadrzaj>
    <derivirana_varijabla naziv="DomainObject.Predmet.ProtuStrankaListNazivFormated_1">
      <item>ASTRALIS d.o.o.</item>
    </derivirana_varijabla>
  </DomainObject.Predmet.ProtuStrankaListNazivFormated>
  <DomainObject.Predmet.ProtuStrankaListNazivFormatedOIB>
    <izvorni_sadrzaj>
      <item>ASTRALIS d.o.o., OIB 67662439571</item>
    </izvorni_sadrzaj>
    <derivirana_varijabla naziv="DomainObject.Predmet.ProtuStrankaListNazivFormatedOIB_1">
      <item>ASTRALIS d.o.o., OIB 67662439571</item>
    </derivirana_varijabla>
  </DomainObject.Predmet.ProtuStrankaListNazivFormatedOIB>
  <DomainObject.Predmet.OstaliListFormated>
    <izvorni_sadrzaj>
      <item>Božidar Kuharić</item>
    </izvorni_sadrzaj>
    <derivirana_varijabla naziv="DomainObject.Predmet.OstaliListFormated_1">
      <item>Božidar Kuharić</item>
    </derivirana_varijabla>
  </DomainObject.Predmet.OstaliListFormated>
  <DomainObject.Predmet.OstaliListFormatedOIB>
    <izvorni_sadrzaj>
      <item>Božidar Kuharić, OIB 42029259940</item>
    </izvorni_sadrzaj>
    <derivirana_varijabla naziv="DomainObject.Predmet.OstaliListFormatedOIB_1">
      <item>Božidar Kuharić, OIB 42029259940</item>
    </derivirana_varijabla>
  </DomainObject.Predmet.OstaliListFormatedOIB>
  <DomainObject.Predmet.OstaliListFormatedWithAdress>
    <izvorni_sadrzaj>
      <item>Božidar Kuharić, Koprivnička 4, 10360 Sesvete</item>
    </izvorni_sadrzaj>
    <derivirana_varijabla naziv="DomainObject.Predmet.OstaliListFormatedWithAdress_1">
      <item>Božidar Kuharić, Koprivnička 4, 10360 Sesvete</item>
    </derivirana_varijabla>
  </DomainObject.Predmet.OstaliListFormatedWithAdress>
  <DomainObject.Predmet.OstaliListFormatedWithAdressOIB>
    <izvorni_sadrzaj>
      <item>Božidar Kuharić, OIB 42029259940, Koprivnička 4, 10360 Sesvete</item>
    </izvorni_sadrzaj>
    <derivirana_varijabla naziv="DomainObject.Predmet.OstaliListFormatedWithAdressOIB_1">
      <item>Božidar Kuharić, OIB 42029259940, Koprivnička 4, 10360 Sesvete</item>
    </derivirana_varijabla>
  </DomainObject.Predmet.OstaliListFormatedWithAdressOIB>
  <DomainObject.Predmet.OstaliListNazivFormated>
    <izvorni_sadrzaj>
      <item>Božidar Kuharić</item>
    </izvorni_sadrzaj>
    <derivirana_varijabla naziv="DomainObject.Predmet.OstaliListNazivFormated_1">
      <item>Božidar Kuharić</item>
    </derivirana_varijabla>
  </DomainObject.Predmet.OstaliListNazivFormated>
  <DomainObject.Predmet.OstaliListNazivFormatedOIB>
    <izvorni_sadrzaj>
      <item>Božidar Kuharić, OIB 42029259940</item>
    </izvorni_sadrzaj>
    <derivirana_varijabla naziv="DomainObject.Predmet.OstaliListNazivFormatedOIB_1">
      <item>Božidar Kuharić, OIB 42029259940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ASTRALIS d.o.o.</izvorni_sadrzaj>
    <derivirana_varijabla naziv="DomainObject.Predmet.ProtustrankaIDrugi_1">ASTRALIS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ASTRALIS d.o.o., OIB 67662439571, Klovićeva 14, 10000 Zagreb</izvorni_sadrzaj>
    <derivirana_varijabla naziv="DomainObject.Predmet.ProtustrankaIDrugiAdressOIB_1">ASTRALIS d.o.o., OIB 67662439571, Klovićeva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ASTRALIS d.o.o.</item>
      <item>Božidar Kuharić</item>
    </izvorni_sadrzaj>
    <derivirana_varijabla naziv="DomainObject.Predmet.SudioniciListNaziv_1">
      <item>FINA Regionalni centar Zagreb</item>
      <item>ASTRALIS d.o.o.</item>
      <item>Božidar Kuharić</item>
    </derivirana_varijabla>
  </DomainObject.Predmet.SudioniciListNaziv>
  <DomainObject.Predmet.SudioniciListAdressOIB>
    <izvorni_sadrzaj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izvorni_sadrzaj>
    <derivirana_varijabla naziv="DomainObject.Predmet.SudioniciListAdressOIB_1">
      <item>FINA Regionalni centar Zagreb, OIB 85821130368, Trg svibanjskih žrtava 1995. 1,10000 Zagreb</item>
      <item>ASTRALIS d.o.o., OIB 67662439571, Klovićeva 14,10000 Zagreb</item>
      <item>Božidar Kuharić, OIB 42029259940, Koprivnička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67662439571</item>
      <item>, OIB 42029259940</item>
    </izvorni_sadrzaj>
    <derivirana_varijabla naziv="DomainObject.Predmet.SudioniciListNazivOIB_1">
      <item>, OIB 85821130368</item>
      <item>, OIB 67662439571</item>
      <item>, OIB 42029259940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E096DBE-B675-44C7-B6A9-64C317B1924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326</properties:Words>
  <properties:Characters>1727</properties:Characters>
  <properties:Lines>51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2015-11-13T07:55:00Z</dcterms:created>
  <dc:creator>Sudsko vijeæe</dc:creator>
  <cp:lastModifiedBy>Ivana Slaviček</cp:lastModifiedBy>
  <cp:lastPrinted>2015-11-13T08:00:00Z</cp:lastPrinted>
  <dcterms:modified xmlns:xsi="http://www.w3.org/2001/XMLSchema-instance" xsi:type="dcterms:W3CDTF">2015-11-13T08:00:00Z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