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bbbb" w14:paraId="023bbbb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D05094">
        <w:t>457</w:t>
      </w:r>
      <w:r w:rsidR="001A109C">
        <w:t>/201</w:t>
      </w:r>
      <w:r w:rsidR="00F962D8">
        <w:t>7</w:t>
      </w:r>
      <w:r w:rsidR="007420B8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C6F93" w:rsidP="002C6F93" w:rsidR="002C6F93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C6F93" w:rsidP="002C6F93" w:rsidR="002C6F93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C6F93" w:rsidP="002C6F93" w:rsidR="002C6F93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C6F93" w:rsidP="002C6F93" w:rsidR="002C6F93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D05094">
        <w:t>ZMAJEVO OKO-ROGOZNICA</w:t>
      </w:r>
      <w:r w:rsidR="00D05094" w:rsidRPr="00D66D2E">
        <w:t xml:space="preserve"> d.o.o., </w:t>
      </w:r>
      <w:r w:rsidR="00D05094">
        <w:t>Rogoznica</w:t>
      </w:r>
      <w:r w:rsidR="00D05094" w:rsidRPr="00D66D2E">
        <w:t xml:space="preserve">, </w:t>
      </w:r>
      <w:r w:rsidR="00D05094">
        <w:t>Rogozničkih branitelja 47</w:t>
      </w:r>
      <w:r w:rsidR="00D05094" w:rsidRPr="00D66D2E">
        <w:t xml:space="preserve">, OIB: </w:t>
      </w:r>
      <w:r w:rsidR="00D05094">
        <w:t>19517378420</w:t>
      </w:r>
      <w:r w:rsidR="00C20C81" w:rsidRPr="0059094C">
        <w:t xml:space="preserve">, zastupanom po članu uprave </w:t>
      </w:r>
      <w:r w:rsidR="00D05094">
        <w:t>Željanu Begi</w:t>
      </w:r>
      <w:r w:rsidR="00D05094" w:rsidRPr="00D66D2E">
        <w:t xml:space="preserve"> iz </w:t>
      </w:r>
      <w:r w:rsidR="00D05094">
        <w:t>Rogoznice</w:t>
      </w:r>
      <w:r w:rsidR="00C20C81">
        <w:t xml:space="preserve">, </w:t>
      </w:r>
      <w:r w:rsidR="00D05094" w:rsidRPr="00D05094">
        <w:rPr>
          <w:lang w:val="en-AU"/>
        </w:rPr>
        <w:t>Rogozničkih branitelja 47</w:t>
      </w:r>
      <w:r w:rsidR="00BC6FC3">
        <w:t>,</w:t>
      </w:r>
      <w:r>
        <w:t xml:space="preserve">  </w:t>
      </w:r>
      <w:r w:rsidR="008E196A">
        <w:t>16.</w:t>
      </w:r>
      <w:r w:rsidR="00D47780">
        <w:t xml:space="preserve"> </w:t>
      </w:r>
      <w:r w:rsidR="00742B39">
        <w:t>studenog</w:t>
      </w:r>
      <w:r w:rsidR="00D47780">
        <w:t xml:space="preserve"> </w:t>
      </w:r>
      <w:r>
        <w:t xml:space="preserve">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D05094">
        <w:rPr>
          <w:b/>
        </w:rPr>
        <w:t>4.</w:t>
      </w:r>
      <w:r w:rsidR="00080764">
        <w:rPr>
          <w:b/>
        </w:rPr>
        <w:t xml:space="preserve"> </w:t>
      </w:r>
      <w:r w:rsidR="00D05094">
        <w:rPr>
          <w:b/>
        </w:rPr>
        <w:t>prosinca</w:t>
      </w:r>
      <w:r w:rsidR="002B410E">
        <w:rPr>
          <w:b/>
        </w:rPr>
        <w:t xml:space="preserve"> 2017. u </w:t>
      </w:r>
      <w:r w:rsidR="00D05094">
        <w:rPr>
          <w:b/>
        </w:rPr>
        <w:t>9,30</w:t>
      </w:r>
      <w:r>
        <w:t xml:space="preserve"> sati u zgradi </w:t>
      </w:r>
      <w:r w:rsidR="003E3F64">
        <w:t>Trgovačkog suda u Zadru, Stalna služba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3E3F64">
        <w:t>poziva</w:t>
      </w:r>
      <w:r>
        <w:t xml:space="preserve"> se osoba ovlaštena</w:t>
      </w:r>
      <w:r w:rsidR="00184452">
        <w:t xml:space="preserve"> za zastupanje dužnika po zakonu </w:t>
      </w:r>
      <w:r w:rsidR="00D05094" w:rsidRPr="00D05094">
        <w:rPr>
          <w:lang w:val="en-AU"/>
        </w:rPr>
        <w:t>Željan Bego iz Rogoznice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D05094" w:rsidRPr="00D05094">
        <w:rPr>
          <w:lang w:val="en-AU"/>
        </w:rPr>
        <w:t>Željan Bego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8E196A">
        <w:t>16.</w:t>
      </w:r>
      <w:r w:rsidR="00D47780">
        <w:t xml:space="preserve"> </w:t>
      </w:r>
      <w:r w:rsidR="00742B39">
        <w:t>studenog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2C6F93" w:rsidP="00A576FE" w:rsidR="00A576FE">
      <w:pPr>
        <w:ind w:firstLine="708"/>
      </w:pPr>
      <w:r>
        <w:t>Pouka o pravnom lijeku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D05094">
        <w:t>Željanu Begi</w:t>
      </w:r>
      <w:r w:rsidR="00D05094" w:rsidRPr="00D66D2E">
        <w:t xml:space="preserve"> iz </w:t>
      </w:r>
      <w:r w:rsidR="00D05094">
        <w:t xml:space="preserve">Rogoznice, </w:t>
      </w:r>
      <w:r w:rsidR="00D05094" w:rsidRPr="00D05094">
        <w:rPr>
          <w:lang w:val="en-AU"/>
        </w:rPr>
        <w:t>Rogozničkih branitelja 47</w:t>
      </w:r>
      <w:r w:rsidR="00C20C81">
        <w:t xml:space="preserve"> </w:t>
      </w:r>
      <w:r w:rsidR="00080764">
        <w:t>– poštom i putem e-oglasne ploče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080764">
        <w:t xml:space="preserve"> - putem e-oglasne ploče</w:t>
      </w:r>
    </w:p>
    <w:p w:rsidRDefault="00080764" w:rsidP="00A576FE" w:rsidR="00080764">
      <w:pPr>
        <w:pStyle w:val="Odlomakpopisa"/>
        <w:numPr>
          <w:ilvl w:val="0"/>
          <w:numId w:val="11"/>
        </w:numPr>
      </w:pPr>
      <w:r>
        <w:t>E-oglasna ploča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0B8" w:rsidP="00AA1AD1" w:rsidR="007420B8">
      <w:r>
        <w:separator/>
      </w:r>
    </w:p>
  </w:endnote>
  <w:endnote w:id="0" w:type="continuationSeparator">
    <w:p w:rsidRDefault="007420B8" w:rsidP="00AA1AD1" w:rsidR="00742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0B8" w:rsidP="00AA1AD1" w:rsidR="007420B8">
      <w:r>
        <w:separator/>
      </w:r>
    </w:p>
  </w:footnote>
  <w:footnote w:id="0" w:type="continuationSeparator">
    <w:p w:rsidRDefault="007420B8" w:rsidP="00AA1AD1" w:rsidR="007420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0B8" w:rsidP="00586EE0" w:rsidR="007420B8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8D1D68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D05094">
      <w:t>457</w:t>
    </w:r>
    <w:r>
      <w:t>/2017-4</w:t>
    </w:r>
  </w:p>
  <w:p w:rsidRDefault="007420B8" w:rsidR="007420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0764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46EC7"/>
    <w:rsid w:val="00150C8D"/>
    <w:rsid w:val="00153B5F"/>
    <w:rsid w:val="00155EF2"/>
    <w:rsid w:val="0016449D"/>
    <w:rsid w:val="00164CB1"/>
    <w:rsid w:val="001713C7"/>
    <w:rsid w:val="00173F44"/>
    <w:rsid w:val="00176998"/>
    <w:rsid w:val="00184452"/>
    <w:rsid w:val="00194CAC"/>
    <w:rsid w:val="001A109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86E3C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C6F93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3F64"/>
    <w:rsid w:val="003E42F9"/>
    <w:rsid w:val="003F3D1A"/>
    <w:rsid w:val="003F6C53"/>
    <w:rsid w:val="00406201"/>
    <w:rsid w:val="00407508"/>
    <w:rsid w:val="004224E3"/>
    <w:rsid w:val="004270AE"/>
    <w:rsid w:val="004365E4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4435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6EE0"/>
    <w:rsid w:val="00591DF8"/>
    <w:rsid w:val="00594685"/>
    <w:rsid w:val="005959FC"/>
    <w:rsid w:val="005A37B1"/>
    <w:rsid w:val="005A3991"/>
    <w:rsid w:val="005A71FB"/>
    <w:rsid w:val="005C2401"/>
    <w:rsid w:val="005D41DB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420B8"/>
    <w:rsid w:val="00742B39"/>
    <w:rsid w:val="007500B0"/>
    <w:rsid w:val="00773885"/>
    <w:rsid w:val="00780041"/>
    <w:rsid w:val="00794DBD"/>
    <w:rsid w:val="00797B66"/>
    <w:rsid w:val="007A1710"/>
    <w:rsid w:val="007B450B"/>
    <w:rsid w:val="007D50D1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1D68"/>
    <w:rsid w:val="008E055B"/>
    <w:rsid w:val="008E196A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50171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2F6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2DC7"/>
    <w:rsid w:val="00AE70E5"/>
    <w:rsid w:val="00AF1BE6"/>
    <w:rsid w:val="00B0035D"/>
    <w:rsid w:val="00B045A6"/>
    <w:rsid w:val="00B17535"/>
    <w:rsid w:val="00B2519B"/>
    <w:rsid w:val="00B26EB5"/>
    <w:rsid w:val="00B30288"/>
    <w:rsid w:val="00B37945"/>
    <w:rsid w:val="00B46913"/>
    <w:rsid w:val="00B50997"/>
    <w:rsid w:val="00B51EDD"/>
    <w:rsid w:val="00B51F98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C6FC3"/>
    <w:rsid w:val="00BD1E38"/>
    <w:rsid w:val="00BD5761"/>
    <w:rsid w:val="00BD7F16"/>
    <w:rsid w:val="00BE14DE"/>
    <w:rsid w:val="00BE39EA"/>
    <w:rsid w:val="00BE6BA9"/>
    <w:rsid w:val="00C01D24"/>
    <w:rsid w:val="00C10DB1"/>
    <w:rsid w:val="00C20C81"/>
    <w:rsid w:val="00C27291"/>
    <w:rsid w:val="00C31DFF"/>
    <w:rsid w:val="00C369BB"/>
    <w:rsid w:val="00C4119C"/>
    <w:rsid w:val="00C42647"/>
    <w:rsid w:val="00C443B6"/>
    <w:rsid w:val="00C458B0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05094"/>
    <w:rsid w:val="00D221FC"/>
    <w:rsid w:val="00D323E3"/>
    <w:rsid w:val="00D33ED0"/>
    <w:rsid w:val="00D344BB"/>
    <w:rsid w:val="00D41552"/>
    <w:rsid w:val="00D442FF"/>
    <w:rsid w:val="00D44689"/>
    <w:rsid w:val="00D4744E"/>
    <w:rsid w:val="00D47780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0E79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F2E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62D8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C6F9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2C6F9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1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D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D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D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D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C6F9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2C6F9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1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D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D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D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D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ZMAJEVO OKO-ROGOZNICA društvo s ograničenom odgovornošću za građenje i poslovne usluge</izvorni_sadrzaj>
    <derivirana_varijabla naziv="DomainObject.Predmet.ProtustrankaFormated_1">  ZMAJEVO OKO-ROGOZNICA društvo s ograničenom odgovornošću za građenje i poslovne usluge</derivirana_varijabla>
  </DomainObject.Predmet.ProtustrankaFormated>
  <DomainObject.Predmet.ProtustrankaFormatedOIB>
    <izvorni_sadrzaj>  ZMAJEVO OKO-ROGOZNICA društvo s ograničenom odgovornošću za građenje i poslovne usluge, OIB 19517378420</izvorni_sadrzaj>
    <derivirana_varijabla naziv="DomainObject.Predmet.ProtustrankaFormatedOIB_1">  ZMAJEVO OKO-ROGOZNICA društvo s ograničenom odgovornošću za građenje i poslovne usluge, OIB 19517378420</derivirana_varijabla>
  </DomainObject.Predmet.ProtustrankaFormatedOIB>
  <DomainObject.Predmet.ProtustrankaFormatedWithAdress>
    <izvorni_sadrzaj> ZMAJEVO OKO-ROGOZNICA društvo s ograničenom odgovornošću za građenje i poslovne usluge, Rogozničkih branitelja 47, 22202 Rogoznica</izvorni_sadrzaj>
    <derivirana_varijabla naziv="DomainObject.Predmet.ProtustrankaFormatedWithAdress_1"> ZMAJEVO OKO-ROGOZNICA društvo s ograničenom odgovornošću za građenje i poslovne usluge, Rogozničkih branitelja 47, 22202 Rogoznica</derivirana_varijabla>
  </DomainObject.Predmet.ProtustrankaFormatedWithAdress>
  <DomainObject.Predmet.ProtustrankaFormatedWithAdressOIB>
    <izvorni_sadrzaj> ZMAJEVO OKO-ROGOZNICA društvo s ograničenom odgovornošću za građenje i poslovne usluge, OIB 19517378420, Rogozničkih branitelja 47, 22202 Rogoznica</izvorni_sadrzaj>
    <derivirana_varijabla naziv="DomainObject.Predmet.ProtustrankaFormatedWithAdressOIB_1"> ZMAJEVO OKO-ROGOZNICA društvo s ograničenom odgovornošću za građenje i poslovne usluge, OIB 19517378420, Rogozničkih branitelja 47, 22202 Rogoznica</derivirana_varijabla>
  </DomainObject.Predmet.ProtustrankaFormatedWithAdressOIB>
  <DomainObject.Predmet.ProtustrankaWithAdress>
    <izvorni_sadrzaj>ZMAJEVO OKO-ROGOZNICA društvo s ograničenom odgovornošću za građenje i poslovne usluge Rogozničkih branitelja 47, 22202 Rogoznica</izvorni_sadrzaj>
    <derivirana_varijabla naziv="DomainObject.Predmet.ProtustrankaWithAdress_1">ZMAJEVO OKO-ROGOZNICA društvo s ograničenom odgovornošću za građenje i poslovne usluge Rogozničkih branitelja 47, 22202 Rogoznica</derivirana_varijabla>
  </DomainObject.Predmet.ProtustrankaWithAdress>
  <DomainObject.Predmet.ProtustrankaWithAdressOIB>
    <izvorni_sadrzaj>ZMAJEVO OKO-ROGOZNICA društvo s ograničenom odgovornošću za građenje i poslovne usluge, OIB 19517378420, Rogozničkih branitelja 47, 22202 Rogoznica</izvorni_sadrzaj>
    <derivirana_varijabla naziv="DomainObject.Predmet.ProtustrankaWithAdressOIB_1">ZMAJEVO OKO-ROGOZNICA društvo s ograničenom odgovornošću za građenje i poslovne usluge, OIB 19517378420, Rogozničkih branitelja 47, 22202 Rogoznica</derivirana_varijabla>
  </DomainObject.Predmet.ProtustrankaWithAdressOIB>
  <DomainObject.Predmet.ProtustrankaNazivFormated>
    <izvorni_sadrzaj>ZMAJEVO OKO-ROGOZNICA društvo s ograničenom odgovornošću za građenje i poslovne usluge</izvorni_sadrzaj>
    <derivirana_varijabla naziv="DomainObject.Predmet.ProtustrankaNazivFormated_1">ZMAJEVO OKO-ROGOZNICA društvo s ograničenom odgovornošću za građenje i poslovne usluge</derivirana_varijabla>
  </DomainObject.Predmet.ProtustrankaNazivFormated>
  <DomainObject.Predmet.ProtustrankaNazivFormatedOIB>
    <izvorni_sadrzaj>ZMAJEVO OKO-ROGOZNICA društvo s ograničenom odgovornošću za građenje i poslovne usluge, OIB 19517378420</izvorni_sadrzaj>
    <derivirana_varijabla naziv="DomainObject.Predmet.ProtustrankaNazivFormatedOIB_1">ZMAJEVO OKO-ROGOZNICA društvo s ograničenom odgovornošću za građenje i poslovne usluge, OIB 19517378420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ZMAJEVO OKO-ROGOZNICA društvo s ograničenom odgovornošću za građenje i poslovne usluge</item>
    </izvorni_sadrzaj>
    <derivirana_varijabla naziv="DomainObject.Predmet.ProtuStrankaListFormated_1">
      <item>ZMAJEVO OKO-ROGOZNICA društvo s ograničenom odgovornošću za građenje i poslovne usluge</item>
    </derivirana_varijabla>
  </DomainObject.Predmet.ProtuStrankaListFormated>
  <DomainObject.Predmet.ProtuStrankaListFormatedOIB>
    <izvorni_sadrzaj>
      <item>ZMAJEVO OKO-ROGOZNICA društvo s ograničenom odgovornošću za građenje i poslovne usluge, OIB 19517378420</item>
    </izvorni_sadrzaj>
    <derivirana_varijabla naziv="DomainObject.Predmet.ProtuStrankaListFormatedOIB_1">
      <item>ZMAJEVO OKO-ROGOZNICA društvo s ograničenom odgovornošću za građenje i poslovne usluge, OIB 19517378420</item>
    </derivirana_varijabla>
  </DomainObject.Predmet.ProtuStrankaListFormatedOIB>
  <DomainObject.Predmet.ProtuStrankaListFormatedWithAdress>
    <izvorni_sadrzaj>
      <item>ZMAJEVO OKO-ROGOZNICA društvo s ograničenom odgovornošću za građenje i poslovne usluge, Rogozničkih branitelja 47, 22202 Rogoznica</item>
    </izvorni_sadrzaj>
    <derivirana_varijabla naziv="DomainObject.Predmet.ProtuStrankaListFormatedWithAdress_1">
      <item>ZMAJEVO OKO-ROGOZNICA društvo s ograničenom odgovornošću za građenje i poslovne usluge, Rogozničkih branitelja 47, 22202 Rogoznica</item>
    </derivirana_varijabla>
  </DomainObject.Predmet.ProtuStrankaListFormatedWithAdress>
  <DomainObject.Predmet.ProtuStrankaListFormatedWithAdressOIB>
    <izvorni_sadrzaj>
      <item>ZMAJEVO OKO-ROGOZNICA društvo s ograničenom odgovornošću za građenje i poslovne usluge, OIB 19517378420, Rogozničkih branitelja 47, 22202 Rogoznica</item>
    </izvorni_sadrzaj>
    <derivirana_varijabla naziv="DomainObject.Predmet.ProtuStrankaListFormatedWithAdressOIB_1">
      <item>ZMAJEVO OKO-ROGOZNICA društvo s ograničenom odgovornošću za građenje i poslovne usluge, OIB 19517378420, Rogozničkih branitelja 47, 22202 Rogoznica</item>
    </derivirana_varijabla>
  </DomainObject.Predmet.ProtuStrankaListFormatedWithAdressOIB>
  <DomainObject.Predmet.ProtuStrankaListNazivFormated>
    <izvorni_sadrzaj>
      <item>ZMAJEVO OKO-ROGOZNICA društvo s ograničenom odgovornošću za građenje i poslovne usluge</item>
    </izvorni_sadrzaj>
    <derivirana_varijabla naziv="DomainObject.Predmet.ProtuStrankaListNazivFormated_1">
      <item>ZMAJEVO OKO-ROGOZNICA društvo s ograničenom odgovornošću za građenje i poslovne usluge</item>
    </derivirana_varijabla>
  </DomainObject.Predmet.ProtuStrankaListNazivFormated>
  <DomainObject.Predmet.ProtuStrankaListNazivFormatedOIB>
    <izvorni_sadrzaj>
      <item>ZMAJEVO OKO-ROGOZNICA društvo s ograničenom odgovornošću za građenje i poslovne usluge, OIB 19517378420</item>
    </izvorni_sadrzaj>
    <derivirana_varijabla naziv="DomainObject.Predmet.ProtuStrankaListNazivFormatedOIB_1">
      <item>ZMAJEVO OKO-ROGOZNICA društvo s ograničenom odgovornošću za građenje i poslovne usluge, OIB 19517378420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ZMAJEVO OKO-ROGOZNICA društvo s ograničenom odgovornošću za građenje i poslovne usluge</izvorni_sadrzaj>
    <derivirana_varijabla naziv="DomainObject.Predmet.ProtustrankaIDrugi_1">ZMAJEVO OKO-ROGOZNICA društvo s ograničenom odgovornošću za građenje i poslovne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ZMAJEVO OKO-ROGOZNICA društvo s ograničenom odgovornošću za građenje i poslovne usluge, OIB 19517378420, Rogozničkih branitelja 47, 22202 Rogoznica</izvorni_sadrzaj>
    <derivirana_varijabla naziv="DomainObject.Predmet.ProtustrankaIDrugiAdressOIB_1">ZMAJEVO OKO-ROGOZNICA društvo s ograničenom odgovornošću za građenje i poslovne usluge, OIB 19517378420, Rogozničkih branitelja 47,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ZMAJEVO OKO-ROGOZNICA društvo s ograničenom odgovornošću za građenje i poslovne usluge</item>
    </izvorni_sadrzaj>
    <derivirana_varijabla naziv="DomainObject.Predmet.SudioniciListNaziv_1">
      <item>FINA - Podružnica Šibenik</item>
      <item>ZMAJEVO OKO-ROGOZNICA društvo s ograničenom odgovornošću za građenje i poslovne usluge</item>
    </derivirana_varijabla>
  </DomainObject.Predmet.SudioniciListNaziv>
  <DomainObject.Predmet.SudioniciListAdressOIB>
    <izvorni_sadrzaj>
      <item>FINA - Podružnica Šibenik, OIB 85821130368, Perivoj L. Marune 1,22000 Šibenik</item>
      <item>ZMAJEVO OKO-ROGOZNICA društvo s ograničenom odgovornošću za građenje i poslovne usluge, OIB 19517378420, Rogozničkih branitelja 47,22202 Rogoznica</item>
    </izvorni_sadrzaj>
    <derivirana_varijabla naziv="DomainObject.Predmet.SudioniciListAdressOIB_1">
      <item>FINA - Podružnica Šibenik, OIB 85821130368, Perivoj L. Marune 1,22000 Šibenik</item>
      <item>ZMAJEVO OKO-ROGOZNICA društvo s ograničenom odgovornošću za građenje i poslovne usluge, OIB 19517378420, Rogozničkih branitelja 47,22202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19517378420</item>
    </izvorni_sadrzaj>
    <derivirana_varijabla naziv="DomainObject.Predmet.SudioniciListNazivOIB_1">
      <item>, OIB 85821130368</item>
      <item>, OIB 19517378420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302D0-A91E-470D-A373-0A4420DD1E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1784</properties:Characters>
  <properties:Lines>65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2017-11-15T13:19:00Z</dcterms:created>
  <dc:creator>Administrator</dc:creator>
  <cp:lastModifiedBy>Nena Mužanović</cp:lastModifiedBy>
  <cp:lastPrinted>2017-11-16T10:32:00Z</cp:lastPrinted>
  <dcterms:modified xmlns:xsi="http://www.w3.org/2001/XMLSchema-instance" xsi:type="dcterms:W3CDTF">2017-11-20T10:23:00Z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