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00a0" w14:paraId="f4e00a0" w:rsidRDefault="007F2409" w:rsidP="00E063C8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3D2E6B">
        <w:rPr>
          <w:rFonts w:hAnsi="Times New Roman" w:ascii="Times New Roman"/>
        </w:rPr>
        <w:t>5094/16-25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BF4A39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3D2E6B" w:rsidRPr="003D2E6B">
        <w:rPr>
          <w:rFonts w:hAnsi="Times New Roman" w:ascii="Times New Roman"/>
        </w:rPr>
        <w:t>HEALTH AND BEAUTY d.o.o., Zagreb, Trg kardinala Franje Šepara 7, OIB: 80473329832</w:t>
      </w:r>
      <w:r>
        <w:rPr>
          <w:rFonts w:hAnsi="Times New Roman" w:ascii="Times New Roman"/>
        </w:rPr>
        <w:t xml:space="preserve">, </w:t>
      </w:r>
      <w:r w:rsidR="002F26AE">
        <w:rPr>
          <w:rFonts w:hAnsi="Times New Roman" w:ascii="Times New Roman"/>
        </w:rPr>
        <w:t>11</w:t>
      </w:r>
      <w:r w:rsidR="00464385" w:rsidRPr="005C4796">
        <w:rPr>
          <w:rFonts w:hAnsi="Times New Roman" w:ascii="Times New Roman"/>
        </w:rPr>
        <w:t xml:space="preserve">. </w:t>
      </w:r>
      <w:r w:rsidR="003D2E6B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A170B2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3D2E6B" w:rsidRPr="003D2E6B">
        <w:rPr>
          <w:rFonts w:hAnsi="Times New Roman" w:ascii="Times New Roman"/>
        </w:rPr>
        <w:t>HEALTH AND BEAUTY d.o.o., Zagreb, Trg kardinala Franje Šepara 7, OIB: 80473329832</w:t>
      </w:r>
      <w:r w:rsidR="00464385" w:rsidRPr="00D83C21">
        <w:rPr>
          <w:rFonts w:hAnsi="Times New Roman" w:ascii="Times New Roman"/>
        </w:rPr>
        <w:t xml:space="preserve">, </w:t>
      </w:r>
      <w:r w:rsidR="002F26AE">
        <w:rPr>
          <w:rFonts w:hAnsi="Times New Roman" w:ascii="Times New Roman"/>
        </w:rPr>
        <w:t>11</w:t>
      </w:r>
      <w:r w:rsidR="00464385" w:rsidRPr="00D83C21">
        <w:rPr>
          <w:rFonts w:hAnsi="Times New Roman" w:ascii="Times New Roman"/>
        </w:rPr>
        <w:t xml:space="preserve">. </w:t>
      </w:r>
      <w:r w:rsidR="003D2E6B">
        <w:rPr>
          <w:rFonts w:hAnsi="Times New Roman" w:ascii="Times New Roman"/>
        </w:rPr>
        <w:t>travnja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2F26AE">
        <w:rPr>
          <w:rFonts w:hAnsi="Times New Roman" w:ascii="Times New Roman"/>
        </w:rPr>
        <w:t>13,</w:t>
      </w:r>
      <w:r w:rsidR="00BC1AF6">
        <w:rPr>
          <w:rFonts w:hAnsi="Times New Roman" w:ascii="Times New Roman"/>
        </w:rPr>
        <w:t>40</w:t>
      </w:r>
      <w:r w:rsidR="00464385" w:rsidRPr="00A170B2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A170B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8E646A" w:rsidRPr="008E646A">
        <w:rPr>
          <w:rFonts w:hAnsi="Times New Roman" w:ascii="Times New Roman"/>
        </w:rPr>
        <w:t>Martina Pancer, Zagreb, Trnjanska 59 A, OIB: 09308771365</w:t>
      </w:r>
      <w:r w:rsidR="009B0EE6" w:rsidRPr="00A170B2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3D2E6B" w:rsidRPr="003D2E6B">
        <w:rPr>
          <w:rFonts w:hAnsi="Times New Roman" w:ascii="Times New Roman"/>
        </w:rPr>
        <w:t>HEALTH AND BEAUTY d.o.o., Zagreb, Trg kardinala Franje Šepara 7, OIB: 80473329832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597247">
        <w:rPr>
          <w:rFonts w:hAnsi="Times New Roman" w:ascii="Times New Roman"/>
        </w:rPr>
        <w:t xml:space="preserve">Po </w:t>
      </w:r>
      <w:r w:rsidR="003D62A0">
        <w:rPr>
          <w:rFonts w:hAnsi="Times New Roman" w:ascii="Times New Roman"/>
        </w:rPr>
        <w:t xml:space="preserve">pravomoćnosti </w:t>
      </w:r>
      <w:r w:rsidR="00464385" w:rsidRPr="005C4796">
        <w:rPr>
          <w:rFonts w:hAnsi="Times New Roman" w:ascii="Times New Roman"/>
        </w:rPr>
        <w:t xml:space="preserve">ovog rješenja dužnik </w:t>
      </w:r>
      <w:r w:rsidR="003D2E6B" w:rsidRPr="003D2E6B">
        <w:rPr>
          <w:rFonts w:hAnsi="Times New Roman" w:ascii="Times New Roman"/>
        </w:rPr>
        <w:t>HEALTH AND BEAUTY d.o.o., Zagreb, Trg kardinala Franje Šepara 7, OIB: 80473329832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FINA, Regionalni centar</w:t>
      </w:r>
      <w:r w:rsidR="00B75606">
        <w:rPr>
          <w:rFonts w:hAnsi="Times New Roman" w:ascii="Times New Roman"/>
        </w:rPr>
        <w:t xml:space="preserve"> </w:t>
      </w:r>
      <w:r w:rsidR="004D2C52">
        <w:rPr>
          <w:rFonts w:hAnsi="Times New Roman" w:ascii="Times New Roman"/>
        </w:rPr>
        <w:t>Zagreb podnijela je ovom sudu 23</w:t>
      </w:r>
      <w:r w:rsidR="001717BC">
        <w:rPr>
          <w:rFonts w:hAnsi="Times New Roman" w:ascii="Times New Roman"/>
        </w:rPr>
        <w:t xml:space="preserve">. </w:t>
      </w:r>
      <w:r w:rsidR="004D2C52">
        <w:rPr>
          <w:rFonts w:hAnsi="Times New Roman" w:ascii="Times New Roman"/>
        </w:rPr>
        <w:t>lipnja</w:t>
      </w:r>
      <w:r w:rsidRPr="00A170B2">
        <w:rPr>
          <w:rFonts w:hAnsi="Times New Roman" w:ascii="Times New Roman"/>
        </w:rPr>
        <w:t xml:space="preserve"> 201</w:t>
      </w:r>
      <w:r w:rsidR="004D2C52">
        <w:rPr>
          <w:rFonts w:hAnsi="Times New Roman" w:ascii="Times New Roman"/>
        </w:rPr>
        <w:t>6</w:t>
      </w:r>
      <w:r w:rsidRPr="00A170B2">
        <w:rPr>
          <w:rFonts w:hAnsi="Times New Roman" w:ascii="Times New Roman"/>
        </w:rPr>
        <w:t xml:space="preserve">. prijedlog za otvaranje stečajnog postupka nad dužnikom </w:t>
      </w:r>
      <w:r w:rsidR="003D2E6B" w:rsidRPr="003D2E6B">
        <w:rPr>
          <w:rFonts w:hAnsi="Times New Roman" w:ascii="Times New Roman"/>
        </w:rPr>
        <w:t>HEALTH AND BEAUTY d.o.o., Zagreb, Trg kardinala Franje Šepara 7, OIB: 80473329832</w:t>
      </w:r>
      <w:r w:rsidRPr="00A170B2">
        <w:rPr>
          <w:rFonts w:hAnsi="Times New Roman" w:ascii="Times New Roman"/>
        </w:rPr>
        <w:t xml:space="preserve">, temeljem odredbe čl. 110. st. 1. Stečajnog zakona ("Narodne novine" broj 71/15 - dalje SZ), u kojem navodi da dužnik </w:t>
      </w:r>
      <w:r w:rsidR="004D2C52">
        <w:rPr>
          <w:rFonts w:hAnsi="Times New Roman" w:ascii="Times New Roman"/>
        </w:rPr>
        <w:t>20</w:t>
      </w:r>
      <w:r w:rsidRPr="00A170B2">
        <w:rPr>
          <w:rFonts w:hAnsi="Times New Roman" w:ascii="Times New Roman"/>
        </w:rPr>
        <w:t xml:space="preserve">. </w:t>
      </w:r>
      <w:r w:rsidR="004D2C52">
        <w:rPr>
          <w:rFonts w:hAnsi="Times New Roman" w:ascii="Times New Roman"/>
        </w:rPr>
        <w:t>lipnja</w:t>
      </w:r>
      <w:r w:rsidRPr="00A170B2">
        <w:rPr>
          <w:rFonts w:hAnsi="Times New Roman" w:ascii="Times New Roman"/>
        </w:rPr>
        <w:t xml:space="preserve"> 201</w:t>
      </w:r>
      <w:r w:rsidR="004D2C52">
        <w:rPr>
          <w:rFonts w:hAnsi="Times New Roman" w:ascii="Times New Roman"/>
        </w:rPr>
        <w:t>6</w:t>
      </w:r>
      <w:r w:rsidRPr="00A170B2">
        <w:rPr>
          <w:rFonts w:hAnsi="Times New Roman" w:ascii="Times New Roman"/>
        </w:rPr>
        <w:t xml:space="preserve">. u Očevidniku redoslijeda osnova za plaćanje ima evidentirane neizvršene osnove za plaćanje u neprekinutom razdoblju od 120 dana u ukupnom iznosu od </w:t>
      </w:r>
      <w:r w:rsidR="004D2C52">
        <w:rPr>
          <w:rFonts w:hAnsi="Times New Roman" w:ascii="Times New Roman"/>
        </w:rPr>
        <w:t>45.392,71</w:t>
      </w:r>
      <w:r w:rsidRPr="00A170B2">
        <w:rPr>
          <w:rFonts w:hAnsi="Times New Roman" w:ascii="Times New Roman"/>
        </w:rPr>
        <w:t xml:space="preserve"> kn, te da ima </w:t>
      </w:r>
      <w:r w:rsidR="004D2C52">
        <w:rPr>
          <w:rFonts w:hAnsi="Times New Roman" w:ascii="Times New Roman"/>
        </w:rPr>
        <w:t>jedn</w:t>
      </w:r>
      <w:r w:rsidR="007C77F7">
        <w:rPr>
          <w:rFonts w:hAnsi="Times New Roman" w:ascii="Times New Roman"/>
        </w:rPr>
        <w:t>og</w:t>
      </w:r>
      <w:r w:rsidRPr="00A170B2">
        <w:rPr>
          <w:rFonts w:hAnsi="Times New Roman" w:ascii="Times New Roman"/>
        </w:rPr>
        <w:t xml:space="preserve"> zaposlenika.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>Rješenjem ovo</w:t>
      </w:r>
      <w:r w:rsidR="009522B7">
        <w:rPr>
          <w:rFonts w:hAnsi="Times New Roman" w:ascii="Times New Roman"/>
        </w:rPr>
        <w:t xml:space="preserve">g suda poslovni broj gornji od </w:t>
      </w:r>
      <w:r w:rsidR="00830F5E">
        <w:rPr>
          <w:rFonts w:hAnsi="Times New Roman" w:ascii="Times New Roman"/>
        </w:rPr>
        <w:t>2</w:t>
      </w:r>
      <w:r w:rsidR="00B75606">
        <w:rPr>
          <w:rFonts w:hAnsi="Times New Roman" w:ascii="Times New Roman"/>
        </w:rPr>
        <w:t>7</w:t>
      </w:r>
      <w:r w:rsidRPr="00A170B2">
        <w:rPr>
          <w:rFonts w:hAnsi="Times New Roman" w:ascii="Times New Roman"/>
        </w:rPr>
        <w:t xml:space="preserve">. </w:t>
      </w:r>
      <w:r w:rsidR="00830F5E">
        <w:rPr>
          <w:rFonts w:hAnsi="Times New Roman" w:ascii="Times New Roman"/>
        </w:rPr>
        <w:t>prosinca 2016</w:t>
      </w:r>
      <w:r w:rsidRPr="00A170B2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127373" w:rsidP="00E063C8" w:rsidR="00E063C8" w:rsidRPr="00E063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</w:t>
      </w:r>
      <w:r w:rsidR="00B51E2D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="00A170B2" w:rsidRPr="00A170B2">
        <w:rPr>
          <w:rFonts w:hAnsi="Times New Roman" w:ascii="Times New Roman"/>
        </w:rPr>
        <w:t>održan</w:t>
      </w:r>
      <w:r w:rsidR="00B51E2D">
        <w:rPr>
          <w:rFonts w:hAnsi="Times New Roman" w:ascii="Times New Roman"/>
        </w:rPr>
        <w:t>om</w:t>
      </w:r>
      <w:r>
        <w:rPr>
          <w:rFonts w:hAnsi="Times New Roman" w:ascii="Times New Roman"/>
        </w:rPr>
        <w:t xml:space="preserve"> </w:t>
      </w:r>
      <w:r w:rsidR="00830F5E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830F5E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</w:t>
      </w:r>
      <w:r w:rsidR="00A170B2" w:rsidRPr="00A170B2">
        <w:rPr>
          <w:rFonts w:hAnsi="Times New Roman" w:ascii="Times New Roman"/>
        </w:rPr>
        <w:t xml:space="preserve">, u odsutnosti uredno pozvanog predlagatelja </w:t>
      </w:r>
      <w:r>
        <w:rPr>
          <w:rFonts w:hAnsi="Times New Roman" w:ascii="Times New Roman"/>
        </w:rPr>
        <w:t xml:space="preserve">i </w:t>
      </w:r>
      <w:r w:rsidR="00A170B2" w:rsidRPr="00A170B2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izvršen je uvid </w:t>
      </w:r>
      <w:r w:rsidR="00A170B2" w:rsidRPr="00A170B2">
        <w:rPr>
          <w:rFonts w:hAnsi="Times New Roman" w:ascii="Times New Roman"/>
        </w:rPr>
        <w:t xml:space="preserve">u </w:t>
      </w:r>
      <w:r w:rsidR="004424A0">
        <w:rPr>
          <w:rFonts w:hAnsi="Times New Roman" w:ascii="Times New Roman"/>
        </w:rPr>
        <w:t>podnesak</w:t>
      </w:r>
      <w:r w:rsidR="00A170B2" w:rsidRPr="00A170B2">
        <w:rPr>
          <w:rFonts w:hAnsi="Times New Roman" w:ascii="Times New Roman"/>
        </w:rPr>
        <w:t xml:space="preserve"> FINA-e od </w:t>
      </w:r>
      <w:r w:rsidR="00830F5E">
        <w:rPr>
          <w:rFonts w:hAnsi="Times New Roman" w:ascii="Times New Roman"/>
        </w:rPr>
        <w:t>30</w:t>
      </w:r>
      <w:r w:rsidR="00A170B2" w:rsidRPr="00A170B2">
        <w:rPr>
          <w:rFonts w:hAnsi="Times New Roman" w:ascii="Times New Roman"/>
        </w:rPr>
        <w:t xml:space="preserve">. </w:t>
      </w:r>
      <w:r w:rsidR="00830F5E">
        <w:rPr>
          <w:rFonts w:hAnsi="Times New Roman" w:ascii="Times New Roman"/>
        </w:rPr>
        <w:t>prosinca</w:t>
      </w:r>
      <w:r w:rsidR="00A170B2" w:rsidRPr="00A170B2">
        <w:rPr>
          <w:rFonts w:hAnsi="Times New Roman" w:ascii="Times New Roman"/>
        </w:rPr>
        <w:t xml:space="preserve"> 201</w:t>
      </w:r>
      <w:r w:rsidR="00830F5E">
        <w:rPr>
          <w:rFonts w:hAnsi="Times New Roman" w:ascii="Times New Roman"/>
        </w:rPr>
        <w:t>6</w:t>
      </w:r>
      <w:r w:rsidR="00A170B2" w:rsidRPr="00A170B2">
        <w:rPr>
          <w:rFonts w:hAnsi="Times New Roman" w:ascii="Times New Roman"/>
        </w:rPr>
        <w:t xml:space="preserve">. </w:t>
      </w:r>
      <w:r w:rsidR="004424A0">
        <w:rPr>
          <w:rFonts w:hAnsi="Times New Roman" w:ascii="Times New Roman"/>
        </w:rPr>
        <w:t xml:space="preserve">kojim navodi da u cijelosti ostaje kod prijedloga za otvaranje stečajnog postupka, navoda iznesenih u prijedlogu za </w:t>
      </w:r>
      <w:r w:rsidR="004424A0">
        <w:rPr>
          <w:rFonts w:hAnsi="Times New Roman" w:ascii="Times New Roman"/>
        </w:rPr>
        <w:lastRenderedPageBreak/>
        <w:t xml:space="preserve">otvaranje stečajnog postupka. </w:t>
      </w:r>
      <w:r w:rsidR="00E063C8">
        <w:rPr>
          <w:rFonts w:hAnsi="Times New Roman" w:ascii="Times New Roman"/>
        </w:rPr>
        <w:t xml:space="preserve">Podneskom dostavljenim putem fax-a 22. veljače 2018. odgovorna osoba je opravdala svoj izostanak sa ročišta i istim navela da očekuje sklapanje poslova te da će namiriti dugovanja i nastaviti sa radom. </w:t>
      </w:r>
      <w:r w:rsidR="00E063C8" w:rsidRPr="00E063C8">
        <w:rPr>
          <w:rFonts w:hAnsi="Times New Roman" w:ascii="Times New Roman"/>
        </w:rPr>
        <w:t>Na ročištu radi utvrđivanja uvjeta za otvaranje stečajnog postupka održanom 9. listopada 2017. u odsutnosti uredno pozvanog predlagatelja i dužnika, izvršen je uvid u dostavljeni podnesak FINA-e kojim d</w:t>
      </w:r>
      <w:r w:rsidR="00C735F4">
        <w:rPr>
          <w:rFonts w:hAnsi="Times New Roman" w:ascii="Times New Roman"/>
        </w:rPr>
        <w:t>ostavlja podatke identične podat</w:t>
      </w:r>
      <w:r w:rsidR="00E063C8" w:rsidRPr="00E063C8">
        <w:rPr>
          <w:rFonts w:hAnsi="Times New Roman" w:ascii="Times New Roman"/>
        </w:rPr>
        <w:t>cima navedenim u prijedlogu</w:t>
      </w:r>
      <w:r w:rsidR="00E063C8">
        <w:rPr>
          <w:rFonts w:hAnsi="Times New Roman" w:ascii="Times New Roman"/>
        </w:rPr>
        <w:t>.</w:t>
      </w:r>
    </w:p>
    <w:p w:rsidRDefault="00E063C8" w:rsidP="00BC1AF6" w:rsidR="00E063C8" w:rsidRPr="00E063C8">
      <w:pPr>
        <w:jc w:val="both"/>
        <w:rPr>
          <w:rFonts w:hAnsi="Times New Roman" w:ascii="Times New Roman"/>
        </w:rPr>
      </w:pPr>
    </w:p>
    <w:p w:rsidRDefault="000D7D6B" w:rsidP="00BC1AF6" w:rsidR="000D7D6B" w:rsidRPr="000D7D6B">
      <w:pPr>
        <w:ind w:firstLine="720"/>
        <w:jc w:val="both"/>
        <w:rPr>
          <w:rFonts w:hAnsi="Times New Roman" w:ascii="Times New Roman"/>
        </w:rPr>
      </w:pPr>
      <w:r w:rsidRPr="000D7D6B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10. listopada 2017. zatražio od javnih tijela koja vode evidenciju o određenoj vrsti imovine dostavu podataka iz njihovih službenih evidencija o tome da li je dužnik evidentiran kao vlasnik imovine. </w:t>
      </w:r>
    </w:p>
    <w:p w:rsidRDefault="000D7D6B" w:rsidP="00BC1AF6" w:rsidR="000D7D6B" w:rsidRPr="000D7D6B">
      <w:pPr>
        <w:jc w:val="both"/>
        <w:rPr>
          <w:rFonts w:hAnsi="Times New Roman" w:ascii="Times New Roman"/>
        </w:rPr>
      </w:pPr>
    </w:p>
    <w:p w:rsidRDefault="000D7D6B" w:rsidP="00BC1AF6" w:rsidR="000D7D6B" w:rsidRPr="000D7D6B">
      <w:pPr>
        <w:ind w:firstLine="720"/>
        <w:jc w:val="both"/>
        <w:rPr>
          <w:rFonts w:hAnsi="Times New Roman" w:ascii="Times New Roman"/>
        </w:rPr>
      </w:pPr>
      <w:r w:rsidRPr="000D7D6B">
        <w:rPr>
          <w:rFonts w:hAnsi="Times New Roman" w:ascii="Times New Roman"/>
        </w:rPr>
        <w:t xml:space="preserve">Uvidom u obavijest Hrvatske agencije za civilno zrakoplovstvo od 23. listopada 2017., utvrđeno je da dužnik nije registriran kao vlasnik zrakoplova. Uvidom u uvjerenje MUP, PU </w:t>
      </w:r>
      <w:r w:rsidR="00BC1AF6">
        <w:rPr>
          <w:rFonts w:hAnsi="Times New Roman" w:ascii="Times New Roman"/>
        </w:rPr>
        <w:t>Zagrebačka</w:t>
      </w:r>
      <w:r w:rsidRPr="000D7D6B">
        <w:rPr>
          <w:rFonts w:hAnsi="Times New Roman" w:ascii="Times New Roman"/>
        </w:rPr>
        <w:t xml:space="preserve"> od </w:t>
      </w:r>
      <w:r w:rsidR="00BC1AF6">
        <w:rPr>
          <w:rFonts w:hAnsi="Times New Roman" w:ascii="Times New Roman"/>
        </w:rPr>
        <w:t>13</w:t>
      </w:r>
      <w:r w:rsidRPr="000D7D6B">
        <w:rPr>
          <w:rFonts w:hAnsi="Times New Roman" w:ascii="Times New Roman"/>
        </w:rPr>
        <w:t xml:space="preserve">. listopada 2017., utvrđeno je da dužnik nije evidentiran kao vlasnik  vozila. Uvidom u dostavljenu obavijest Ministarstva mora, prometa i infrastrukture od 17. listopada 2017.,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od 20. listopada 2017. utvrđeno je da dužnik nije upisan u katastarski operat. Uvidom u obavijest Središnjeg klirinškog depozitarnog društva d.d. od 25. listopada 2017. utvrđeno je da u sustavu SKDD-a ne postoji račun nematerijaliziranih vrijednosnih papira dužnika. Uvidom u </w:t>
      </w:r>
      <w:r w:rsidR="00BC1AF6">
        <w:rPr>
          <w:rFonts w:hAnsi="Times New Roman" w:ascii="Times New Roman"/>
        </w:rPr>
        <w:t>dostavljenu potvrdu FINA-e od 13</w:t>
      </w:r>
      <w:r w:rsidRPr="000D7D6B">
        <w:rPr>
          <w:rFonts w:hAnsi="Times New Roman" w:ascii="Times New Roman"/>
        </w:rPr>
        <w:t xml:space="preserve">. listopada 2017., utvrđeno je da na dan izdavanja potvrde u Očevidniku redoslijeda osnova za plaćanje dužnik ima evidentirane neizvršene osnove za plaćanje u neprekinutom razdoblju od </w:t>
      </w:r>
      <w:r w:rsidR="00BC1AF6">
        <w:rPr>
          <w:rFonts w:hAnsi="Times New Roman" w:ascii="Times New Roman"/>
        </w:rPr>
        <w:t>599</w:t>
      </w:r>
      <w:r w:rsidRPr="000D7D6B">
        <w:rPr>
          <w:rFonts w:hAnsi="Times New Roman" w:ascii="Times New Roman"/>
        </w:rPr>
        <w:t xml:space="preserve"> dana u iznosu od </w:t>
      </w:r>
      <w:r w:rsidR="00BC1AF6">
        <w:rPr>
          <w:rFonts w:hAnsi="Times New Roman" w:ascii="Times New Roman"/>
        </w:rPr>
        <w:t xml:space="preserve">123.695,61 </w:t>
      </w:r>
      <w:r w:rsidRPr="000D7D6B">
        <w:rPr>
          <w:rFonts w:hAnsi="Times New Roman" w:ascii="Times New Roman"/>
        </w:rPr>
        <w:t>kn.</w:t>
      </w:r>
    </w:p>
    <w:p w:rsidRDefault="000D7D6B" w:rsidP="00BC1AF6" w:rsidR="000D7D6B" w:rsidRPr="000D7D6B">
      <w:pPr>
        <w:jc w:val="both"/>
        <w:rPr>
          <w:rFonts w:hAnsi="Times New Roman" w:ascii="Times New Roman"/>
        </w:rPr>
      </w:pPr>
    </w:p>
    <w:p w:rsidRDefault="000D7D6B" w:rsidP="00BC1AF6" w:rsidR="000D7D6B" w:rsidRPr="000D7D6B">
      <w:pPr>
        <w:ind w:firstLine="720"/>
        <w:jc w:val="both"/>
        <w:rPr>
          <w:rFonts w:hAnsi="Times New Roman" w:ascii="Times New Roman"/>
        </w:rPr>
      </w:pPr>
      <w:r w:rsidRPr="000D7D6B">
        <w:rPr>
          <w:rFonts w:hAnsi="Times New Roman" w:ascii="Times New Roman"/>
        </w:rPr>
        <w:t xml:space="preserve">Dakle iz navedenog proizlazi da imovina dužnika </w:t>
      </w:r>
      <w:r w:rsidR="00BC1AF6" w:rsidRPr="00BC1AF6">
        <w:rPr>
          <w:rFonts w:hAnsi="Times New Roman" w:ascii="Times New Roman"/>
        </w:rPr>
        <w:t>HEALTH AND BEAUTY d.o.o., Zagreb</w:t>
      </w:r>
      <w:r w:rsidRPr="000D7D6B">
        <w:rPr>
          <w:rFonts w:hAnsi="Times New Roman" w:ascii="Times New Roman"/>
        </w:rPr>
        <w:t>, nije dovoljna ni za namirenje troškova stečajnog postupka.</w:t>
      </w:r>
    </w:p>
    <w:p w:rsidRDefault="000D7D6B" w:rsidP="00BC1AF6" w:rsidR="000D7D6B" w:rsidRPr="000D7D6B">
      <w:pPr>
        <w:jc w:val="both"/>
        <w:rPr>
          <w:rFonts w:hAnsi="Times New Roman" w:ascii="Times New Roman"/>
        </w:rPr>
      </w:pPr>
    </w:p>
    <w:p w:rsidRDefault="000D7D6B" w:rsidP="00BC1AF6" w:rsidR="000D7D6B" w:rsidRPr="000D7D6B">
      <w:pPr>
        <w:ind w:firstLine="720"/>
        <w:jc w:val="both"/>
        <w:rPr>
          <w:rFonts w:hAnsi="Times New Roman" w:ascii="Times New Roman"/>
        </w:rPr>
      </w:pPr>
      <w:r w:rsidRPr="000D7D6B">
        <w:rPr>
          <w:rFonts w:hAnsi="Times New Roman" w:ascii="Times New Roman"/>
        </w:rPr>
        <w:t>Rješenjem ovog suda poslovni broj St-</w:t>
      </w:r>
      <w:r w:rsidR="00BC1AF6">
        <w:rPr>
          <w:rFonts w:hAnsi="Times New Roman" w:ascii="Times New Roman"/>
        </w:rPr>
        <w:t>5094/16-24</w:t>
      </w:r>
      <w:r w:rsidRPr="000D7D6B">
        <w:rPr>
          <w:rFonts w:hAnsi="Times New Roman" w:ascii="Times New Roman"/>
        </w:rPr>
        <w:t xml:space="preserve"> od 19. prosinca 2017.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19. prosinca 2017., te provjerom kod računovodstva suda utvrđeno da traženi predujam  nije uplaćen.</w:t>
      </w:r>
    </w:p>
    <w:p w:rsidRDefault="000D7D6B" w:rsidP="00BC1AF6" w:rsidR="000D7D6B" w:rsidRPr="000D7D6B">
      <w:pPr>
        <w:jc w:val="both"/>
        <w:rPr>
          <w:rFonts w:hAnsi="Times New Roman" w:ascii="Times New Roman"/>
        </w:rPr>
      </w:pPr>
      <w:r w:rsidRPr="000D7D6B">
        <w:rPr>
          <w:rFonts w:hAnsi="Times New Roman" w:ascii="Times New Roman"/>
        </w:rPr>
        <w:t xml:space="preserve"> </w:t>
      </w:r>
    </w:p>
    <w:p w:rsidRDefault="000D7D6B" w:rsidP="00BC1AF6" w:rsidR="000D7D6B" w:rsidRPr="000D7D6B">
      <w:pPr>
        <w:ind w:firstLine="720"/>
        <w:jc w:val="both"/>
        <w:rPr>
          <w:rFonts w:hAnsi="Times New Roman" w:ascii="Times New Roman"/>
        </w:rPr>
      </w:pPr>
      <w:r w:rsidRPr="000D7D6B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0D7D6B" w:rsidP="00BC1AF6" w:rsidR="000D7D6B" w:rsidRPr="000D7D6B">
      <w:pPr>
        <w:jc w:val="both"/>
        <w:rPr>
          <w:rFonts w:hAnsi="Times New Roman" w:ascii="Times New Roman"/>
        </w:rPr>
      </w:pPr>
    </w:p>
    <w:p w:rsidRDefault="000D7D6B" w:rsidP="00BC1AF6" w:rsidR="000D7D6B" w:rsidRPr="000D7D6B">
      <w:pPr>
        <w:jc w:val="both"/>
        <w:rPr>
          <w:rFonts w:hAnsi="Times New Roman" w:ascii="Times New Roman"/>
        </w:rPr>
      </w:pPr>
      <w:r w:rsidRPr="000D7D6B">
        <w:rPr>
          <w:rFonts w:hAnsi="Times New Roman" w:ascii="Times New Roman"/>
        </w:rPr>
        <w:t xml:space="preserve"> </w:t>
      </w:r>
      <w:r w:rsidR="00BC1AF6">
        <w:rPr>
          <w:rFonts w:hAnsi="Times New Roman" w:ascii="Times New Roman"/>
        </w:rPr>
        <w:tab/>
      </w:r>
      <w:r w:rsidRPr="000D7D6B">
        <w:rPr>
          <w:rFonts w:hAnsi="Times New Roman" w:ascii="Times New Roman"/>
        </w:rPr>
        <w:t xml:space="preserve">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</w:t>
      </w:r>
      <w:r w:rsidRPr="000D7D6B">
        <w:rPr>
          <w:rFonts w:hAnsi="Times New Roman" w:ascii="Times New Roman"/>
        </w:rPr>
        <w:lastRenderedPageBreak/>
        <w:t xml:space="preserve">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0D7D6B" w:rsidP="00BC1AF6" w:rsidR="000D7D6B" w:rsidRPr="000D7D6B">
      <w:pPr>
        <w:jc w:val="both"/>
        <w:rPr>
          <w:rFonts w:hAnsi="Times New Roman" w:ascii="Times New Roman"/>
        </w:rPr>
      </w:pPr>
    </w:p>
    <w:p w:rsidRDefault="000D7D6B" w:rsidP="00BC1AF6" w:rsidR="000D7D6B" w:rsidRPr="000D7D6B">
      <w:pPr>
        <w:ind w:firstLine="720"/>
        <w:jc w:val="both"/>
        <w:rPr>
          <w:rFonts w:hAnsi="Times New Roman" w:ascii="Times New Roman"/>
        </w:rPr>
      </w:pPr>
      <w:r w:rsidRPr="000D7D6B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0D7D6B" w:rsidP="000D7D6B" w:rsidR="000D7D6B" w:rsidRPr="000D7D6B">
      <w:pPr>
        <w:rPr>
          <w:rFonts w:hAnsi="Times New Roman" w:ascii="Times New Roman"/>
        </w:rPr>
      </w:pP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U Karlovcu </w:t>
      </w:r>
      <w:r w:rsidR="002F26AE">
        <w:rPr>
          <w:rFonts w:hAnsi="Times New Roman" w:ascii="Times New Roman"/>
        </w:rPr>
        <w:t>11</w:t>
      </w:r>
      <w:r w:rsidR="00A62A71">
        <w:rPr>
          <w:rFonts w:hAnsi="Times New Roman" w:ascii="Times New Roman"/>
        </w:rPr>
        <w:t>.</w:t>
      </w:r>
      <w:r w:rsidRPr="00A170B2">
        <w:rPr>
          <w:rFonts w:hAnsi="Times New Roman" w:ascii="Times New Roman"/>
        </w:rPr>
        <w:t xml:space="preserve"> </w:t>
      </w:r>
      <w:r w:rsidR="002F26AE">
        <w:rPr>
          <w:rFonts w:hAnsi="Times New Roman" w:ascii="Times New Roman"/>
        </w:rPr>
        <w:t>travnja</w:t>
      </w:r>
      <w:r w:rsidRPr="00A170B2">
        <w:rPr>
          <w:rFonts w:hAnsi="Times New Roman" w:ascii="Times New Roman"/>
        </w:rPr>
        <w:t xml:space="preserve"> 2018.</w:t>
      </w: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center"/>
        <w:rPr>
          <w:rFonts w:hAnsi="Times New Roman" w:ascii="Times New Roman"/>
        </w:rPr>
      </w:pPr>
    </w:p>
    <w:p w:rsidRDefault="00D80C08" w:rsidP="00A170B2" w:rsidR="00D80C08" w:rsidRP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SUDAC:</w:t>
      </w:r>
    </w:p>
    <w:p w:rsidRDefault="00D80C08" w:rsidP="000A7BB3" w:rsid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Vesna Fundurulić Perišin</w:t>
      </w:r>
      <w:r w:rsidR="00E4367C">
        <w:rPr>
          <w:rFonts w:hAnsi="Times New Roman" w:ascii="Times New Roman"/>
        </w:rPr>
        <w:t>, v.r.</w:t>
      </w:r>
    </w:p>
    <w:p w:rsidRDefault="00E4367C" w:rsidP="000A7BB3" w:rsidR="00E4367C">
      <w:pPr>
        <w:ind w:firstLine="720"/>
        <w:jc w:val="right"/>
        <w:rPr>
          <w:rFonts w:hAnsi="Times New Roman" w:ascii="Times New Roman"/>
        </w:rPr>
      </w:pPr>
    </w:p>
    <w:p w:rsidRDefault="00E4367C" w:rsidP="000A7BB3" w:rsidR="00E4367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4367C" w:rsidP="000A7BB3" w:rsidR="00E4367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4367C" w:rsidP="000A7BB3" w:rsidR="00E4367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124FF" w:rsidP="00A62A71" w:rsidR="004124FF">
      <w:pPr>
        <w:rPr>
          <w:rFonts w:hAnsi="Times New Roman" w:ascii="Times New Roman"/>
        </w:rPr>
      </w:pP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D80C08" w:rsidP="000A7BB3" w:rsidR="00D80C08" w:rsidRPr="00D80C08">
      <w:pPr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UPUTA O PRAVNOM LIJEKU: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6051D0" w:rsidP="00E4367C" w:rsidR="006051D0" w:rsidRPr="000A7BB3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2F26AE" w:rsidR="006051D0" w:rsidRPr="000A7BB3">
      <w:headerReference w:type="even" r:id="rId11"/>
      <w:headerReference w:type="default" r:id="rId12"/>
      <w:pgSz w:code="9" w:h="16838" w:w="11906"/>
      <w:pgMar w:gutter="0" w:footer="720" w:header="720" w:left="1418" w:bottom="1560" w:right="1418" w:top="1134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36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F26AE" w:rsidP="00AF7971" w:rsidR="00AF7971" w:rsidRPr="00AF7971">
    <w:pPr>
      <w:pStyle w:val="Zaglavlje"/>
      <w:jc w:val="right"/>
      <w:rPr>
        <w:rFonts w:hAnsi="Times New Roman" w:ascii="Times New Roman"/>
      </w:rPr>
    </w:pPr>
    <w:r w:rsidRPr="002F26AE">
      <w:rPr>
        <w:rFonts w:hAnsi="Times New Roman" w:ascii="Times New Roman"/>
      </w:rPr>
      <w:t>3 St-5094/16-25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A7BB3"/>
    <w:rsid w:val="000B1278"/>
    <w:rsid w:val="000C3F20"/>
    <w:rsid w:val="000C5116"/>
    <w:rsid w:val="000C6183"/>
    <w:rsid w:val="000D7D6B"/>
    <w:rsid w:val="001056B0"/>
    <w:rsid w:val="001115CA"/>
    <w:rsid w:val="00127373"/>
    <w:rsid w:val="00127933"/>
    <w:rsid w:val="001305D0"/>
    <w:rsid w:val="001314E4"/>
    <w:rsid w:val="0015680E"/>
    <w:rsid w:val="0016435E"/>
    <w:rsid w:val="001657FD"/>
    <w:rsid w:val="00171288"/>
    <w:rsid w:val="001717BC"/>
    <w:rsid w:val="00180A62"/>
    <w:rsid w:val="00192133"/>
    <w:rsid w:val="001A33AE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11AC4"/>
    <w:rsid w:val="0022193B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B47C5"/>
    <w:rsid w:val="002E5FF0"/>
    <w:rsid w:val="002F043B"/>
    <w:rsid w:val="002F2321"/>
    <w:rsid w:val="002F26AE"/>
    <w:rsid w:val="0031523D"/>
    <w:rsid w:val="00320B08"/>
    <w:rsid w:val="0032226F"/>
    <w:rsid w:val="00332F72"/>
    <w:rsid w:val="003349AD"/>
    <w:rsid w:val="003365D2"/>
    <w:rsid w:val="003811DD"/>
    <w:rsid w:val="003812AA"/>
    <w:rsid w:val="003A2E6F"/>
    <w:rsid w:val="003A572A"/>
    <w:rsid w:val="003C4DEB"/>
    <w:rsid w:val="003C546D"/>
    <w:rsid w:val="003C6447"/>
    <w:rsid w:val="003D15DF"/>
    <w:rsid w:val="003D2785"/>
    <w:rsid w:val="003D2E6B"/>
    <w:rsid w:val="003D62A0"/>
    <w:rsid w:val="003E01D6"/>
    <w:rsid w:val="003F3EBF"/>
    <w:rsid w:val="003F5409"/>
    <w:rsid w:val="00405622"/>
    <w:rsid w:val="004124FF"/>
    <w:rsid w:val="00417564"/>
    <w:rsid w:val="00432527"/>
    <w:rsid w:val="004359DA"/>
    <w:rsid w:val="004424A0"/>
    <w:rsid w:val="004457AC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2C52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44D"/>
    <w:rsid w:val="00542F1A"/>
    <w:rsid w:val="00544A34"/>
    <w:rsid w:val="005456B7"/>
    <w:rsid w:val="00546775"/>
    <w:rsid w:val="00550141"/>
    <w:rsid w:val="00553312"/>
    <w:rsid w:val="00554A5C"/>
    <w:rsid w:val="00556E13"/>
    <w:rsid w:val="005611C1"/>
    <w:rsid w:val="005732A3"/>
    <w:rsid w:val="005809BA"/>
    <w:rsid w:val="005939C6"/>
    <w:rsid w:val="00597247"/>
    <w:rsid w:val="005A30D9"/>
    <w:rsid w:val="005A4334"/>
    <w:rsid w:val="005A5847"/>
    <w:rsid w:val="005B4230"/>
    <w:rsid w:val="005C4796"/>
    <w:rsid w:val="005D5EC1"/>
    <w:rsid w:val="005E722F"/>
    <w:rsid w:val="006051D0"/>
    <w:rsid w:val="00630958"/>
    <w:rsid w:val="00634C61"/>
    <w:rsid w:val="00637330"/>
    <w:rsid w:val="006375A3"/>
    <w:rsid w:val="00644F57"/>
    <w:rsid w:val="006501F2"/>
    <w:rsid w:val="006C7F6C"/>
    <w:rsid w:val="006E12B0"/>
    <w:rsid w:val="006E1FD3"/>
    <w:rsid w:val="0070223B"/>
    <w:rsid w:val="00705993"/>
    <w:rsid w:val="007077A1"/>
    <w:rsid w:val="00735736"/>
    <w:rsid w:val="00737A4B"/>
    <w:rsid w:val="007632C4"/>
    <w:rsid w:val="007849EC"/>
    <w:rsid w:val="00793CE7"/>
    <w:rsid w:val="00793E1F"/>
    <w:rsid w:val="007A0915"/>
    <w:rsid w:val="007A4A55"/>
    <w:rsid w:val="007C72DF"/>
    <w:rsid w:val="007C73E7"/>
    <w:rsid w:val="007C77F7"/>
    <w:rsid w:val="007C7D76"/>
    <w:rsid w:val="007D0C17"/>
    <w:rsid w:val="007D3C43"/>
    <w:rsid w:val="007E0783"/>
    <w:rsid w:val="007E4D02"/>
    <w:rsid w:val="007E6AC7"/>
    <w:rsid w:val="007E7B3F"/>
    <w:rsid w:val="007F13E4"/>
    <w:rsid w:val="007F2409"/>
    <w:rsid w:val="007F3339"/>
    <w:rsid w:val="007F5FA9"/>
    <w:rsid w:val="007F631F"/>
    <w:rsid w:val="0081479D"/>
    <w:rsid w:val="00816ACE"/>
    <w:rsid w:val="00825007"/>
    <w:rsid w:val="00830AD4"/>
    <w:rsid w:val="00830F5E"/>
    <w:rsid w:val="0083209A"/>
    <w:rsid w:val="00840D37"/>
    <w:rsid w:val="00857417"/>
    <w:rsid w:val="00861DDE"/>
    <w:rsid w:val="00890661"/>
    <w:rsid w:val="008B4C77"/>
    <w:rsid w:val="008B4C87"/>
    <w:rsid w:val="008B57BD"/>
    <w:rsid w:val="008C5622"/>
    <w:rsid w:val="008D0471"/>
    <w:rsid w:val="008D782F"/>
    <w:rsid w:val="008E0EF7"/>
    <w:rsid w:val="008E646A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22B7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5200"/>
    <w:rsid w:val="00A170B2"/>
    <w:rsid w:val="00A17CA3"/>
    <w:rsid w:val="00A20210"/>
    <w:rsid w:val="00A262E2"/>
    <w:rsid w:val="00A27C87"/>
    <w:rsid w:val="00A3091F"/>
    <w:rsid w:val="00A411F3"/>
    <w:rsid w:val="00A42972"/>
    <w:rsid w:val="00A47BCA"/>
    <w:rsid w:val="00A62A71"/>
    <w:rsid w:val="00A67D99"/>
    <w:rsid w:val="00A76042"/>
    <w:rsid w:val="00A90979"/>
    <w:rsid w:val="00A92476"/>
    <w:rsid w:val="00AA2646"/>
    <w:rsid w:val="00AA416A"/>
    <w:rsid w:val="00AB59EB"/>
    <w:rsid w:val="00AB77C2"/>
    <w:rsid w:val="00AC7B2F"/>
    <w:rsid w:val="00AD105D"/>
    <w:rsid w:val="00AF424C"/>
    <w:rsid w:val="00AF46F4"/>
    <w:rsid w:val="00AF7971"/>
    <w:rsid w:val="00B01D0A"/>
    <w:rsid w:val="00B02BF5"/>
    <w:rsid w:val="00B02D87"/>
    <w:rsid w:val="00B07B8D"/>
    <w:rsid w:val="00B16CF7"/>
    <w:rsid w:val="00B25CD9"/>
    <w:rsid w:val="00B314E8"/>
    <w:rsid w:val="00B40B1F"/>
    <w:rsid w:val="00B46EF7"/>
    <w:rsid w:val="00B51E2D"/>
    <w:rsid w:val="00B522E1"/>
    <w:rsid w:val="00B63CF5"/>
    <w:rsid w:val="00B65F6F"/>
    <w:rsid w:val="00B670B8"/>
    <w:rsid w:val="00B700D8"/>
    <w:rsid w:val="00B75606"/>
    <w:rsid w:val="00B85CD3"/>
    <w:rsid w:val="00B90381"/>
    <w:rsid w:val="00B97962"/>
    <w:rsid w:val="00BB45A6"/>
    <w:rsid w:val="00BB7245"/>
    <w:rsid w:val="00BC19C6"/>
    <w:rsid w:val="00BC1AF6"/>
    <w:rsid w:val="00BF4A39"/>
    <w:rsid w:val="00C04EC0"/>
    <w:rsid w:val="00C07402"/>
    <w:rsid w:val="00C156FD"/>
    <w:rsid w:val="00C25A1D"/>
    <w:rsid w:val="00C3099F"/>
    <w:rsid w:val="00C41834"/>
    <w:rsid w:val="00C4438A"/>
    <w:rsid w:val="00C61CA0"/>
    <w:rsid w:val="00C735F4"/>
    <w:rsid w:val="00C74CFA"/>
    <w:rsid w:val="00C77B87"/>
    <w:rsid w:val="00C92BB5"/>
    <w:rsid w:val="00C97342"/>
    <w:rsid w:val="00CB732E"/>
    <w:rsid w:val="00CC29B5"/>
    <w:rsid w:val="00CE253B"/>
    <w:rsid w:val="00CF1B38"/>
    <w:rsid w:val="00CF68C5"/>
    <w:rsid w:val="00D01F2C"/>
    <w:rsid w:val="00D071AA"/>
    <w:rsid w:val="00D1367C"/>
    <w:rsid w:val="00D24FF2"/>
    <w:rsid w:val="00D26884"/>
    <w:rsid w:val="00D35963"/>
    <w:rsid w:val="00D41060"/>
    <w:rsid w:val="00D4710A"/>
    <w:rsid w:val="00D5322A"/>
    <w:rsid w:val="00D70195"/>
    <w:rsid w:val="00D73700"/>
    <w:rsid w:val="00D80C08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D07C0"/>
    <w:rsid w:val="00DE2309"/>
    <w:rsid w:val="00DF2519"/>
    <w:rsid w:val="00E063C8"/>
    <w:rsid w:val="00E1260F"/>
    <w:rsid w:val="00E16F5D"/>
    <w:rsid w:val="00E319FB"/>
    <w:rsid w:val="00E31AFD"/>
    <w:rsid w:val="00E4367C"/>
    <w:rsid w:val="00E56EAA"/>
    <w:rsid w:val="00E57739"/>
    <w:rsid w:val="00E57A13"/>
    <w:rsid w:val="00E70F59"/>
    <w:rsid w:val="00E72FA9"/>
    <w:rsid w:val="00EA5B3D"/>
    <w:rsid w:val="00EB6E7E"/>
    <w:rsid w:val="00ED3A75"/>
    <w:rsid w:val="00ED5BF7"/>
    <w:rsid w:val="00ED5DE4"/>
    <w:rsid w:val="00EE23B8"/>
    <w:rsid w:val="00EF18D0"/>
    <w:rsid w:val="00F24042"/>
    <w:rsid w:val="00F3644D"/>
    <w:rsid w:val="00F36606"/>
    <w:rsid w:val="00F40BFF"/>
    <w:rsid w:val="00F4129E"/>
    <w:rsid w:val="00F4511D"/>
    <w:rsid w:val="00F45317"/>
    <w:rsid w:val="00F47904"/>
    <w:rsid w:val="00F56224"/>
    <w:rsid w:val="00F77B66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73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5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73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5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5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5094</izvorni_sadrzaj>
    <derivirana_varijabla naziv="DomainObject.Predmet.Broj_1">5094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St-5094/2016</izvorni_sadrzaj>
    <derivirana_varijabla naziv="DomainObject.Predmet.OznakaBroj_1">St-5094/2016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 AND BEAUTY d.o.o. zastupanog po punomoćniku Meri Žuvela</izvorni_sadrzaj>
    <derivirana_varijabla naziv="DomainObject.Predmet.ProtustrankaFormated_1">  HEALTH AND BEAUTY d.o.o. zastupanog po punomoćniku Meri Žuvela</derivirana_varijabla>
  </DomainObject.Predmet.ProtustrankaFormated>
  <DomainObject.Predmet.ProtustrankaFormatedOIB>
    <izvorni_sadrzaj>  HEALTH AND BEAUTY d.o.o., OIB 80473329832 zastupanog po punomoćniku Meri Žuvela</izvorni_sadrzaj>
    <derivirana_varijabla naziv="DomainObject.Predmet.ProtustrankaFormatedOIB_1">  HEALTH AND BEAUTY d.o.o., OIB 80473329832 zastupanog po punomoćniku Meri Žuvela</derivirana_varijabla>
  </DomainObject.Predmet.ProtustrankaFormatedOIB>
  <DomainObject.Predmet.ProtustrankaFormatedWithAdress>
    <izvorni_sadrzaj> HEALTH AND BEAUTY d.o.o., Trg kardinala Franje Šepera 7, 10000 Zagreb zastupanog po punomoćniku Meri Žuvela</izvorni_sadrzaj>
    <derivirana_varijabla naziv="DomainObject.Predmet.ProtustrankaFormatedWithAdress_1"> HEALTH AND BEAUTY d.o.o., Trg kardinala Franje Šepera 7, 10000 Zagreb zastupanog po punomoćniku Meri Žuvela</derivirana_varijabla>
  </DomainObject.Predmet.ProtustrankaFormatedWithAdress>
  <DomainObject.Predmet.ProtustrankaFormatedWithAdressOIB>
    <izvorni_sadrzaj> HEALTH AND BEAUTY d.o.o., OIB 80473329832, Trg kardinala Franje Šepera 7, 10000 Zagreb zastupanog po punomoćniku Meri Žuvela</izvorni_sadrzaj>
    <derivirana_varijabla naziv="DomainObject.Predmet.ProtustrankaFormatedWithAdressOIB_1"> HEALTH AND BEAUTY d.o.o., OIB 80473329832, Trg kardinala Franje Šepera 7, 10000 Zagreb zastupanog po punomoćniku Meri Žuvela</derivirana_varijabla>
  </DomainObject.Predmet.ProtustrankaFormatedWithAdressOIB>
  <DomainObject.Predmet.ProtustrankaWithAdress>
    <izvorni_sadrzaj>HEALTH AND BEAUTY d.o.o. Trg kardinala Franje Šepera 7, 10000 Zagreb</izvorni_sadrzaj>
    <derivirana_varijabla naziv="DomainObject.Predmet.ProtustrankaWithAdress_1">HEALTH AND BEAUTY d.o.o. Trg kardinala Franje Šepera 7, 10000 Zagreb</derivirana_varijabla>
  </DomainObject.Predmet.ProtustrankaWithAdress>
  <DomainObject.Predmet.ProtustrankaWithAdressOIB>
    <izvorni_sadrzaj>HEALTH AND BEAUTY d.o.o., OIB 80473329832, Trg kardinala Franje Šepera 7, 10000 Zagreb</izvorni_sadrzaj>
    <derivirana_varijabla naziv="DomainObject.Predmet.ProtustrankaWithAdressOIB_1">HEALTH AND BEAUTY d.o.o., OIB 80473329832, Trg kardinala Franje Šepera 7, 10000 Zagreb</derivirana_varijabla>
  </DomainObject.Predmet.ProtustrankaWithAdressOIB>
  <DomainObject.Predmet.ProtustrankaNazivFormated>
    <izvorni_sadrzaj>HEALTH AND BEAUTY d.o.o.</izvorni_sadrzaj>
    <derivirana_varijabla naziv="DomainObject.Predmet.ProtustrankaNazivFormated_1">HEALTH AND BEAUTY d.o.o.</derivirana_varijabla>
  </DomainObject.Predmet.ProtustrankaNazivFormated>
  <DomainObject.Predmet.ProtustrankaNazivFormatedOIB>
    <izvorni_sadrzaj>HEALTH AND BEAUTY d.o.o., OIB 80473329832</izvorni_sadrzaj>
    <derivirana_varijabla naziv="DomainObject.Predmet.ProtustrankaNazivFormatedOIB_1">HEALTH AND BEAUTY d.o.o., OIB 80473329832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HEALTH AND BEAUTY d.o.o. zastupanog po punomoćniku Meri Žuvela</item>
    </izvorni_sadrzaj>
    <derivirana_varijabla naziv="DomainObject.Predmet.ProtuStrankaListFormated_1">
      <item>HEALTH AND BEAUTY d.o.o. zastupanog po punomoćniku Meri Žuvela</item>
    </derivirana_varijabla>
  </DomainObject.Predmet.ProtuStrankaListFormated>
  <DomainObject.Predmet.ProtuStrankaListFormatedOIB>
    <izvorni_sadrzaj>
      <item>HEALTH AND BEAUTY d.o.o., OIB 80473329832 zastupanog po punomoćniku Meri Žuvela</item>
    </izvorni_sadrzaj>
    <derivirana_varijabla naziv="DomainObject.Predmet.ProtuStrankaListFormatedOIB_1">
      <item>HEALTH AND BEAUTY d.o.o., OIB 80473329832 zastupanog po punomoćniku Meri Žuvela</item>
    </derivirana_varijabla>
  </DomainObject.Predmet.ProtuStrankaListFormatedOIB>
  <DomainObject.Predmet.ProtuStrankaListFormatedWithAdress>
    <izvorni_sadrzaj>
      <item>HEALTH AND BEAUTY d.o.o., Trg kardinala Franje Šepera 7, 10000 Zagreb zastupanog po punomoćniku Meri Žuvela</item>
    </izvorni_sadrzaj>
    <derivirana_varijabla naziv="DomainObject.Predmet.ProtuStrankaListFormatedWithAdress_1">
      <item>HEALTH AND BEAUTY d.o.o., Trg kardinala Franje Šepera 7, 10000 Zagreb zastupanog po punomoćniku Meri Žuvela</item>
    </derivirana_varijabla>
  </DomainObject.Predmet.ProtuStrankaListFormatedWithAdress>
  <DomainObject.Predmet.ProtuStrankaListFormatedWithAdressOIB>
    <izvorni_sadrzaj>
      <item>HEALTH AND BEAUTY d.o.o., OIB 80473329832, Trg kardinala Franje Šepera 7, 10000 Zagreb zastupanog po punomoćniku Meri Žuvela</item>
    </izvorni_sadrzaj>
    <derivirana_varijabla naziv="DomainObject.Predmet.ProtuStrankaListFormatedWithAdressOIB_1">
      <item>HEALTH AND BEAUTY d.o.o., OIB 80473329832, Trg kardinala Franje Šepera 7, 10000 Zagreb zastupanog po punomoćniku Meri Žuvela</item>
    </derivirana_varijabla>
  </DomainObject.Predmet.ProtuStrankaListFormatedWithAdressOIB>
  <DomainObject.Predmet.ProtuStrankaListNazivFormated>
    <izvorni_sadrzaj>
      <item>HEALTH AND BEAUTY d.o.o.</item>
    </izvorni_sadrzaj>
    <derivirana_varijabla naziv="DomainObject.Predmet.ProtuStrankaListNazivFormated_1">
      <item>HEALTH AND BEAUTY d.o.o.</item>
    </derivirana_varijabla>
  </DomainObject.Predmet.ProtuStrankaListNazivFormated>
  <DomainObject.Predmet.ProtuStrankaListNazivFormatedOIB>
    <izvorni_sadrzaj>
      <item>HEALTH AND BEAUTY d.o.o., OIB 80473329832</item>
    </izvorni_sadrzaj>
    <derivirana_varijabla naziv="DomainObject.Predmet.ProtuStrankaListNazivFormatedOIB_1">
      <item>HEALTH AND BEAUTY d.o.o., OIB 80473329832</item>
    </derivirana_varijabla>
  </DomainObject.Predmet.ProtuStrankaListNazivFormatedOIB>
  <DomainObject.Predmet.OstaliListFormated>
    <izvorni_sadrzaj>
      <item>Meri Žuvela punomoćnik sudionika u postupku HEALTH AND BEAUTY d.o.o.</item>
    </izvorni_sadrzaj>
    <derivirana_varijabla naziv="DomainObject.Predmet.OstaliListFormated_1">
      <item>Meri Žuvela punomoćnik sudionika u postupku HEALTH AND BEAUTY d.o.o.</item>
    </derivirana_varijabla>
  </DomainObject.Predmet.OstaliListFormated>
  <DomainObject.Predmet.OstaliListFormatedOIB>
    <izvorni_sadrzaj>
      <item>Meri Žuvela, OIB 03719605464 punomoćnik sudionika u postupku HEALTH AND BEAUTY d.o.o.</item>
    </izvorni_sadrzaj>
    <derivirana_varijabla naziv="DomainObject.Predmet.OstaliListFormatedOIB_1">
      <item>Meri Žuvela, OIB 03719605464 punomoćnik sudionika u postupku HEALTH AND BEAUTY d.o.o.</item>
    </derivirana_varijabla>
  </DomainObject.Predmet.OstaliListFormatedOIB>
  <DomainObject.Predmet.OstaliListFormatedWithAdress>
    <izvorni_sadrzaj>
      <item>Meri Žuvela, Trg Kardinala Franje Šepera 7, 10000 Zagreb punomoćnik sudionika u postupku HEALTH AND BEAUTY d.o.o.</item>
    </izvorni_sadrzaj>
    <derivirana_varijabla naziv="DomainObject.Predmet.OstaliListFormatedWithAdress_1">
      <item>Meri Žuvela, Trg Kardinala Franje Šepera 7, 10000 Zagreb punomoćnik sudionika u postupku HEALTH AND BEAUTY d.o.o.</item>
    </derivirana_varijabla>
  </DomainObject.Predmet.OstaliListFormatedWithAdress>
  <DomainObject.Predmet.OstaliListFormatedWithAdressOIB>
    <izvorni_sadrzaj>
      <item>Meri Žuvela, OIB 03719605464, Trg Kardinala Franje Šepera 7, 10000 Zagreb punomoćnik sudionika u postupku HEALTH AND BEAUTY d.o.o.</item>
    </izvorni_sadrzaj>
    <derivirana_varijabla naziv="DomainObject.Predmet.OstaliListFormatedWithAdressOIB_1">
      <item>Meri Žuvela, OIB 03719605464, Trg Kardinala Franje Šepera 7, 10000 Zagreb punomoćnik sudionika u postupku HEALTH AND BEAUTY d.o.o.</item>
    </derivirana_varijabla>
  </DomainObject.Predmet.OstaliListFormatedWithAdressOIB>
  <DomainObject.Predmet.OstaliListNazivFormated>
    <izvorni_sadrzaj>
      <item>Meri Žuvela</item>
    </izvorni_sadrzaj>
    <derivirana_varijabla naziv="DomainObject.Predmet.OstaliListNazivFormated_1">
      <item>Meri Žuvela</item>
    </derivirana_varijabla>
  </DomainObject.Predmet.OstaliListNazivFormated>
  <DomainObject.Predmet.OstaliListNazivFormatedOIB>
    <izvorni_sadrzaj>
      <item>Meri Žuvela, OIB 03719605464</item>
    </izvorni_sadrzaj>
    <derivirana_varijabla naziv="DomainObject.Predmet.OstaliListNazivFormatedOIB_1">
      <item>Meri Žuvela, OIB 03719605464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HEALTH AND BEAUTY d.o.o.</izvorni_sadrzaj>
    <derivirana_varijabla naziv="DomainObject.Predmet.ProtustrankaIDrugi_1">HEALTH AND BEAUTY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HEALTH AND BEAUTY d.o.o., OIB 80473329832, Trg kardinala Franje Šepera 7, 10000 Zagreb</izvorni_sadrzaj>
    <derivirana_varijabla naziv="DomainObject.Predmet.ProtustrankaIDrugiAdressOIB_1">HEALTH AND BEAUTY d.o.o., OIB 80473329832, Trg kardinala Franje Šepera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HEALTH AND BEAUTY d.o.o.</item>
      <item>Meri Žuvela</item>
    </izvorni_sadrzaj>
    <derivirana_varijabla naziv="DomainObject.Predmet.SudioniciListNaziv_1">
      <item>FINA Regionalni centar Zagreb</item>
      <item>HEALTH AND BEAUTY d.o.o.</item>
      <item>Meri Žuvela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HEALTH AND BEAUTY d.o.o., OIB 80473329832, Trg kardinala Franje Šepera 7,10000 Zagreb</item>
      <item>Meri Žuvela, OIB 03719605464, Trg Kardinala Franje Šepera 7,10000 Zagreb</item>
    </izvorni_sadrzaj>
    <derivirana_varijabla naziv="DomainObject.Predmet.SudioniciListAdressOIB_1">
      <item>FINA Regionalni centar Zagreb, OIB 85821130368, Trg svibanjskih žrtava 1995. br. 1,10000 Zagreb</item>
      <item>HEALTH AND BEAUTY d.o.o., OIB 80473329832, Trg kardinala Franje Šepera 7,10000 Zagreb</item>
      <item>Meri Žuvela, OIB 03719605464, Trg Kardinala Franje Šepera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80473329832</item>
      <item>, OIB 03719605464</item>
    </izvorni_sadrzaj>
    <derivirana_varijabla naziv="DomainObject.Predmet.SudioniciListNazivOIB_1">
      <item>, OIB 85821130368</item>
      <item>, OIB 80473329832</item>
      <item>, OIB 03719605464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BE95E-BCF2-4C44-B4B3-C7A076C12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1037</properties:Words>
  <properties:Characters>5658</properties:Characters>
  <properties:Lines>120</properties:Lines>
  <properties:Paragraphs>32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2018-03-30T06:08:00Z</dcterms:created>
  <dc:creator>x</dc:creator>
  <cp:lastModifiedBy>Žana Livaja</cp:lastModifiedBy>
  <cp:lastPrinted>2018-04-11T11:40:00Z</cp:lastPrinted>
  <dcterms:modified xmlns:xsi="http://www.w3.org/2001/XMLSchema-instance" xsi:type="dcterms:W3CDTF">2018-04-11T11:41:00Z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(St-5094-16-otvaranje i zaključenje-provjera e-blokade.docx)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