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4010" w14:paraId="7e84010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A23DB5">
        <w:rPr>
          <w:rFonts w:hAnsi="Times New Roman" w:ascii="Times New Roman"/>
        </w:rPr>
        <w:t>2543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A23DB5">
        <w:rPr>
          <w:rFonts w:hAnsi="Times New Roman" w:ascii="Times New Roman"/>
        </w:rPr>
        <w:t>KENDY ADRIA d.o.o. Zagreb, Slavonska avenija 7</w:t>
      </w:r>
      <w:r w:rsidR="00F24198" w:rsidRPr="008D3E9F">
        <w:rPr>
          <w:rFonts w:hAnsi="Times New Roman" w:ascii="Times New Roman"/>
        </w:rPr>
        <w:t xml:space="preserve">, OIB: </w:t>
      </w:r>
      <w:r w:rsidR="00A23DB5" w:rsidRPr="00A23DB5">
        <w:rPr>
          <w:rFonts w:hAnsi="Times New Roman" w:ascii="Times New Roman"/>
        </w:rPr>
        <w:t>59286214593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skraćenog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postupka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nad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dužnikom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r w:rsidR="00A23DB5">
        <w:rPr>
          <w:rFonts w:hAnsi="Times New Roman" w:ascii="Times New Roman"/>
        </w:rPr>
        <w:t>KENDY ADRIA d.o.o. Zagreb, Slavonska avenija 7</w:t>
      </w:r>
      <w:r w:rsidR="00A23DB5" w:rsidRPr="008D3E9F">
        <w:rPr>
          <w:rFonts w:hAnsi="Times New Roman" w:ascii="Times New Roman"/>
        </w:rPr>
        <w:t xml:space="preserve">, OIB: </w:t>
      </w:r>
      <w:r w:rsidR="00A23DB5" w:rsidRPr="00A23DB5">
        <w:rPr>
          <w:rFonts w:hAnsi="Times New Roman" w:ascii="Times New Roman"/>
        </w:rPr>
        <w:t>59286214593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185947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2484"/>
    <w:rsid w:val="002C36A4"/>
    <w:rsid w:val="00301B02"/>
    <w:rsid w:val="003B3987"/>
    <w:rsid w:val="003E7543"/>
    <w:rsid w:val="00426B48"/>
    <w:rsid w:val="00454ECC"/>
    <w:rsid w:val="004E482B"/>
    <w:rsid w:val="004F6D65"/>
    <w:rsid w:val="00503DC3"/>
    <w:rsid w:val="00635949"/>
    <w:rsid w:val="006D7BBB"/>
    <w:rsid w:val="0073691F"/>
    <w:rsid w:val="00772463"/>
    <w:rsid w:val="007B2078"/>
    <w:rsid w:val="007F3785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D05D5F"/>
    <w:rsid w:val="00D25D51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C2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4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C2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4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St-2543/2015</izvorni_sadrzaj>
    <derivirana_varijabla naziv="DomainObject.Predmet.OznakaBroj_1">St-2543/2015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KENDY ADRIA d.o.o.</izvorni_sadrzaj>
    <derivirana_varijabla naziv="DomainObject.Predmet.ProtustrankaFormated_1">  KENDY ADRIA d.o.o.</derivirana_varijabla>
  </DomainObject.Predmet.ProtustrankaFormated>
  <DomainObject.Predmet.ProtustrankaFormatedOIB>
    <izvorni_sadrzaj>  KENDY ADRIA d.o.o., OIB 59286214593</izvorni_sadrzaj>
    <derivirana_varijabla naziv="DomainObject.Predmet.ProtustrankaFormatedOIB_1">  KENDY ADRIA d.o.o., OIB 59286214593</derivirana_varijabla>
  </DomainObject.Predmet.ProtustrankaFormatedOIB>
  <DomainObject.Predmet.ProtustrankaFormatedWithAdress>
    <izvorni_sadrzaj> KENDY ADRIA d.o.o., Slavonska avenija 7, 10000 Zagreb</izvorni_sadrzaj>
    <derivirana_varijabla naziv="DomainObject.Predmet.ProtustrankaFormatedWithAdress_1"> KENDY ADRIA d.o.o., Slavonska avenija 7, 10000 Zagreb</derivirana_varijabla>
  </DomainObject.Predmet.ProtustrankaFormatedWithAdress>
  <DomainObject.Predmet.ProtustrankaFormatedWithAdressOIB>
    <izvorni_sadrzaj> KENDY ADRIA d.o.o., OIB 59286214593, Slavonska avenija 7, 10000 Zagreb</izvorni_sadrzaj>
    <derivirana_varijabla naziv="DomainObject.Predmet.ProtustrankaFormatedWithAdressOIB_1"> KENDY ADRIA d.o.o., OIB 59286214593, Slavonska avenija 7, 10000 Zagreb</derivirana_varijabla>
  </DomainObject.Predmet.ProtustrankaFormatedWithAdressOIB>
  <DomainObject.Predmet.ProtustrankaWithAdress>
    <izvorni_sadrzaj>KENDY ADRIA d.o.o. Slavonska avenija 7, 10000 Zagreb</izvorni_sadrzaj>
    <derivirana_varijabla naziv="DomainObject.Predmet.ProtustrankaWithAdress_1">KENDY ADRIA d.o.o. Slavonska avenija 7, 10000 Zagreb</derivirana_varijabla>
  </DomainObject.Predmet.ProtustrankaWithAdress>
  <DomainObject.Predmet.ProtustrankaWithAdressOIB>
    <izvorni_sadrzaj>KENDY ADRIA d.o.o., OIB 59286214593, Slavonska avenija 7, 10000 Zagreb</izvorni_sadrzaj>
    <derivirana_varijabla naziv="DomainObject.Predmet.ProtustrankaWithAdressOIB_1">KENDY ADRIA d.o.o., OIB 59286214593, Slavonska avenija 7, 10000 Zagreb</derivirana_varijabla>
  </DomainObject.Predmet.ProtustrankaWithAdressOIB>
  <DomainObject.Predmet.ProtustrankaNazivFormated>
    <izvorni_sadrzaj>KENDY ADRIA d.o.o.</izvorni_sadrzaj>
    <derivirana_varijabla naziv="DomainObject.Predmet.ProtustrankaNazivFormated_1">KENDY ADRIA d.o.o.</derivirana_varijabla>
  </DomainObject.Predmet.ProtustrankaNazivFormated>
  <DomainObject.Predmet.ProtustrankaNazivFormatedOIB>
    <izvorni_sadrzaj>KENDY ADRIA d.o.o., OIB 59286214593</izvorni_sadrzaj>
    <derivirana_varijabla naziv="DomainObject.Predmet.ProtustrankaNazivFormatedOIB_1">KENDY ADRIA d.o.o., OIB 59286214593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ADRIA d.o.o.</item>
    </izvorni_sadrzaj>
    <derivirana_varijabla naziv="DomainObject.Predmet.ProtuStrankaListFormated_1">
      <item>KENDY ADRIA d.o.o.</item>
    </derivirana_varijabla>
  </DomainObject.Predmet.ProtuStrankaListFormated>
  <DomainObject.Predmet.ProtuStrankaListFormatedOIB>
    <izvorni_sadrzaj>
      <item>KENDY ADRIA d.o.o., OIB 59286214593</item>
    </izvorni_sadrzaj>
    <derivirana_varijabla naziv="DomainObject.Predmet.ProtuStrankaListFormatedOIB_1">
      <item>KENDY ADRIA d.o.o., OIB 59286214593</item>
    </derivirana_varijabla>
  </DomainObject.Predmet.ProtuStrankaListFormatedOIB>
  <DomainObject.Predmet.ProtuStrankaListFormatedWithAdress>
    <izvorni_sadrzaj>
      <item>KENDY ADRIA d.o.o., Slavonska avenija 7, 10000 Zagreb</item>
    </izvorni_sadrzaj>
    <derivirana_varijabla naziv="DomainObject.Predmet.ProtuStrankaListFormatedWithAdress_1">
      <item>KENDY ADRIA d.o.o., Slavonska avenija 7, 10000 Zagreb</item>
    </derivirana_varijabla>
  </DomainObject.Predmet.ProtuStrankaListFormatedWithAdress>
  <DomainObject.Predmet.ProtuStrankaListFormatedWithAdressOIB>
    <izvorni_sadrzaj>
      <item>KENDY ADRIA d.o.o., OIB 59286214593, Slavonska avenija 7, 10000 Zagreb</item>
    </izvorni_sadrzaj>
    <derivirana_varijabla naziv="DomainObject.Predmet.ProtuStrankaListFormatedWithAdressOIB_1">
      <item>KENDY ADRIA d.o.o., OIB 59286214593, Slavonska avenija 7, 10000 Zagreb</item>
    </derivirana_varijabla>
  </DomainObject.Predmet.ProtuStrankaListFormatedWithAdressOIB>
  <DomainObject.Predmet.ProtuStrankaListNazivFormated>
    <izvorni_sadrzaj>
      <item>KENDY ADRIA d.o.o.</item>
    </izvorni_sadrzaj>
    <derivirana_varijabla naziv="DomainObject.Predmet.ProtuStrankaListNazivFormated_1">
      <item>KENDY ADRIA d.o.o.</item>
    </derivirana_varijabla>
  </DomainObject.Predmet.ProtuStrankaListNazivFormated>
  <DomainObject.Predmet.ProtuStrankaListNazivFormatedOIB>
    <izvorni_sadrzaj>
      <item>KENDY ADRIA d.o.o., OIB 59286214593</item>
    </izvorni_sadrzaj>
    <derivirana_varijabla naziv="DomainObject.Predmet.ProtuStrankaListNazivFormatedOIB_1">
      <item>KENDY ADRIA d.o.o., OIB 59286214593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ADRIA d.o.o.</izvorni_sadrzaj>
    <derivirana_varijabla naziv="DomainObject.Predmet.ProtustrankaIDrugi_1">KENDY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ADRIA d.o.o., OIB 59286214593, Slavonska avenija 7, 10000 Zagreb</izvorni_sadrzaj>
    <derivirana_varijabla naziv="DomainObject.Predmet.ProtustrankaIDrugiAdressOIB_1">KENDY ADRIA d.o.o., OIB 59286214593,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ADRIA d.o.o.</item>
    </izvorni_sadrzaj>
    <derivirana_varijabla naziv="DomainObject.Predmet.SudioniciListNaziv_1">
      <item>FINA Regionalni centar Zagreb</item>
      <item>KENDY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ADRIA d.o.o., OIB 59286214593, Slavonska avenija 7,10000 Zagreb</item>
    </izvorni_sadrzaj>
    <derivirana_varijabla naziv="DomainObject.Predmet.SudioniciListAdressOIB_1">
      <item>FINA Regionalni centar Zagreb, OIB 85821130368, Trg svibanjskih žrtava 1995. 1,10000 Zagreb</item>
      <item>KENDY ADRIA d.o.o., OIB 59286214593,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59286214593</item>
    </izvorni_sadrzaj>
    <derivirana_varijabla naziv="DomainObject.Predmet.SudioniciListNazivOIB_1">
      <item>, OIB 85821130368</item>
      <item>, OIB 59286214593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EA111-4BD6-4B8C-8951-8A185B27B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1734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2015-11-13T13:08:00Z</dcterms:created>
  <dc:creator>Gordana Grčić</dc:creator>
  <cp:lastModifiedBy>Gordana Grčić</cp:lastModifiedBy>
  <cp:lastPrinted>2015-11-13T13:08:00Z</cp:lastPrinted>
  <dcterms:modified xmlns:xsi="http://www.w3.org/2001/XMLSchema-instance" xsi:type="dcterms:W3CDTF">2015-11-13T13:09:00Z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