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322" w14:paraId="a1ce322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111E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Gorana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Radanovića</w:t>
      </w:r>
      <w:r w:rsidRPr="007111E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</w:t>
      </w:r>
      <w:r w:rsidRPr="006C0465">
        <w:rPr>
          <w:rFonts w:hAnsi="Times New Roman" w:ascii="Times New Roman"/>
          <w:sz w:val="24"/>
          <w:szCs w:val="24"/>
          <w:lang w:val="hr-HR"/>
        </w:rPr>
        <w:t xml:space="preserve">Mažuranićevo šetalište 24 b, OIB: 85821130368, radi provedbe skraćenog stečajnog postupka nad dužnikom </w:t>
      </w:r>
      <w:r w:rsidR="006C0465" w:rsidRPr="006C0465">
        <w:rPr>
          <w:rFonts w:hAnsi="Times New Roman" w:ascii="Times New Roman"/>
          <w:sz w:val="24"/>
          <w:szCs w:val="24"/>
          <w:lang w:val="hr-HR"/>
        </w:rPr>
        <w:t>EMP, d.o.o., Sutivan (Općina Sutivan), Brač, OIB: 45302813399,  MBS: 060060525</w:t>
      </w:r>
      <w:r w:rsidRPr="006C046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C0465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0420A">
        <w:rPr>
          <w:rFonts w:hAnsi="Times New Roman" w:ascii="Times New Roman"/>
          <w:sz w:val="24"/>
          <w:szCs w:val="24"/>
          <w:lang w:val="hr-HR"/>
        </w:rPr>
        <w:t>29</w:t>
      </w:r>
      <w:r w:rsidR="007A0DB6" w:rsidRPr="006C0465">
        <w:rPr>
          <w:rFonts w:hAnsi="Times New Roman" w:ascii="Times New Roman"/>
          <w:sz w:val="24"/>
          <w:szCs w:val="24"/>
          <w:lang w:val="hr-HR"/>
        </w:rPr>
        <w:t>. rujna 2016.</w:t>
      </w:r>
      <w:r w:rsidRPr="006C0465">
        <w:rPr>
          <w:rFonts w:hAnsi="Times New Roman" w:ascii="Times New Roman"/>
          <w:sz w:val="24"/>
          <w:szCs w:val="24"/>
          <w:lang w:val="hr-HR"/>
        </w:rPr>
        <w:t xml:space="preserve"> godine,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C0465" w:rsidRPr="006C0465">
        <w:rPr>
          <w:rFonts w:hAnsi="Times New Roman" w:ascii="Times New Roman"/>
          <w:sz w:val="24"/>
          <w:szCs w:val="24"/>
          <w:lang w:val="hr-HR"/>
        </w:rPr>
        <w:t>EMP, d.o.o., Sutivan (Općina Sutivan), Brač, OIB: 45302813399,  MBS: 060060525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6C0465">
        <w:rPr>
          <w:rFonts w:hAnsi="Times New Roman" w:ascii="Times New Roman"/>
          <w:sz w:val="24"/>
          <w:szCs w:val="24"/>
          <w:lang w:val="hr-HR"/>
        </w:rPr>
        <w:t>27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6C0465" w:rsidRPr="006C0465">
        <w:rPr>
          <w:rFonts w:hAnsi="Times New Roman" w:ascii="Times New Roman"/>
          <w:sz w:val="24"/>
          <w:szCs w:val="24"/>
          <w:lang w:val="hr-HR"/>
        </w:rPr>
        <w:t>EMP, d.o.o., Sutivan (Općina Sutivan), Brač, OIB: 45302813399,  MBS: 060060525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</w:t>
      </w:r>
      <w:r w:rsidRPr="006C0465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6C0465" w:rsidRPr="006C0465">
        <w:rPr>
          <w:rFonts w:hAnsi="Times New Roman" w:ascii="Times New Roman"/>
          <w:sz w:val="24"/>
          <w:szCs w:val="24"/>
          <w:lang w:val="hr-HR"/>
        </w:rPr>
        <w:t>632 dana, u ukupnom iznosu od 18.701,01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u</w:t>
      </w:r>
      <w:r w:rsidRPr="006A4B0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7111E9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B20703">
        <w:rPr>
          <w:rFonts w:hAnsi="Times New Roman" w:ascii="Times New Roman"/>
          <w:sz w:val="24"/>
          <w:szCs w:val="24"/>
          <w:lang w:val="hr-HR"/>
        </w:rPr>
        <w:t>03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C0465">
        <w:rPr>
          <w:rFonts w:hAnsi="Times New Roman" w:ascii="Times New Roman"/>
          <w:sz w:val="24"/>
          <w:szCs w:val="24"/>
          <w:lang w:val="hr-HR"/>
        </w:rPr>
        <w:t>44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C0465">
        <w:rPr>
          <w:rFonts w:hAnsi="Times New Roman" w:ascii="Times New Roman"/>
          <w:sz w:val="24"/>
          <w:szCs w:val="24"/>
          <w:lang w:val="hr-HR"/>
        </w:rPr>
        <w:t>332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C0465">
        <w:rPr>
          <w:rFonts w:hAnsi="Times New Roman" w:ascii="Times New Roman"/>
          <w:sz w:val="24"/>
          <w:szCs w:val="24"/>
          <w:lang w:val="hr-HR"/>
        </w:rPr>
        <w:t>59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A0DB6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6C0465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0420A">
        <w:rPr>
          <w:rFonts w:hAnsi="Times New Roman" w:ascii="Times New Roman"/>
          <w:sz w:val="24"/>
          <w:szCs w:val="24"/>
          <w:lang w:val="hr-HR"/>
        </w:rPr>
        <w:t>29</w:t>
      </w:r>
      <w:r w:rsidR="007A0DB6">
        <w:rPr>
          <w:rFonts w:hAnsi="Times New Roman" w:ascii="Times New Roman"/>
          <w:sz w:val="24"/>
          <w:szCs w:val="24"/>
          <w:lang w:val="hr-HR"/>
        </w:rPr>
        <w:t>. rujna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F5B02" w:rsidRPr="001F5B0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C0465" w:rsidRPr="006C0465">
          <w:rPr>
            <w:rFonts w:hAnsi="Times New Roman" w:ascii="Times New Roman"/>
            <w:sz w:val="24"/>
            <w:szCs w:val="24"/>
          </w:rPr>
          <w:t>2447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22. </w:t>
    </w:r>
    <w:r w:rsidRPr="006C0465">
      <w:rPr>
        <w:rFonts w:hAnsi="Times New Roman" w:ascii="Times New Roman"/>
        <w:sz w:val="24"/>
        <w:szCs w:val="24"/>
        <w:lang w:val="hr-HR"/>
      </w:rPr>
      <w:t>St-</w:t>
    </w:r>
    <w:r w:rsidR="006C0465" w:rsidRPr="006C0465">
      <w:rPr>
        <w:rFonts w:hAnsi="Times New Roman" w:ascii="Times New Roman"/>
        <w:sz w:val="24"/>
        <w:szCs w:val="24"/>
      </w:rPr>
      <w:t>2447</w:t>
    </w:r>
    <w:r w:rsidR="007111E9" w:rsidRPr="006C0465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1F5B02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0420A"/>
    <w:rsid w:val="00641EA9"/>
    <w:rsid w:val="0066340F"/>
    <w:rsid w:val="00681C0C"/>
    <w:rsid w:val="00682CFA"/>
    <w:rsid w:val="00685698"/>
    <w:rsid w:val="006A4B03"/>
    <w:rsid w:val="006A526D"/>
    <w:rsid w:val="006B65B8"/>
    <w:rsid w:val="006C0465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2070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St-2447/2015</izvorni_sadrzaj>
    <derivirana_varijabla naziv="DomainObject.Predmet.OznakaBroj_1">St-2447/2015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EMP, d.o.o. za trgovinu, turizam, promet i usluge</izvorni_sadrzaj>
    <derivirana_varijabla naziv="DomainObject.Predmet.ProtustrankaFormated_1">  EMP, d.o.o. za trgovinu, turizam, promet i usluge</derivirana_varijabla>
  </DomainObject.Predmet.ProtustrankaFormated>
  <DomainObject.Predmet.ProtustrankaFormatedOIB>
    <izvorni_sadrzaj>  EMP, d.o.o. za trgovinu, turizam, promet i usluge, OIB 45302813399</izvorni_sadrzaj>
    <derivirana_varijabla naziv="DomainObject.Predmet.ProtustrankaFormatedOIB_1">  EMP, d.o.o. za trgovinu, turizam, promet i usluge, OIB 45302813399</derivirana_varijabla>
  </DomainObject.Predmet.ProtustrankaFormatedOIB>
  <DomainObject.Predmet.ProtustrankaFormatedWithAdress>
    <izvorni_sadrzaj> EMP, d.o.o. za trgovinu, turizam, promet i usluge, Brač, 21400 Sutivan</izvorni_sadrzaj>
    <derivirana_varijabla naziv="DomainObject.Predmet.ProtustrankaFormatedWithAdress_1"> EMP, d.o.o. za trgovinu, turizam, promet i usluge, Brač, 21400 Sutivan</derivirana_varijabla>
  </DomainObject.Predmet.ProtustrankaFormatedWithAdress>
  <DomainObject.Predmet.ProtustrankaFormatedWithAdressOIB>
    <izvorni_sadrzaj> EMP, d.o.o. za trgovinu, turizam, promet i usluge, OIB 45302813399, Brač, 21400 Sutivan</izvorni_sadrzaj>
    <derivirana_varijabla naziv="DomainObject.Predmet.ProtustrankaFormatedWithAdressOIB_1"> EMP, d.o.o. za trgovinu, turizam, promet i usluge, OIB 45302813399, Brač, 21400 Sutivan</derivirana_varijabla>
  </DomainObject.Predmet.ProtustrankaFormatedWithAdressOIB>
  <DomainObject.Predmet.ProtustrankaWithAdress>
    <izvorni_sadrzaj>EMP, d.o.o. za trgovinu, turizam, promet i usluge Brač, 21400 Sutivan</izvorni_sadrzaj>
    <derivirana_varijabla naziv="DomainObject.Predmet.ProtustrankaWithAdress_1">EMP, d.o.o. za trgovinu, turizam, promet i usluge Brač, 21400 Sutivan</derivirana_varijabla>
  </DomainObject.Predmet.ProtustrankaWithAdress>
  <DomainObject.Predmet.ProtustrankaWithAdressOIB>
    <izvorni_sadrzaj>EMP, d.o.o. za trgovinu, turizam, promet i usluge, OIB 45302813399, Brač, 21400 Sutivan</izvorni_sadrzaj>
    <derivirana_varijabla naziv="DomainObject.Predmet.ProtustrankaWithAdressOIB_1">EMP, d.o.o. za trgovinu, turizam, promet i usluge, OIB 45302813399, Brač, 21400 Sutivan</derivirana_varijabla>
  </DomainObject.Predmet.ProtustrankaWithAdressOIB>
  <DomainObject.Predmet.ProtustrankaNazivFormated>
    <izvorni_sadrzaj>EMP, d.o.o. za trgovinu, turizam, promet i usluge</izvorni_sadrzaj>
    <derivirana_varijabla naziv="DomainObject.Predmet.ProtustrankaNazivFormated_1">EMP, d.o.o. za trgovinu, turizam, promet i usluge</derivirana_varijabla>
  </DomainObject.Predmet.ProtustrankaNazivFormated>
  <DomainObject.Predmet.ProtustrankaNazivFormatedOIB>
    <izvorni_sadrzaj>EMP, d.o.o. za trgovinu, turizam, promet i usluge, OIB 45302813399</izvorni_sadrzaj>
    <derivirana_varijabla naziv="DomainObject.Predmet.ProtustrankaNazivFormatedOIB_1">EMP, d.o.o. za trgovinu, turizam, promet i usluge, OIB 45302813399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18701.01</izvorni_sadrzaj>
    <derivirana_varijabla naziv="DomainObject.Predmet.TrenutnaVrijednost_1">18701.01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EMP, d.o.o. za trgovinu, turizam, promet i usluge</item>
    </izvorni_sadrzaj>
    <derivirana_varijabla naziv="DomainObject.Predmet.ProtuStrankaListFormated_1">
      <item>EMP, d.o.o. za trgovinu, turizam, promet i usluge</item>
    </derivirana_varijabla>
  </DomainObject.Predmet.ProtuStrankaListFormated>
  <DomainObject.Predmet.ProtuStrankaListFormatedOIB>
    <izvorni_sadrzaj>
      <item>EMP, d.o.o. za trgovinu, turizam, promet i usluge, OIB 45302813399</item>
    </izvorni_sadrzaj>
    <derivirana_varijabla naziv="DomainObject.Predmet.ProtuStrankaListFormatedOIB_1">
      <item>EMP, d.o.o. za trgovinu, turizam, promet i usluge, OIB 45302813399</item>
    </derivirana_varijabla>
  </DomainObject.Predmet.ProtuStrankaListFormatedOIB>
  <DomainObject.Predmet.ProtuStrankaListFormatedWithAdress>
    <izvorni_sadrzaj>
      <item>EMP, d.o.o. za trgovinu, turizam, promet i usluge, Brač, 21400 Sutivan</item>
    </izvorni_sadrzaj>
    <derivirana_varijabla naziv="DomainObject.Predmet.ProtuStrankaListFormatedWithAdress_1">
      <item>EMP, d.o.o. za trgovinu, turizam, promet i usluge, Brač, 21400 Sutivan</item>
    </derivirana_varijabla>
  </DomainObject.Predmet.ProtuStrankaListFormatedWithAdress>
  <DomainObject.Predmet.ProtuStrankaListFormatedWithAdressOIB>
    <izvorni_sadrzaj>
      <item>EMP, d.o.o. za trgovinu, turizam, promet i usluge, OIB 45302813399, Brač, 21400 Sutivan</item>
    </izvorni_sadrzaj>
    <derivirana_varijabla naziv="DomainObject.Predmet.ProtuStrankaListFormatedWithAdressOIB_1">
      <item>EMP, d.o.o. za trgovinu, turizam, promet i usluge, OIB 45302813399, Brač, 21400 Sutivan</item>
    </derivirana_varijabla>
  </DomainObject.Predmet.ProtuStrankaListFormatedWithAdressOIB>
  <DomainObject.Predmet.ProtuStrankaListNazivFormated>
    <izvorni_sadrzaj>
      <item>EMP, d.o.o. za trgovinu, turizam, promet i usluge</item>
    </izvorni_sadrzaj>
    <derivirana_varijabla naziv="DomainObject.Predmet.ProtuStrankaListNazivFormated_1">
      <item>EMP, d.o.o. za trgovinu, turizam, promet i usluge</item>
    </derivirana_varijabla>
  </DomainObject.Predmet.ProtuStrankaListNazivFormated>
  <DomainObject.Predmet.ProtuStrankaListNazivFormatedOIB>
    <izvorni_sadrzaj>
      <item>EMP, d.o.o. za trgovinu, turizam, promet i usluge, OIB 45302813399</item>
    </izvorni_sadrzaj>
    <derivirana_varijabla naziv="DomainObject.Predmet.ProtuStrankaListNazivFormatedOIB_1">
      <item>EMP, d.o.o. za trgovinu, turizam, promet i usluge, OIB 45302813399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EMP, d.o.o. za trgovinu, turizam, promet i usluge</izvorni_sadrzaj>
    <derivirana_varijabla naziv="DomainObject.Predmet.ProtustrankaIDrugi_1">EMP, d.o.o. za trgovinu, turizam,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EMP, d.o.o. za trgovinu, turizam, promet i usluge, OIB 45302813399, Brač, 21400 Sutivan</izvorni_sadrzaj>
    <derivirana_varijabla naziv="DomainObject.Predmet.ProtustrankaIDrugiAdressOIB_1">EMP, d.o.o. za trgovinu, turizam, promet i usluge, OIB 45302813399, Brač,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EMP, d.o.o. za trgovinu, turizam, promet i usluge</item>
      <item>FINANCIJSKA AGENCIJA, RC SPLIT</item>
    </izvorni_sadrzaj>
    <derivirana_varijabla naziv="DomainObject.Predmet.SudioniciListNaziv_1">
      <item>EMP, d.o.o. za trgovinu, turizam, promet i usluge</item>
      <item>FINANCIJSKA AGENCIJA, RC SPLIT</item>
    </derivirana_varijabla>
  </DomainObject.Predmet.SudioniciListNaziv>
  <DomainObject.Predmet.SudioniciListAdressOIB>
    <izvorni_sadrzaj>
      <item>EMP, d.o.o. za trgovinu, turizam, promet i usluge, OIB 45302813399, Brač,21400 Sutivan</item>
      <item>FINANCIJSKA AGENCIJA, RC SPLIT, OIB 85821130368, Mažuranićevo šetalište 24 b,21000 Split</item>
    </izvorni_sadrzaj>
    <derivirana_varijabla naziv="DomainObject.Predmet.SudioniciListAdressOIB_1">
      <item>EMP, d.o.o. za trgovinu, turizam, promet i usluge, OIB 45302813399, Brač,21400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45302813399</item>
      <item>, OIB 85821130368</item>
    </izvorni_sadrzaj>
    <derivirana_varijabla naziv="DomainObject.Predmet.SudioniciListNazivOIB_1">
      <item>, OIB 45302813399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4055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2016-09-29T09:56:00Z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