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7cff" w14:paraId="bc67cff" w:rsidRDefault="000E1F39" w:rsidP="000E1F39" w:rsidR="000E1F39" w:rsidRPr="00272A8F">
      <w:pPr>
        <w:jc w:val="center"/>
        <w15:collapsed w:val="false"/>
        <w:rPr>
          <w:rFonts w:hAnsi="Times New Roman" w:ascii="Times New Roman"/>
          <w:b/>
          <w:sz w:val="28"/>
        </w:rPr>
      </w:pPr>
      <w:bookmarkStart w:name="_GoBack" w:id="0"/>
      <w:bookmarkEnd w:id="0"/>
      <w:r w:rsidRPr="00272A8F">
        <w:rPr>
          <w:rFonts w:hAnsi="Times New Roman" w:ascii="Times New Roman"/>
          <w:b/>
          <w:sz w:val="28"/>
        </w:rPr>
        <w:t>Obrazac 20.</w:t>
      </w:r>
    </w:p>
    <w:p w:rsidRDefault="000E1F39" w:rsidP="000E1F39" w:rsidR="000E1F39" w:rsidRPr="00272A8F">
      <w:pPr>
        <w:jc w:val="center"/>
        <w:rPr>
          <w:rFonts w:hAnsi="Times New Roman" w:ascii="Times New Roman"/>
          <w:b/>
          <w:sz w:val="24"/>
        </w:rPr>
      </w:pPr>
      <w:r w:rsidRPr="00272A8F">
        <w:rPr>
          <w:rFonts w:hAnsi="Times New Roman" w:ascii="Times New Roman"/>
          <w:b/>
          <w:sz w:val="24"/>
        </w:rPr>
        <w:t xml:space="preserve">IZVJEŠĆE </w:t>
      </w:r>
      <w:r w:rsidRPr="00272A8F">
        <w:rPr>
          <w:rFonts w:hAnsi="Times New Roman" w:ascii="Times New Roman"/>
          <w:b/>
          <w:sz w:val="24"/>
          <w:szCs w:val="24"/>
        </w:rPr>
        <w:t>STEČAJNOGA</w:t>
      </w:r>
      <w:r w:rsidRPr="00272A8F">
        <w:rPr>
          <w:rFonts w:hAnsi="Times New Roman" w:ascii="Times New Roman"/>
          <w:b/>
          <w:sz w:val="24"/>
        </w:rPr>
        <w:t xml:space="preserve"> UPRAVITELJA O TIJEKU </w:t>
      </w:r>
      <w:r w:rsidRPr="00272A8F">
        <w:rPr>
          <w:rFonts w:hAnsi="Times New Roman" w:ascii="Times New Roman"/>
          <w:b/>
          <w:sz w:val="24"/>
          <w:szCs w:val="24"/>
        </w:rPr>
        <w:t>STEČAJNOGA</w:t>
      </w:r>
      <w:r w:rsidRPr="00272A8F">
        <w:rPr>
          <w:rFonts w:hAnsi="Times New Roman" w:ascii="Times New Roman"/>
          <w:b/>
          <w:sz w:val="24"/>
        </w:rPr>
        <w:t xml:space="preserve"> POSTUPKA I STANJU STEČAJNE MASE</w:t>
      </w:r>
    </w:p>
    <w:p w:rsidRDefault="000E1F39" w:rsidP="000E1F39" w:rsidR="000E1F39" w:rsidRPr="00272A8F">
      <w:pPr>
        <w:jc w:val="center"/>
        <w:rPr>
          <w:rFonts w:hAnsi="Times New Roman" w:ascii="Times New Roman"/>
          <w:sz w:val="24"/>
        </w:rPr>
      </w:pPr>
    </w:p>
    <w:p w:rsidRDefault="000E1F39" w:rsidP="000E1F39" w:rsidR="000E1F39" w:rsidRPr="00272A8F">
      <w:pPr>
        <w:jc w:val="both"/>
        <w:rPr>
          <w:rFonts w:hAnsi="Times New Roman" w:ascii="Times New Roman"/>
          <w:sz w:val="24"/>
        </w:rPr>
      </w:pPr>
      <w:r w:rsidRPr="00272A8F">
        <w:rPr>
          <w:rFonts w:hAnsi="Times New Roman" w:ascii="Times New Roman"/>
          <w:sz w:val="24"/>
          <w:szCs w:val="24"/>
        </w:rPr>
        <w:t>Nadle</w:t>
      </w:r>
      <w:r w:rsidRPr="00272A8F">
        <w:rPr>
          <w:rFonts w:hAnsi="Times New Roman" w:ascii="Times New Roman"/>
          <w:sz w:val="24"/>
        </w:rPr>
        <w:t>ž</w:t>
      </w:r>
      <w:r w:rsidRPr="00272A8F">
        <w:rPr>
          <w:rFonts w:hAnsi="Times New Roman" w:ascii="Times New Roman"/>
          <w:sz w:val="24"/>
          <w:szCs w:val="24"/>
        </w:rPr>
        <w:t>ni</w:t>
      </w:r>
      <w:r w:rsidRPr="00272A8F">
        <w:rPr>
          <w:rFonts w:hAnsi="Times New Roman" w:ascii="Times New Roman"/>
          <w:sz w:val="24"/>
        </w:rPr>
        <w:t xml:space="preserve"> </w:t>
      </w:r>
      <w:r w:rsidRPr="00272A8F">
        <w:rPr>
          <w:rFonts w:hAnsi="Times New Roman" w:ascii="Times New Roman"/>
          <w:sz w:val="24"/>
          <w:szCs w:val="24"/>
        </w:rPr>
        <w:t>trgova</w:t>
      </w:r>
      <w:r w:rsidRPr="00272A8F">
        <w:rPr>
          <w:rFonts w:hAnsi="Times New Roman" w:ascii="Times New Roman"/>
          <w:sz w:val="24"/>
        </w:rPr>
        <w:t>č</w:t>
      </w:r>
      <w:r w:rsidRPr="00272A8F">
        <w:rPr>
          <w:rFonts w:hAnsi="Times New Roman" w:ascii="Times New Roman"/>
          <w:sz w:val="24"/>
          <w:szCs w:val="24"/>
        </w:rPr>
        <w:t>ki</w:t>
      </w:r>
      <w:r w:rsidRPr="00272A8F">
        <w:rPr>
          <w:rFonts w:hAnsi="Times New Roman" w:ascii="Times New Roman"/>
          <w:sz w:val="24"/>
        </w:rPr>
        <w:t xml:space="preserve"> </w:t>
      </w:r>
      <w:r w:rsidRPr="00272A8F">
        <w:rPr>
          <w:rFonts w:hAnsi="Times New Roman" w:ascii="Times New Roman"/>
          <w:sz w:val="24"/>
          <w:szCs w:val="24"/>
        </w:rPr>
        <w:t>sud</w:t>
      </w:r>
      <w:r w:rsidRPr="00272A8F">
        <w:rPr>
          <w:rFonts w:hAnsi="Times New Roman" w:ascii="Times New Roman"/>
          <w:sz w:val="24"/>
        </w:rPr>
        <w:t xml:space="preserve"> </w:t>
      </w:r>
      <w:r w:rsidR="0086401F" w:rsidRPr="00272A8F">
        <w:rPr>
          <w:rFonts w:hAnsi="Times New Roman" w:ascii="Times New Roman"/>
          <w:sz w:val="24"/>
        </w:rPr>
        <w:t xml:space="preserve">: </w:t>
      </w:r>
      <w:r w:rsidR="0086401F" w:rsidRPr="00272A8F">
        <w:rPr>
          <w:rFonts w:hAnsi="Times New Roman" w:ascii="Times New Roman"/>
          <w:b/>
          <w:sz w:val="24"/>
        </w:rPr>
        <w:t>Trgovački sud u Zagrebu, Zagreb, Amruševa 2/II</w:t>
      </w:r>
    </w:p>
    <w:p w:rsidRDefault="000E1F39" w:rsidP="000E1F39" w:rsidR="000E1F39" w:rsidRPr="00272A8F">
      <w:pPr>
        <w:jc w:val="both"/>
        <w:rPr>
          <w:rFonts w:hAnsi="Times New Roman" w:ascii="Times New Roman"/>
          <w:sz w:val="24"/>
          <w:szCs w:val="24"/>
        </w:rPr>
      </w:pPr>
      <w:r w:rsidRPr="00272A8F">
        <w:rPr>
          <w:rFonts w:hAnsi="Times New Roman" w:ascii="Times New Roman"/>
          <w:sz w:val="24"/>
          <w:szCs w:val="24"/>
        </w:rPr>
        <w:t xml:space="preserve">Poslovni broj spisa </w:t>
      </w:r>
      <w:r w:rsidR="0086401F" w:rsidRPr="00272A8F">
        <w:rPr>
          <w:rFonts w:hAnsi="Times New Roman" w:ascii="Times New Roman"/>
          <w:sz w:val="24"/>
          <w:szCs w:val="24"/>
        </w:rPr>
        <w:t xml:space="preserve"> : </w:t>
      </w:r>
      <w:r w:rsidR="0086401F" w:rsidRPr="00272A8F">
        <w:rPr>
          <w:rFonts w:hAnsi="Times New Roman" w:ascii="Times New Roman"/>
          <w:b/>
          <w:sz w:val="24"/>
          <w:szCs w:val="24"/>
        </w:rPr>
        <w:t>20 St-231/17</w:t>
      </w:r>
    </w:p>
    <w:p w:rsidRDefault="000E1F39" w:rsidP="000E1F39" w:rsidR="000E1F39" w:rsidRPr="00272A8F">
      <w:pPr>
        <w:rPr>
          <w:rFonts w:hAnsi="Times New Roman" w:ascii="Times New Roman"/>
          <w:sz w:val="24"/>
          <w:szCs w:val="24"/>
        </w:rPr>
      </w:pPr>
      <w:r w:rsidRPr="00272A8F">
        <w:rPr>
          <w:rFonts w:hAnsi="Times New Roman" w:ascii="Times New Roman"/>
          <w:sz w:val="24"/>
          <w:szCs w:val="24"/>
        </w:rPr>
        <w:t xml:space="preserve">Dužnik (ime i prezime / tvrtka ili naziv, OIB, adresa / sjedište) </w:t>
      </w:r>
    </w:p>
    <w:p w:rsidRDefault="0086401F" w:rsidP="0086401F" w:rsidR="0086401F" w:rsidRPr="00272A8F">
      <w:pPr>
        <w:rPr>
          <w:rFonts w:hAnsi="Times New Roman" w:ascii="Times New Roman"/>
          <w:b/>
          <w:sz w:val="24"/>
          <w:szCs w:val="24"/>
        </w:rPr>
      </w:pPr>
      <w:r w:rsidRPr="00272A8F">
        <w:rPr>
          <w:rFonts w:hAnsi="Times New Roman" w:ascii="Times New Roman"/>
          <w:b/>
          <w:sz w:val="24"/>
          <w:szCs w:val="24"/>
        </w:rPr>
        <w:t>INKOP d.d. u stečaju,</w:t>
      </w:r>
      <w:r w:rsidRPr="00272A8F">
        <w:rPr>
          <w:rFonts w:hAnsi="Times New Roman" w:ascii="Times New Roman"/>
          <w:sz w:val="24"/>
          <w:szCs w:val="24"/>
        </w:rPr>
        <w:t xml:space="preserve"> </w:t>
      </w:r>
      <w:r w:rsidRPr="00272A8F">
        <w:rPr>
          <w:rFonts w:hAnsi="Times New Roman" w:ascii="Times New Roman"/>
          <w:b/>
          <w:sz w:val="24"/>
          <w:szCs w:val="24"/>
        </w:rPr>
        <w:t>49222 Poznanovec (Općina Bedekovčina), Zagorske Brigade 1</w:t>
      </w:r>
    </w:p>
    <w:p w:rsidRDefault="0086401F" w:rsidP="0086401F" w:rsidR="0086401F" w:rsidRPr="00272A8F">
      <w:pPr>
        <w:rPr>
          <w:rFonts w:hAnsi="Times New Roman" w:ascii="Times New Roman"/>
          <w:b/>
          <w:sz w:val="24"/>
          <w:szCs w:val="24"/>
        </w:rPr>
      </w:pPr>
      <w:r w:rsidRPr="00272A8F">
        <w:rPr>
          <w:rFonts w:hAnsi="Times New Roman" w:ascii="Times New Roman"/>
          <w:b/>
          <w:sz w:val="24"/>
          <w:szCs w:val="24"/>
        </w:rPr>
        <w:t>OIB: 59716092020</w:t>
      </w:r>
    </w:p>
    <w:p w:rsidRDefault="0086401F" w:rsidP="0086401F" w:rsidR="0086401F" w:rsidRPr="00272A8F">
      <w:pPr>
        <w:rPr>
          <w:rFonts w:hAnsi="Times New Roman" w:ascii="Times New Roman"/>
          <w:sz w:val="24"/>
          <w:szCs w:val="24"/>
        </w:rPr>
      </w:pPr>
    </w:p>
    <w:p w:rsidRDefault="000E1F39" w:rsidP="000E1F39" w:rsidR="000E1F39" w:rsidRPr="00272A8F">
      <w:pPr>
        <w:jc w:val="center"/>
        <w:rPr>
          <w:rFonts w:hAnsi="Times New Roman" w:ascii="Times New Roman"/>
          <w:sz w:val="24"/>
          <w:szCs w:val="24"/>
        </w:rPr>
      </w:pPr>
    </w:p>
    <w:p w:rsidRDefault="003047AA" w:rsidP="000E1F39" w:rsidR="003047AA" w:rsidRPr="00272A8F">
      <w:pPr>
        <w:jc w:val="center"/>
        <w:rPr>
          <w:rFonts w:hAnsi="Times New Roman" w:ascii="Times New Roman"/>
          <w:sz w:val="24"/>
          <w:szCs w:val="24"/>
        </w:rPr>
      </w:pPr>
    </w:p>
    <w:p w:rsidRDefault="000E1F39" w:rsidP="00C87A03" w:rsidR="000E1F39" w:rsidRPr="00272A8F">
      <w:pPr>
        <w:pStyle w:val="Odlomakpopisa"/>
        <w:numPr>
          <w:ilvl w:val="0"/>
          <w:numId w:val="6"/>
        </w:numPr>
        <w:rPr>
          <w:rFonts w:hAnsi="Times New Roman" w:ascii="Times New Roman"/>
          <w:b/>
          <w:sz w:val="24"/>
          <w:szCs w:val="24"/>
        </w:rPr>
      </w:pPr>
      <w:r w:rsidRPr="00272A8F">
        <w:rPr>
          <w:rFonts w:hAnsi="Times New Roman" w:ascii="Times New Roman"/>
          <w:b/>
          <w:sz w:val="24"/>
          <w:szCs w:val="24"/>
        </w:rPr>
        <w:t xml:space="preserve">TIJEK STEČAJNOGA POSTUPKA </w:t>
      </w:r>
    </w:p>
    <w:p w:rsidRDefault="00E70E40" w:rsidP="00E70E40" w:rsidR="0086401F" w:rsidRPr="00272A8F">
      <w:pPr>
        <w:pStyle w:val="Odlomakpopisa"/>
        <w:numPr>
          <w:ilvl w:val="1"/>
          <w:numId w:val="6"/>
        </w:numPr>
        <w:rPr>
          <w:rFonts w:hAnsi="Times New Roman" w:ascii="Times New Roman"/>
          <w:b/>
          <w:sz w:val="24"/>
          <w:szCs w:val="24"/>
        </w:rPr>
      </w:pPr>
      <w:r w:rsidRPr="00272A8F">
        <w:rPr>
          <w:rFonts w:hAnsi="Times New Roman" w:ascii="Times New Roman"/>
          <w:b/>
          <w:sz w:val="24"/>
          <w:szCs w:val="24"/>
        </w:rPr>
        <w:t xml:space="preserve"> </w:t>
      </w:r>
      <w:r w:rsidR="0086401F" w:rsidRPr="00272A8F">
        <w:rPr>
          <w:rFonts w:hAnsi="Times New Roman" w:ascii="Times New Roman"/>
          <w:b/>
          <w:sz w:val="24"/>
          <w:szCs w:val="24"/>
        </w:rPr>
        <w:t>Općenito o stečajnom dužniku</w:t>
      </w:r>
    </w:p>
    <w:p w:rsidRDefault="0086401F" w:rsidP="0086401F" w:rsidR="0086401F" w:rsidRPr="00272A8F">
      <w:pPr>
        <w:rPr>
          <w:rFonts w:hAnsi="Times New Roman" w:ascii="Times New Roman"/>
          <w:sz w:val="24"/>
          <w:szCs w:val="24"/>
        </w:rPr>
      </w:pPr>
    </w:p>
    <w:p w:rsidRDefault="0086401F" w:rsidP="0086401F" w:rsidR="0086401F" w:rsidRPr="00272A8F">
      <w:pPr>
        <w:spacing w:after="0"/>
        <w:jc w:val="both"/>
        <w:rPr>
          <w:rFonts w:hAnsi="Times New Roman" w:ascii="Times New Roman"/>
          <w:sz w:val="24"/>
          <w:szCs w:val="24"/>
        </w:rPr>
      </w:pPr>
      <w:r w:rsidRPr="00272A8F">
        <w:rPr>
          <w:rFonts w:hAnsi="Times New Roman" w:ascii="Times New Roman"/>
          <w:sz w:val="24"/>
          <w:szCs w:val="24"/>
        </w:rPr>
        <w:t>Puni naziv društva glasi :  INKOP dioničko društvo, industrija koža i obuće u stečaju, skraćeni naziv : INKOP d.d. u stečaju, sjedište društva nalazi se na adresi : Zagorske Brigade 1, 49222 Poznanovec (Općina Bedekovčina)</w:t>
      </w:r>
      <w:r w:rsidR="00272A8F">
        <w:rPr>
          <w:rFonts w:hAnsi="Times New Roman" w:ascii="Times New Roman"/>
          <w:sz w:val="24"/>
          <w:szCs w:val="24"/>
        </w:rPr>
        <w:t>,</w:t>
      </w:r>
      <w:r w:rsidRPr="00272A8F">
        <w:rPr>
          <w:rFonts w:hAnsi="Times New Roman" w:ascii="Times New Roman"/>
          <w:sz w:val="24"/>
          <w:szCs w:val="24"/>
        </w:rPr>
        <w:t xml:space="preserve"> pravni oblik društva: dioničko društvo, OIB: 59716092020, Državni zavod za statistiku razvrstao je društvo pod jedinstvenim matičnim brojem 3020118, a šifra djelatnosti za statističku evidenciju je 1511 (Štavljenje i obrada kože; dorada i bojenje krzna). </w:t>
      </w:r>
      <w:r w:rsidR="004F1324" w:rsidRPr="00272A8F">
        <w:rPr>
          <w:rFonts w:hAnsi="Times New Roman" w:ascii="Times New Roman"/>
          <w:sz w:val="24"/>
          <w:szCs w:val="24"/>
        </w:rPr>
        <w:t>Dana 16.09.1974. godine  upisano je u sudski registar  rješenjem Fi-2164/74 ko</w:t>
      </w:r>
      <w:r w:rsidR="00272A8F">
        <w:rPr>
          <w:rFonts w:hAnsi="Times New Roman" w:ascii="Times New Roman"/>
          <w:sz w:val="24"/>
          <w:szCs w:val="24"/>
        </w:rPr>
        <w:t>n</w:t>
      </w:r>
      <w:r w:rsidR="004F1324" w:rsidRPr="00272A8F">
        <w:rPr>
          <w:rFonts w:hAnsi="Times New Roman" w:ascii="Times New Roman"/>
          <w:sz w:val="24"/>
          <w:szCs w:val="24"/>
        </w:rPr>
        <w:t>stituira</w:t>
      </w:r>
      <w:r w:rsidR="00272A8F">
        <w:rPr>
          <w:rFonts w:hAnsi="Times New Roman" w:ascii="Times New Roman"/>
          <w:sz w:val="24"/>
          <w:szCs w:val="24"/>
        </w:rPr>
        <w:t>n</w:t>
      </w:r>
      <w:r w:rsidR="004F1324" w:rsidRPr="00272A8F">
        <w:rPr>
          <w:rFonts w:hAnsi="Times New Roman" w:ascii="Times New Roman"/>
          <w:sz w:val="24"/>
          <w:szCs w:val="24"/>
        </w:rPr>
        <w:t xml:space="preserve">je u </w:t>
      </w:r>
      <w:r w:rsidRPr="00272A8F">
        <w:rPr>
          <w:rFonts w:hAnsi="Times New Roman" w:ascii="Times New Roman"/>
          <w:sz w:val="24"/>
          <w:szCs w:val="24"/>
        </w:rPr>
        <w:t xml:space="preserve"> </w:t>
      </w:r>
      <w:r w:rsidR="004F1324" w:rsidRPr="00272A8F">
        <w:rPr>
          <w:rFonts w:hAnsi="Times New Roman" w:ascii="Times New Roman"/>
          <w:sz w:val="24"/>
          <w:szCs w:val="24"/>
        </w:rPr>
        <w:t>novi sudski registar pod nazivom PARTIZAN tvornica kože i obuće s neograničenom solidarnom odgovornošću OOUR</w:t>
      </w:r>
      <w:r w:rsidR="00272A8F">
        <w:rPr>
          <w:rFonts w:hAnsi="Times New Roman" w:ascii="Times New Roman"/>
          <w:sz w:val="24"/>
          <w:szCs w:val="24"/>
        </w:rPr>
        <w:t xml:space="preserve"> </w:t>
      </w:r>
      <w:r w:rsidR="004F1324" w:rsidRPr="00272A8F">
        <w:rPr>
          <w:rFonts w:hAnsi="Times New Roman" w:ascii="Times New Roman"/>
          <w:sz w:val="24"/>
          <w:szCs w:val="24"/>
        </w:rPr>
        <w:t>Poznanovec 1., a</w:t>
      </w:r>
      <w:r w:rsidR="00272A8F">
        <w:rPr>
          <w:rFonts w:hAnsi="Times New Roman" w:ascii="Times New Roman"/>
          <w:sz w:val="24"/>
          <w:szCs w:val="24"/>
        </w:rPr>
        <w:t xml:space="preserve"> dana</w:t>
      </w:r>
      <w:r w:rsidR="0021421B" w:rsidRPr="00272A8F">
        <w:rPr>
          <w:rFonts w:hAnsi="Times New Roman" w:ascii="Times New Roman"/>
          <w:sz w:val="24"/>
          <w:szCs w:val="24"/>
        </w:rPr>
        <w:t xml:space="preserve"> </w:t>
      </w:r>
      <w:r w:rsidR="004F1324" w:rsidRPr="00272A8F">
        <w:rPr>
          <w:rFonts w:hAnsi="Times New Roman" w:ascii="Times New Roman"/>
          <w:sz w:val="24"/>
          <w:szCs w:val="24"/>
        </w:rPr>
        <w:t xml:space="preserve">01.12.1995. upisano je usklađenje općih akata sa Zakonom o trgovačkim društvima tako da tvrtka glasi INKOP dioničko društvo, industrija koža i obuće, Poznanovec, Zagorske Brigade 1 pod matičnim brojem subjekta 080019009. </w:t>
      </w:r>
      <w:r w:rsidRPr="00272A8F">
        <w:rPr>
          <w:rFonts w:hAnsi="Times New Roman" w:ascii="Times New Roman"/>
          <w:sz w:val="24"/>
          <w:szCs w:val="24"/>
        </w:rPr>
        <w:t xml:space="preserve">Temeljni kapital društva iznosi </w:t>
      </w:r>
      <w:r w:rsidR="004F1324" w:rsidRPr="00272A8F">
        <w:rPr>
          <w:rFonts w:hAnsi="Times New Roman" w:ascii="Times New Roman"/>
          <w:sz w:val="24"/>
          <w:szCs w:val="24"/>
        </w:rPr>
        <w:t>38.365.800,00 kuna.</w:t>
      </w:r>
    </w:p>
    <w:p w:rsidRDefault="00DF6528" w:rsidP="0086401F" w:rsidR="00DF6528" w:rsidRPr="00272A8F">
      <w:pPr>
        <w:spacing w:after="0"/>
        <w:jc w:val="both"/>
        <w:rPr>
          <w:rFonts w:hAnsi="Times New Roman" w:ascii="Times New Roman"/>
          <w:sz w:val="24"/>
          <w:szCs w:val="24"/>
        </w:rPr>
      </w:pPr>
    </w:p>
    <w:p w:rsidRDefault="00DF6528" w:rsidP="00DF6528" w:rsidR="00DF6528" w:rsidRPr="00272A8F">
      <w:pPr>
        <w:spacing w:after="0"/>
        <w:jc w:val="both"/>
        <w:rPr>
          <w:rFonts w:hAnsi="Times New Roman" w:ascii="Times New Roman"/>
          <w:sz w:val="24"/>
          <w:szCs w:val="24"/>
        </w:rPr>
      </w:pPr>
      <w:r w:rsidRPr="00272A8F">
        <w:rPr>
          <w:rFonts w:hAnsi="Times New Roman" w:ascii="Times New Roman"/>
          <w:sz w:val="24"/>
          <w:szCs w:val="24"/>
        </w:rPr>
        <w:t>Nadzorni odbor do otvaranja stečajnog postupka  činili su:</w:t>
      </w: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xml:space="preserve">Marija Cerčić, OIB: 47058773472, Mali Komor, Mali Komor 5/C </w:t>
      </w: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bila je predsjednik nadzornog odbora, postala član nadzornog odbora dana 31.08.2012. godine, a predsjednik nadzornog odbora dana 03.09.2012. godine</w:t>
      </w:r>
    </w:p>
    <w:p w:rsidRDefault="00DF6528" w:rsidP="00DF6528" w:rsidR="00DF6528" w:rsidRPr="00272A8F">
      <w:pPr>
        <w:spacing w:after="0"/>
        <w:jc w:val="both"/>
        <w:rPr>
          <w:rFonts w:hAnsi="Times New Roman" w:ascii="Times New Roman"/>
          <w:sz w:val="24"/>
          <w:szCs w:val="24"/>
        </w:rPr>
      </w:pP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xml:space="preserve">Veljko Hajduk, OIB: 93142265516, Poznanovec, Tonke i Josipa Jurin 19 </w:t>
      </w: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bio je zamjenik predsjednika nadzornog odbora, postao član nadzornog odbora dana 31.08.2012. godine, a zamjenik predsjednika nadzornog dana 03.09.2012. godine</w:t>
      </w:r>
    </w:p>
    <w:p w:rsidRDefault="00DF6528" w:rsidP="00DF6528" w:rsidR="00DF6528" w:rsidRPr="00272A8F">
      <w:pPr>
        <w:spacing w:after="0"/>
        <w:jc w:val="both"/>
        <w:rPr>
          <w:rFonts w:hAnsi="Times New Roman" w:ascii="Times New Roman"/>
          <w:sz w:val="24"/>
          <w:szCs w:val="24"/>
        </w:rPr>
      </w:pPr>
    </w:p>
    <w:p w:rsidRDefault="00DF6528" w:rsidP="00DF6528" w:rsidR="00DF6528" w:rsidRPr="00272A8F">
      <w:pPr>
        <w:spacing w:after="0"/>
        <w:jc w:val="both"/>
        <w:rPr>
          <w:rStyle w:val="tabletextfield"/>
          <w:rFonts w:hAnsi="Times New Roman" w:ascii="Times New Roman"/>
          <w:sz w:val="24"/>
          <w:szCs w:val="24"/>
        </w:rPr>
      </w:pPr>
      <w:r w:rsidRPr="00272A8F">
        <w:rPr>
          <w:rStyle w:val="tabletextfield"/>
          <w:rFonts w:hAnsi="Times New Roman" w:ascii="Times New Roman"/>
          <w:sz w:val="24"/>
          <w:szCs w:val="24"/>
        </w:rPr>
        <w:t xml:space="preserve">Ovlaštena osoba za zastupanje do otvaranja stečajnog postupka bio je: </w:t>
      </w: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xml:space="preserve">Zlatko Novosel, OIB: 02542498732, Lug Poznanovečki, Zagorski put 5 </w:t>
      </w:r>
    </w:p>
    <w:p w:rsidRDefault="00DF6528" w:rsidP="00DF6528" w:rsidR="00DF6528" w:rsidRPr="00272A8F">
      <w:pPr>
        <w:spacing w:after="0"/>
        <w:ind w:left="708"/>
        <w:jc w:val="both"/>
        <w:rPr>
          <w:rFonts w:hAnsi="Times New Roman" w:ascii="Times New Roman"/>
          <w:sz w:val="24"/>
          <w:szCs w:val="24"/>
        </w:rPr>
      </w:pPr>
      <w:r w:rsidRPr="00272A8F">
        <w:rPr>
          <w:rFonts w:hAnsi="Times New Roman" w:ascii="Times New Roman"/>
          <w:sz w:val="24"/>
          <w:szCs w:val="24"/>
        </w:rPr>
        <w:t>- kao direktor, zastupao je društvo pojedinačno i samostalno od 4. veljače 2016. godine</w:t>
      </w:r>
    </w:p>
    <w:p w:rsidRDefault="00DF6528" w:rsidP="00DF6528" w:rsidR="00DF6528" w:rsidRPr="00272A8F">
      <w:pPr>
        <w:spacing w:after="0"/>
        <w:ind w:left="708"/>
        <w:jc w:val="both"/>
        <w:rPr>
          <w:rFonts w:hAnsi="Times New Roman" w:ascii="Times New Roman"/>
          <w:sz w:val="24"/>
          <w:szCs w:val="24"/>
        </w:rPr>
      </w:pPr>
      <w:r w:rsidRPr="00272A8F">
        <w:rPr>
          <w:rStyle w:val="tabletitle2"/>
          <w:rFonts w:hAnsi="Times New Roman" w:ascii="Times New Roman"/>
          <w:sz w:val="24"/>
          <w:szCs w:val="24"/>
        </w:rPr>
        <w:t xml:space="preserve">Osnovna djelatnost društva bila je </w:t>
      </w:r>
      <w:r w:rsidR="00F710DB" w:rsidRPr="00272A8F">
        <w:rPr>
          <w:rStyle w:val="tabletitle2"/>
          <w:rFonts w:hAnsi="Times New Roman" w:ascii="Times New Roman"/>
          <w:sz w:val="24"/>
          <w:szCs w:val="24"/>
        </w:rPr>
        <w:t xml:space="preserve"> proizvodnja, </w:t>
      </w:r>
      <w:r w:rsidRPr="00272A8F">
        <w:rPr>
          <w:rFonts w:hAnsi="Times New Roman" w:ascii="Times New Roman"/>
          <w:sz w:val="24"/>
          <w:szCs w:val="24"/>
        </w:rPr>
        <w:t>štavljenje i obrada kože</w:t>
      </w:r>
      <w:r w:rsidR="00F710DB" w:rsidRPr="00272A8F">
        <w:rPr>
          <w:rFonts w:hAnsi="Times New Roman" w:ascii="Times New Roman"/>
          <w:sz w:val="24"/>
          <w:szCs w:val="24"/>
        </w:rPr>
        <w:t>, dorada i bojenje krzna za obućarsku i galanterijsku industriju</w:t>
      </w:r>
      <w:r w:rsidRPr="00272A8F">
        <w:rPr>
          <w:rFonts w:hAnsi="Times New Roman" w:ascii="Times New Roman"/>
          <w:sz w:val="24"/>
          <w:szCs w:val="24"/>
        </w:rPr>
        <w:t xml:space="preserve">; </w:t>
      </w:r>
    </w:p>
    <w:p w:rsidRDefault="0028293D" w:rsidP="0028293D" w:rsidR="0028293D" w:rsidRPr="00272A8F">
      <w:pPr>
        <w:spacing w:after="0"/>
        <w:jc w:val="both"/>
        <w:rPr>
          <w:rFonts w:hAnsi="Times New Roman" w:ascii="Times New Roman"/>
          <w:sz w:val="24"/>
          <w:szCs w:val="24"/>
        </w:rPr>
      </w:pPr>
    </w:p>
    <w:p w:rsidRDefault="0028293D" w:rsidP="0028293D" w:rsidR="0028293D" w:rsidRPr="00272A8F">
      <w:pPr>
        <w:autoSpaceDE w:val="false"/>
        <w:autoSpaceDN w:val="false"/>
        <w:adjustRightInd w:val="false"/>
        <w:spacing w:after="0"/>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t xml:space="preserve">Društvo je osnivač i imalo </w:t>
      </w:r>
      <w:r w:rsidR="003047AA" w:rsidRPr="00272A8F">
        <w:rPr>
          <w:rFonts w:eastAsiaTheme="minorEastAsia" w:hAnsi="Times New Roman" w:ascii="Times New Roman"/>
          <w:sz w:val="24"/>
          <w:szCs w:val="24"/>
          <w:lang w:eastAsia="zh-CN"/>
        </w:rPr>
        <w:t xml:space="preserve">po </w:t>
      </w:r>
      <w:r w:rsidRPr="00272A8F">
        <w:rPr>
          <w:rFonts w:eastAsiaTheme="minorEastAsia" w:hAnsi="Times New Roman" w:ascii="Times New Roman"/>
          <w:sz w:val="24"/>
          <w:szCs w:val="24"/>
          <w:lang w:eastAsia="zh-CN"/>
        </w:rPr>
        <w:t>100% udjel</w:t>
      </w:r>
      <w:r w:rsidR="003047AA" w:rsidRPr="00272A8F">
        <w:rPr>
          <w:rFonts w:eastAsiaTheme="minorEastAsia" w:hAnsi="Times New Roman" w:ascii="Times New Roman"/>
          <w:sz w:val="24"/>
          <w:szCs w:val="24"/>
          <w:lang w:eastAsia="zh-CN"/>
        </w:rPr>
        <w:t>a</w:t>
      </w:r>
      <w:r w:rsidRPr="00272A8F">
        <w:rPr>
          <w:rFonts w:eastAsiaTheme="minorEastAsia" w:hAnsi="Times New Roman" w:ascii="Times New Roman"/>
          <w:sz w:val="24"/>
          <w:szCs w:val="24"/>
          <w:lang w:eastAsia="zh-CN"/>
        </w:rPr>
        <w:t xml:space="preserve"> u tri društva i to u: Inkop obuća d.o.o.,</w:t>
      </w:r>
    </w:p>
    <w:p w:rsidRDefault="0028293D" w:rsidP="0028293D" w:rsidR="0028293D" w:rsidRPr="00272A8F">
      <w:pPr>
        <w:autoSpaceDE w:val="false"/>
        <w:autoSpaceDN w:val="false"/>
        <w:adjustRightInd w:val="false"/>
        <w:spacing w:after="0"/>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t>Poznanovec, Inkop koža d.o.o., Poznanovec i Inkop trgovina d.o.o.,</w:t>
      </w:r>
      <w:r w:rsidR="003047AA" w:rsidRPr="00272A8F">
        <w:rPr>
          <w:rFonts w:eastAsiaTheme="minorEastAsia" w:hAnsi="Times New Roman" w:ascii="Times New Roman"/>
          <w:sz w:val="24"/>
          <w:szCs w:val="24"/>
          <w:lang w:eastAsia="zh-CN"/>
        </w:rPr>
        <w:t xml:space="preserve"> </w:t>
      </w:r>
      <w:r w:rsidRPr="00272A8F">
        <w:rPr>
          <w:rFonts w:eastAsiaTheme="minorEastAsia" w:hAnsi="Times New Roman" w:ascii="Times New Roman"/>
          <w:sz w:val="24"/>
          <w:szCs w:val="24"/>
          <w:lang w:eastAsia="zh-CN"/>
        </w:rPr>
        <w:t xml:space="preserve">Poznanovec. </w:t>
      </w:r>
    </w:p>
    <w:p w:rsidRDefault="0028293D" w:rsidP="0028293D" w:rsidR="0028293D" w:rsidRPr="00272A8F">
      <w:pPr>
        <w:autoSpaceDE w:val="false"/>
        <w:autoSpaceDN w:val="false"/>
        <w:adjustRightInd w:val="false"/>
        <w:spacing w:after="0"/>
        <w:rPr>
          <w:rFonts w:eastAsiaTheme="minorEastAsia" w:hAnsi="Times New Roman" w:ascii="Times New Roman"/>
          <w:sz w:val="24"/>
          <w:szCs w:val="24"/>
          <w:lang w:eastAsia="zh-CN"/>
        </w:rPr>
      </w:pPr>
    </w:p>
    <w:p w:rsidRDefault="0028293D" w:rsidP="003047AA" w:rsidR="003047AA" w:rsidRPr="00272A8F">
      <w:pPr>
        <w:pStyle w:val="Odlomakpopisa"/>
        <w:numPr>
          <w:ilvl w:val="0"/>
          <w:numId w:val="8"/>
        </w:numPr>
        <w:autoSpaceDE w:val="false"/>
        <w:autoSpaceDN w:val="false"/>
        <w:adjustRightInd w:val="false"/>
        <w:spacing w:after="0"/>
        <w:jc w:val="both"/>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lastRenderedPageBreak/>
        <w:t>Inkop obuća d.o.o., Poznanovec (MBS 080446389) upisan</w:t>
      </w:r>
      <w:r w:rsidR="003047AA" w:rsidRPr="00272A8F">
        <w:rPr>
          <w:rFonts w:eastAsiaTheme="minorEastAsia" w:hAnsi="Times New Roman" w:ascii="Times New Roman"/>
          <w:sz w:val="24"/>
          <w:szCs w:val="24"/>
          <w:lang w:eastAsia="zh-CN"/>
        </w:rPr>
        <w:t>a</w:t>
      </w:r>
      <w:r w:rsidRPr="00272A8F">
        <w:rPr>
          <w:rFonts w:eastAsiaTheme="minorEastAsia" w:hAnsi="Times New Roman" w:ascii="Times New Roman"/>
          <w:sz w:val="24"/>
          <w:szCs w:val="24"/>
          <w:lang w:eastAsia="zh-CN"/>
        </w:rPr>
        <w:t xml:space="preserve"> je u sudski</w:t>
      </w:r>
      <w:r w:rsidR="003047AA" w:rsidRPr="00272A8F">
        <w:rPr>
          <w:rFonts w:eastAsiaTheme="minorEastAsia" w:hAnsi="Times New Roman" w:ascii="Times New Roman"/>
          <w:sz w:val="24"/>
          <w:szCs w:val="24"/>
          <w:lang w:eastAsia="zh-CN"/>
        </w:rPr>
        <w:t xml:space="preserve"> registar u </w:t>
      </w:r>
    </w:p>
    <w:p w:rsidRDefault="0028293D" w:rsidP="003047AA" w:rsidR="0028293D" w:rsidRPr="00272A8F">
      <w:pPr>
        <w:autoSpaceDE w:val="false"/>
        <w:autoSpaceDN w:val="false"/>
        <w:adjustRightInd w:val="false"/>
        <w:spacing w:after="0"/>
        <w:jc w:val="both"/>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t>prosincu 2002., rješenjem broj Tt-02/8716-2. Temeljni kapital društva iznosi</w:t>
      </w:r>
      <w:r w:rsidR="003047AA" w:rsidRPr="00272A8F">
        <w:rPr>
          <w:rFonts w:eastAsiaTheme="minorEastAsia" w:hAnsi="Times New Roman" w:ascii="Times New Roman"/>
          <w:sz w:val="24"/>
          <w:szCs w:val="24"/>
          <w:lang w:eastAsia="zh-CN"/>
        </w:rPr>
        <w:t xml:space="preserve"> </w:t>
      </w:r>
      <w:r w:rsidRPr="00272A8F">
        <w:rPr>
          <w:rFonts w:eastAsiaTheme="minorEastAsia" w:hAnsi="Times New Roman" w:ascii="Times New Roman"/>
          <w:sz w:val="24"/>
          <w:szCs w:val="24"/>
          <w:lang w:eastAsia="zh-CN"/>
        </w:rPr>
        <w:t>20.000,00 kn. Djelatnost je prerada kože, izrada galanterije, obuće i drugo. Nad društvom je Trgovački sud u Zagrebu rješenjem broj 72 St-6258/2016 odana  08.12.2016. godine otvorio stečajni postupak</w:t>
      </w:r>
      <w:r w:rsidR="00B6765A" w:rsidRPr="00272A8F">
        <w:rPr>
          <w:rFonts w:eastAsiaTheme="minorEastAsia" w:hAnsi="Times New Roman" w:ascii="Times New Roman"/>
          <w:sz w:val="24"/>
          <w:szCs w:val="24"/>
          <w:lang w:eastAsia="zh-CN"/>
        </w:rPr>
        <w:t>.</w:t>
      </w:r>
    </w:p>
    <w:p w:rsidRDefault="00B6765A" w:rsidP="003047AA" w:rsidR="00B6765A" w:rsidRPr="00272A8F">
      <w:pPr>
        <w:autoSpaceDE w:val="false"/>
        <w:autoSpaceDN w:val="false"/>
        <w:adjustRightInd w:val="false"/>
        <w:spacing w:after="0"/>
        <w:jc w:val="both"/>
        <w:rPr>
          <w:rFonts w:eastAsiaTheme="minorEastAsia" w:hAnsi="Times New Roman" w:ascii="Times New Roman"/>
          <w:sz w:val="24"/>
          <w:szCs w:val="24"/>
          <w:lang w:eastAsia="zh-CN"/>
        </w:rPr>
      </w:pPr>
    </w:p>
    <w:p w:rsidRDefault="0028293D" w:rsidP="003047AA" w:rsidR="0028293D" w:rsidRPr="00272A8F">
      <w:pPr>
        <w:autoSpaceDE w:val="false"/>
        <w:autoSpaceDN w:val="false"/>
        <w:adjustRightInd w:val="false"/>
        <w:spacing w:after="0"/>
        <w:jc w:val="both"/>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t xml:space="preserve">       -    Inkop koža d.o.o., Poznanovec (MBS 080446410) upisan</w:t>
      </w:r>
      <w:r w:rsidR="003047AA" w:rsidRPr="00272A8F">
        <w:rPr>
          <w:rFonts w:eastAsiaTheme="minorEastAsia" w:hAnsi="Times New Roman" w:ascii="Times New Roman"/>
          <w:sz w:val="24"/>
          <w:szCs w:val="24"/>
          <w:lang w:eastAsia="zh-CN"/>
        </w:rPr>
        <w:t>a</w:t>
      </w:r>
      <w:r w:rsidRPr="00272A8F">
        <w:rPr>
          <w:rFonts w:eastAsiaTheme="minorEastAsia" w:hAnsi="Times New Roman" w:ascii="Times New Roman"/>
          <w:sz w:val="24"/>
          <w:szCs w:val="24"/>
          <w:lang w:eastAsia="zh-CN"/>
        </w:rPr>
        <w:t xml:space="preserve"> je u sudski registar u prosincu 2002. rješenjem broj Tt-02/8724-2. Temeljni kapital društva iznosi</w:t>
      </w:r>
      <w:r w:rsidR="0021421B" w:rsidRPr="00272A8F">
        <w:rPr>
          <w:rFonts w:eastAsiaTheme="minorEastAsia" w:hAnsi="Times New Roman" w:ascii="Times New Roman"/>
          <w:sz w:val="24"/>
          <w:szCs w:val="24"/>
          <w:lang w:eastAsia="zh-CN"/>
        </w:rPr>
        <w:t>o je</w:t>
      </w:r>
      <w:r w:rsidRPr="00272A8F">
        <w:rPr>
          <w:rFonts w:eastAsiaTheme="minorEastAsia" w:hAnsi="Times New Roman" w:ascii="Times New Roman"/>
          <w:sz w:val="24"/>
          <w:szCs w:val="24"/>
          <w:lang w:eastAsia="zh-CN"/>
        </w:rPr>
        <w:t xml:space="preserve"> 20.000,00 kn. Djelatnost društva bila je proizvodnja odjeće, dorada i bojenje krzna, prerada kože, izrada galanterije i obuće. Društvo je brisano dana 24.10.2013</w:t>
      </w:r>
      <w:r w:rsidR="0021421B" w:rsidRPr="00272A8F">
        <w:rPr>
          <w:rFonts w:eastAsiaTheme="minorEastAsia" w:hAnsi="Times New Roman" w:ascii="Times New Roman"/>
          <w:sz w:val="24"/>
          <w:szCs w:val="24"/>
          <w:lang w:eastAsia="zh-CN"/>
        </w:rPr>
        <w:t>.</w:t>
      </w:r>
      <w:r w:rsidRPr="00272A8F">
        <w:rPr>
          <w:rFonts w:eastAsiaTheme="minorEastAsia" w:hAnsi="Times New Roman" w:ascii="Times New Roman"/>
          <w:sz w:val="24"/>
          <w:szCs w:val="24"/>
          <w:lang w:eastAsia="zh-CN"/>
        </w:rPr>
        <w:t xml:space="preserve"> rješenjem Trgovačkog suda u Zagrebu po brojem Tt-13/21963-1.</w:t>
      </w:r>
    </w:p>
    <w:p w:rsidRDefault="0028293D" w:rsidP="003047AA" w:rsidR="0028293D" w:rsidRPr="00272A8F">
      <w:pPr>
        <w:autoSpaceDE w:val="false"/>
        <w:autoSpaceDN w:val="false"/>
        <w:adjustRightInd w:val="false"/>
        <w:spacing w:after="0"/>
        <w:jc w:val="both"/>
        <w:rPr>
          <w:rFonts w:eastAsiaTheme="minorEastAsia" w:hAnsi="Times New Roman" w:ascii="Times New Roman"/>
          <w:sz w:val="24"/>
          <w:szCs w:val="24"/>
          <w:lang w:eastAsia="zh-CN"/>
        </w:rPr>
      </w:pPr>
    </w:p>
    <w:p w:rsidRDefault="0028293D" w:rsidP="003047AA" w:rsidR="003047AA" w:rsidRPr="00272A8F">
      <w:pPr>
        <w:pStyle w:val="Odlomakpopisa"/>
        <w:numPr>
          <w:ilvl w:val="0"/>
          <w:numId w:val="8"/>
        </w:numPr>
        <w:autoSpaceDE w:val="false"/>
        <w:autoSpaceDN w:val="false"/>
        <w:adjustRightInd w:val="false"/>
        <w:spacing w:after="0"/>
        <w:jc w:val="both"/>
        <w:rPr>
          <w:rFonts w:eastAsiaTheme="minorEastAsia" w:hAnsi="Times New Roman" w:ascii="Times New Roman"/>
          <w:sz w:val="24"/>
          <w:szCs w:val="24"/>
          <w:lang w:eastAsia="zh-CN"/>
        </w:rPr>
      </w:pPr>
      <w:r w:rsidRPr="00272A8F">
        <w:rPr>
          <w:rFonts w:eastAsiaTheme="minorEastAsia" w:hAnsi="Times New Roman" w:ascii="Times New Roman"/>
          <w:sz w:val="24"/>
          <w:szCs w:val="24"/>
          <w:lang w:eastAsia="zh-CN"/>
        </w:rPr>
        <w:t>Inkop trgovina d.o.o., Po</w:t>
      </w:r>
      <w:r w:rsidR="003047AA" w:rsidRPr="00272A8F">
        <w:rPr>
          <w:rFonts w:eastAsiaTheme="minorEastAsia" w:hAnsi="Times New Roman" w:ascii="Times New Roman"/>
          <w:sz w:val="24"/>
          <w:szCs w:val="24"/>
          <w:lang w:eastAsia="zh-CN"/>
        </w:rPr>
        <w:t>znanovec (MBS 080446508) upisana</w:t>
      </w:r>
      <w:r w:rsidRPr="00272A8F">
        <w:rPr>
          <w:rFonts w:eastAsiaTheme="minorEastAsia" w:hAnsi="Times New Roman" w:ascii="Times New Roman"/>
          <w:sz w:val="24"/>
          <w:szCs w:val="24"/>
          <w:lang w:eastAsia="zh-CN"/>
        </w:rPr>
        <w:t xml:space="preserve"> je u sudski</w:t>
      </w:r>
      <w:r w:rsidR="003047AA" w:rsidRPr="00272A8F">
        <w:rPr>
          <w:rFonts w:eastAsiaTheme="minorEastAsia" w:hAnsi="Times New Roman" w:ascii="Times New Roman"/>
          <w:sz w:val="24"/>
          <w:szCs w:val="24"/>
          <w:lang w:eastAsia="zh-CN"/>
        </w:rPr>
        <w:t xml:space="preserve"> registar u </w:t>
      </w:r>
    </w:p>
    <w:p w:rsidRDefault="0028293D" w:rsidP="003047AA" w:rsidR="0028293D" w:rsidRPr="00272A8F">
      <w:pPr>
        <w:autoSpaceDE w:val="false"/>
        <w:autoSpaceDN w:val="false"/>
        <w:adjustRightInd w:val="false"/>
        <w:spacing w:after="0"/>
        <w:jc w:val="both"/>
        <w:rPr>
          <w:rFonts w:hAnsi="Times New Roman" w:ascii="Times New Roman"/>
          <w:sz w:val="24"/>
          <w:szCs w:val="24"/>
        </w:rPr>
      </w:pPr>
      <w:r w:rsidRPr="00272A8F">
        <w:rPr>
          <w:rFonts w:eastAsiaTheme="minorEastAsia" w:hAnsi="Times New Roman" w:ascii="Times New Roman"/>
          <w:sz w:val="24"/>
          <w:szCs w:val="24"/>
          <w:lang w:eastAsia="zh-CN"/>
        </w:rPr>
        <w:t>prosincu 2002. rješenjem broj Tt-02/8728-2. Temeljni kapital društva iznosio je</w:t>
      </w:r>
      <w:r w:rsidR="003047AA" w:rsidRPr="00272A8F">
        <w:rPr>
          <w:rFonts w:eastAsiaTheme="minorEastAsia" w:hAnsi="Times New Roman" w:ascii="Times New Roman"/>
          <w:sz w:val="24"/>
          <w:szCs w:val="24"/>
          <w:lang w:eastAsia="zh-CN"/>
        </w:rPr>
        <w:t xml:space="preserve"> </w:t>
      </w:r>
      <w:r w:rsidRPr="00272A8F">
        <w:rPr>
          <w:rFonts w:eastAsiaTheme="minorEastAsia" w:hAnsi="Times New Roman" w:ascii="Times New Roman"/>
          <w:sz w:val="24"/>
          <w:szCs w:val="24"/>
          <w:lang w:eastAsia="zh-CN"/>
        </w:rPr>
        <w:t xml:space="preserve">20.000,00 kn. Djelatnost društva bili su računovodstveni i knjigovodstveni poslovi, kupnja i prodaja robe, trgovačko posredovanje na domaćem i stranom tržištu i drugo. </w:t>
      </w:r>
      <w:r w:rsidRPr="00272A8F">
        <w:rPr>
          <w:rFonts w:hAnsi="Times New Roman" w:ascii="Times New Roman"/>
          <w:sz w:val="24"/>
          <w:szCs w:val="24"/>
        </w:rPr>
        <w:t>Društvo je brisano dana 13.01.2014</w:t>
      </w:r>
      <w:r w:rsidR="003047AA" w:rsidRPr="00272A8F">
        <w:rPr>
          <w:rFonts w:hAnsi="Times New Roman" w:ascii="Times New Roman"/>
          <w:sz w:val="24"/>
          <w:szCs w:val="24"/>
        </w:rPr>
        <w:t xml:space="preserve">. </w:t>
      </w:r>
      <w:r w:rsidRPr="00272A8F">
        <w:rPr>
          <w:rFonts w:hAnsi="Times New Roman" w:ascii="Times New Roman"/>
          <w:sz w:val="24"/>
          <w:szCs w:val="24"/>
        </w:rPr>
        <w:t xml:space="preserve"> rješenjem </w:t>
      </w:r>
      <w:r w:rsidRPr="00272A8F">
        <w:rPr>
          <w:rFonts w:eastAsiaTheme="minorEastAsia" w:hAnsi="Times New Roman" w:ascii="Times New Roman"/>
          <w:sz w:val="24"/>
          <w:szCs w:val="24"/>
          <w:lang w:eastAsia="zh-CN"/>
        </w:rPr>
        <w:t xml:space="preserve">Trgovačkog suda u Zagrebu </w:t>
      </w:r>
      <w:r w:rsidRPr="00272A8F">
        <w:rPr>
          <w:rFonts w:hAnsi="Times New Roman" w:ascii="Times New Roman"/>
          <w:sz w:val="24"/>
          <w:szCs w:val="24"/>
        </w:rPr>
        <w:t>Tt-13/21962-1.</w:t>
      </w:r>
    </w:p>
    <w:p w:rsidRDefault="00DF6528" w:rsidP="003047AA" w:rsidR="00DF6528" w:rsidRPr="00272A8F">
      <w:pPr>
        <w:spacing w:after="0"/>
        <w:jc w:val="both"/>
        <w:rPr>
          <w:rFonts w:hAnsi="Times New Roman" w:ascii="Times New Roman"/>
          <w:sz w:val="24"/>
          <w:szCs w:val="24"/>
        </w:rPr>
      </w:pPr>
    </w:p>
    <w:p w:rsidRDefault="00DF6528" w:rsidP="00DF6528" w:rsidR="00DF6528" w:rsidRPr="00272A8F">
      <w:pPr>
        <w:spacing w:after="0"/>
        <w:jc w:val="both"/>
        <w:rPr>
          <w:rStyle w:val="tabletitle2"/>
          <w:rFonts w:hAnsi="Times New Roman" w:ascii="Times New Roman"/>
          <w:sz w:val="24"/>
          <w:szCs w:val="24"/>
        </w:rPr>
      </w:pPr>
      <w:r w:rsidRPr="00272A8F">
        <w:rPr>
          <w:rStyle w:val="tabletitle2"/>
          <w:rFonts w:hAnsi="Times New Roman" w:ascii="Times New Roman"/>
          <w:sz w:val="24"/>
          <w:szCs w:val="24"/>
        </w:rPr>
        <w:t>Rješenjem Trgovačkog suda u Zagrebu  od 19. rujna 2016.</w:t>
      </w:r>
      <w:r w:rsidR="00571F84">
        <w:rPr>
          <w:rStyle w:val="tabletitle2"/>
          <w:rFonts w:hAnsi="Times New Roman" w:ascii="Times New Roman"/>
          <w:sz w:val="24"/>
          <w:szCs w:val="24"/>
        </w:rPr>
        <w:t xml:space="preserve"> godine,</w:t>
      </w:r>
      <w:r w:rsidRPr="00272A8F">
        <w:rPr>
          <w:rStyle w:val="tabletitle2"/>
          <w:rFonts w:hAnsi="Times New Roman" w:ascii="Times New Roman"/>
          <w:sz w:val="24"/>
          <w:szCs w:val="24"/>
        </w:rPr>
        <w:t xml:space="preserve"> a povodom podnesenog prijedloga dužnika za pokretanje predstečajnog postupka, otvoren je predstečajni postupak, koji je Rješenjem od 11.11.2016. </w:t>
      </w:r>
      <w:r w:rsidR="00571F84">
        <w:rPr>
          <w:rStyle w:val="tabletitle2"/>
          <w:rFonts w:hAnsi="Times New Roman" w:ascii="Times New Roman"/>
          <w:sz w:val="24"/>
          <w:szCs w:val="24"/>
        </w:rPr>
        <w:t xml:space="preserve"> godine, </w:t>
      </w:r>
      <w:r w:rsidRPr="00272A8F">
        <w:rPr>
          <w:rStyle w:val="tabletitle2"/>
          <w:rFonts w:hAnsi="Times New Roman" w:ascii="Times New Roman"/>
          <w:sz w:val="24"/>
          <w:szCs w:val="24"/>
        </w:rPr>
        <w:t>pravomoćno obustavljen, a nakon</w:t>
      </w:r>
      <w:r w:rsidR="00611962" w:rsidRPr="00272A8F">
        <w:rPr>
          <w:rStyle w:val="tabletitle2"/>
          <w:rFonts w:hAnsi="Times New Roman" w:ascii="Times New Roman"/>
          <w:sz w:val="24"/>
          <w:szCs w:val="24"/>
        </w:rPr>
        <w:t xml:space="preserve"> čega je</w:t>
      </w:r>
      <w:r w:rsidRPr="00272A8F">
        <w:rPr>
          <w:rStyle w:val="tabletitle2"/>
          <w:rFonts w:hAnsi="Times New Roman" w:ascii="Times New Roman"/>
          <w:sz w:val="24"/>
          <w:szCs w:val="24"/>
        </w:rPr>
        <w:t xml:space="preserve"> doneseno Rješenje pod poslovnim brojem St-231/17 od 25. siječnja 2017., kojim je pokrenut prethodni postupak radi utvrđivanja pretpostavki za otvaranje stečajnog postupka nad dužnikom INKOP d.d., Poznanovec, Zlatar Bistrica, Zagorske brigade 1., OIB:59716092020.</w:t>
      </w:r>
    </w:p>
    <w:p w:rsidRDefault="00F710DB" w:rsidP="00DF6528" w:rsidR="00F710DB" w:rsidRPr="00272A8F">
      <w:pPr>
        <w:spacing w:after="0"/>
        <w:jc w:val="both"/>
        <w:rPr>
          <w:rStyle w:val="tabletitle2"/>
          <w:rFonts w:hAnsi="Times New Roman" w:ascii="Times New Roman"/>
          <w:sz w:val="24"/>
          <w:szCs w:val="24"/>
        </w:rPr>
      </w:pPr>
    </w:p>
    <w:p w:rsidRDefault="00F710DB" w:rsidP="00DF6528" w:rsidR="00F710DB" w:rsidRPr="00272A8F">
      <w:pPr>
        <w:spacing w:after="0"/>
        <w:jc w:val="both"/>
        <w:rPr>
          <w:rStyle w:val="tabletitle2"/>
          <w:rFonts w:hAnsi="Times New Roman" w:ascii="Times New Roman"/>
          <w:sz w:val="24"/>
          <w:szCs w:val="24"/>
        </w:rPr>
      </w:pPr>
      <w:r w:rsidRPr="00272A8F">
        <w:rPr>
          <w:rStyle w:val="tabletitle2"/>
          <w:rFonts w:hAnsi="Times New Roman" w:ascii="Times New Roman"/>
          <w:sz w:val="24"/>
          <w:szCs w:val="24"/>
        </w:rPr>
        <w:t xml:space="preserve">Poslije provedenog ročišta radi utvrđivanja pretpostavki za otvaranje stečajnog postupka, gdje je zakonski zastupnik  dužnika izjavio </w:t>
      </w:r>
      <w:r w:rsidRPr="00272A8F">
        <w:rPr>
          <w:rFonts w:hAnsi="Times New Roman" w:ascii="Times New Roman"/>
          <w:bCs/>
          <w:sz w:val="24"/>
          <w:szCs w:val="24"/>
        </w:rPr>
        <w:t xml:space="preserve">da </w:t>
      </w:r>
      <w:r w:rsidR="0021421B" w:rsidRPr="00272A8F">
        <w:rPr>
          <w:rFonts w:hAnsi="Times New Roman" w:ascii="Times New Roman"/>
          <w:bCs/>
          <w:sz w:val="24"/>
          <w:szCs w:val="24"/>
        </w:rPr>
        <w:t xml:space="preserve">su </w:t>
      </w:r>
      <w:r w:rsidRPr="00272A8F">
        <w:rPr>
          <w:rFonts w:hAnsi="Times New Roman" w:ascii="Times New Roman"/>
          <w:bCs/>
          <w:sz w:val="24"/>
          <w:szCs w:val="24"/>
        </w:rPr>
        <w:t>po njegovom saznanju, o</w:t>
      </w:r>
      <w:r w:rsidR="00324D3D" w:rsidRPr="00272A8F">
        <w:rPr>
          <w:rFonts w:hAnsi="Times New Roman" w:ascii="Times New Roman"/>
          <w:bCs/>
          <w:sz w:val="24"/>
          <w:szCs w:val="24"/>
        </w:rPr>
        <w:t>dnosno i usmenom upitu na FINA-</w:t>
      </w:r>
      <w:r w:rsidRPr="00272A8F">
        <w:rPr>
          <w:rFonts w:hAnsi="Times New Roman" w:ascii="Times New Roman"/>
          <w:bCs/>
          <w:sz w:val="24"/>
          <w:szCs w:val="24"/>
        </w:rPr>
        <w:t xml:space="preserve">i, na dan </w:t>
      </w:r>
      <w:r w:rsidR="00324D3D" w:rsidRPr="00272A8F">
        <w:rPr>
          <w:rFonts w:hAnsi="Times New Roman" w:ascii="Times New Roman"/>
          <w:bCs/>
          <w:sz w:val="24"/>
          <w:szCs w:val="24"/>
        </w:rPr>
        <w:t>0</w:t>
      </w:r>
      <w:r w:rsidRPr="00272A8F">
        <w:rPr>
          <w:rFonts w:hAnsi="Times New Roman" w:ascii="Times New Roman"/>
          <w:bCs/>
          <w:sz w:val="24"/>
          <w:szCs w:val="24"/>
        </w:rPr>
        <w:t>2.</w:t>
      </w:r>
      <w:r w:rsidR="00324D3D" w:rsidRPr="00272A8F">
        <w:rPr>
          <w:rFonts w:hAnsi="Times New Roman" w:ascii="Times New Roman"/>
          <w:bCs/>
          <w:sz w:val="24"/>
          <w:szCs w:val="24"/>
        </w:rPr>
        <w:t>02.</w:t>
      </w:r>
      <w:r w:rsidRPr="00272A8F">
        <w:rPr>
          <w:rFonts w:hAnsi="Times New Roman" w:ascii="Times New Roman"/>
          <w:bCs/>
          <w:sz w:val="24"/>
          <w:szCs w:val="24"/>
        </w:rPr>
        <w:t>2017., na poslovnom računu dužnika evidentirane nepodmirene obveze u iznosu od 8.014.910,11 kn, te da neprekidna blokada poslovnog računa dužnika traje od 14.</w:t>
      </w:r>
      <w:r w:rsidR="00324D3D" w:rsidRPr="00272A8F">
        <w:rPr>
          <w:rFonts w:hAnsi="Times New Roman" w:ascii="Times New Roman"/>
          <w:bCs/>
          <w:sz w:val="24"/>
          <w:szCs w:val="24"/>
        </w:rPr>
        <w:t>07.</w:t>
      </w:r>
      <w:r w:rsidRPr="00272A8F">
        <w:rPr>
          <w:rFonts w:hAnsi="Times New Roman" w:ascii="Times New Roman"/>
          <w:bCs/>
          <w:sz w:val="24"/>
          <w:szCs w:val="24"/>
        </w:rPr>
        <w:t xml:space="preserve"> 2016, te da je navedenim nesporno ostvaren stečajni razlog nesposobnosti za plaćanje otvoren je stečajni postupak Rješenjem od dana 07.02.2017. godine, poslovni broj St-231/17, a ispitno ročište za ispitivanje tražbina vjerovnika sazvano je za dan 10.05.2017. godine u 10.00 sati, a izvještajno u 10.45. sati. </w:t>
      </w:r>
    </w:p>
    <w:p w:rsidRDefault="00DF6528" w:rsidP="00DF6528" w:rsidR="00DF6528" w:rsidRPr="00272A8F">
      <w:pPr>
        <w:ind w:firstLine="720"/>
        <w:jc w:val="both"/>
        <w:rPr>
          <w:rFonts w:hAnsi="Times New Roman" w:ascii="Times New Roman"/>
          <w:bCs/>
          <w:sz w:val="24"/>
          <w:szCs w:val="24"/>
        </w:rPr>
      </w:pPr>
    </w:p>
    <w:p w:rsidRDefault="00F710DB" w:rsidP="00DF6528" w:rsidR="00DF6528" w:rsidRPr="00272A8F">
      <w:pPr>
        <w:spacing w:after="0"/>
        <w:jc w:val="both"/>
        <w:rPr>
          <w:rFonts w:hAnsi="Times New Roman" w:ascii="Times New Roman"/>
          <w:sz w:val="24"/>
          <w:szCs w:val="24"/>
        </w:rPr>
      </w:pPr>
      <w:r w:rsidRPr="00272A8F">
        <w:rPr>
          <w:rFonts w:hAnsi="Times New Roman" w:ascii="Times New Roman"/>
          <w:sz w:val="24"/>
          <w:szCs w:val="24"/>
        </w:rPr>
        <w:t xml:space="preserve">Dužnik je svoje financijsko poslovanje obavljao putem transakcijskih računa otvorenih u sljedećim bankama : </w:t>
      </w:r>
    </w:p>
    <w:p w:rsidRDefault="00F710DB" w:rsidP="00DF6528" w:rsidR="00F710DB" w:rsidRPr="00272A8F">
      <w:pPr>
        <w:spacing w:after="0"/>
        <w:jc w:val="both"/>
        <w:rPr>
          <w:rFonts w:hAnsi="Times New Roman" w:ascii="Times New Roman"/>
          <w:sz w:val="24"/>
          <w:szCs w:val="24"/>
        </w:rPr>
      </w:pPr>
    </w:p>
    <w:p w:rsidRDefault="008D21B3" w:rsidP="00DF6528" w:rsidR="00F710DB" w:rsidRPr="00272A8F">
      <w:pPr>
        <w:spacing w:after="0"/>
        <w:jc w:val="both"/>
        <w:rPr>
          <w:rFonts w:hAnsi="Times New Roman" w:ascii="Times New Roman"/>
          <w:sz w:val="24"/>
          <w:szCs w:val="24"/>
        </w:rPr>
      </w:pPr>
      <w:r w:rsidRPr="00272A8F">
        <w:rPr>
          <w:rFonts w:hAnsi="Times New Roman" w:ascii="Times New Roman"/>
          <w:sz w:val="24"/>
          <w:szCs w:val="24"/>
        </w:rPr>
        <w:t xml:space="preserve">- </w:t>
      </w:r>
      <w:r w:rsidR="00F710DB" w:rsidRPr="00272A8F">
        <w:rPr>
          <w:rFonts w:hAnsi="Times New Roman" w:ascii="Times New Roman"/>
          <w:sz w:val="24"/>
          <w:szCs w:val="24"/>
        </w:rPr>
        <w:t>HR0223400091110787836 (PRIVREDNA BANKA ZAGREB d.d. Zagreb</w:t>
      </w:r>
    </w:p>
    <w:p w:rsidRDefault="008D21B3" w:rsidP="008D21B3" w:rsidR="008D21B3" w:rsidRPr="00272A8F">
      <w:pPr>
        <w:spacing w:after="0"/>
        <w:jc w:val="both"/>
        <w:rPr>
          <w:rFonts w:hAnsi="Times New Roman" w:ascii="Times New Roman"/>
          <w:sz w:val="24"/>
          <w:szCs w:val="24"/>
        </w:rPr>
      </w:pPr>
      <w:r w:rsidRPr="00272A8F">
        <w:rPr>
          <w:rFonts w:hAnsi="Times New Roman" w:ascii="Times New Roman"/>
          <w:sz w:val="24"/>
          <w:szCs w:val="24"/>
        </w:rPr>
        <w:t xml:space="preserve">- HR9823600001102444346 (ZAGREBAČKA BANKA d.d. Zagreb) </w:t>
      </w:r>
    </w:p>
    <w:p w:rsidRDefault="008D21B3" w:rsidP="008D21B3" w:rsidR="008D21B3" w:rsidRPr="00272A8F">
      <w:pPr>
        <w:spacing w:after="0"/>
        <w:jc w:val="both"/>
        <w:rPr>
          <w:rFonts w:hAnsi="Times New Roman" w:ascii="Times New Roman"/>
          <w:sz w:val="24"/>
          <w:szCs w:val="24"/>
        </w:rPr>
      </w:pPr>
      <w:r w:rsidRPr="00272A8F">
        <w:rPr>
          <w:rFonts w:hAnsi="Times New Roman" w:ascii="Times New Roman"/>
          <w:sz w:val="24"/>
          <w:szCs w:val="24"/>
        </w:rPr>
        <w:t xml:space="preserve">- HR4524810001111003638 (KREDITNA BANKA ZAGREB d.d. Zagreb) </w:t>
      </w:r>
    </w:p>
    <w:p w:rsidRDefault="008D21B3" w:rsidP="008D21B3" w:rsidR="00DF6528" w:rsidRPr="00272A8F">
      <w:pPr>
        <w:spacing w:after="0"/>
        <w:jc w:val="both"/>
        <w:rPr>
          <w:rFonts w:hAnsi="Times New Roman" w:ascii="Times New Roman"/>
          <w:sz w:val="24"/>
          <w:szCs w:val="24"/>
        </w:rPr>
      </w:pPr>
      <w:r w:rsidRPr="00272A8F">
        <w:rPr>
          <w:rFonts w:hAnsi="Times New Roman" w:ascii="Times New Roman"/>
          <w:sz w:val="24"/>
          <w:szCs w:val="24"/>
        </w:rPr>
        <w:t xml:space="preserve">- HR4824920081100029805 (IMEX BANKA d.d. Split) </w:t>
      </w:r>
    </w:p>
    <w:p w:rsidRDefault="0086401F" w:rsidP="0086401F" w:rsidR="0086401F" w:rsidRPr="00272A8F">
      <w:pPr>
        <w:rPr>
          <w:rFonts w:hAnsi="Times New Roman" w:ascii="Times New Roman"/>
          <w:sz w:val="24"/>
          <w:szCs w:val="24"/>
        </w:rPr>
      </w:pPr>
    </w:p>
    <w:p w:rsidRDefault="008D21B3" w:rsidP="008D21B3" w:rsidR="008D21B3" w:rsidRPr="00272A8F">
      <w:pPr>
        <w:jc w:val="both"/>
        <w:rPr>
          <w:rFonts w:hAnsi="Times New Roman" w:ascii="Times New Roman"/>
          <w:sz w:val="24"/>
          <w:szCs w:val="24"/>
        </w:rPr>
      </w:pPr>
      <w:r w:rsidRPr="00272A8F">
        <w:rPr>
          <w:rFonts w:hAnsi="Times New Roman" w:ascii="Times New Roman"/>
          <w:sz w:val="24"/>
          <w:szCs w:val="24"/>
        </w:rPr>
        <w:t xml:space="preserve">Prema podacima Poslovni.hr od dana 10.02.2017. godine gore navedeni računi bili su u neprekidnoj blokadi 211 dana odnosno od 18.07.2016. godine. </w:t>
      </w:r>
    </w:p>
    <w:p w:rsidRDefault="008D21B3" w:rsidP="008D21B3" w:rsidR="008D21B3" w:rsidRPr="00272A8F">
      <w:pPr>
        <w:rPr>
          <w:rFonts w:hAnsi="Times New Roman" w:ascii="Times New Roman"/>
          <w:sz w:val="24"/>
          <w:szCs w:val="24"/>
        </w:rPr>
      </w:pPr>
      <w:r w:rsidRPr="00272A8F">
        <w:rPr>
          <w:rFonts w:hAnsi="Times New Roman" w:ascii="Times New Roman"/>
          <w:sz w:val="24"/>
          <w:szCs w:val="24"/>
        </w:rPr>
        <w:t xml:space="preserve">Po otvaranju stečajnog postupka gore navedeni računi su zatvoreni, te je otvoren novi žiro račun za stečajnog dužnika kod Erste&amp;Steiermaerkische bank d.d. broj :   IBAN HR7724020061100816625. </w:t>
      </w:r>
    </w:p>
    <w:p w:rsidRDefault="008D21B3" w:rsidP="0086401F" w:rsidR="008D21B3">
      <w:pPr>
        <w:rPr>
          <w:rFonts w:hAnsi="Times New Roman" w:ascii="Times New Roman"/>
          <w:sz w:val="24"/>
          <w:szCs w:val="24"/>
        </w:rPr>
      </w:pPr>
    </w:p>
    <w:p w:rsidRDefault="00571F84" w:rsidP="0086401F" w:rsidR="00571F84">
      <w:pPr>
        <w:rPr>
          <w:rFonts w:hAnsi="Times New Roman" w:ascii="Times New Roman"/>
          <w:sz w:val="24"/>
          <w:szCs w:val="24"/>
        </w:rPr>
      </w:pPr>
    </w:p>
    <w:p w:rsidRDefault="00571F84" w:rsidP="0086401F" w:rsidR="00571F84" w:rsidRPr="00272A8F">
      <w:pPr>
        <w:rPr>
          <w:rFonts w:hAnsi="Times New Roman" w:ascii="Times New Roman"/>
          <w:sz w:val="24"/>
          <w:szCs w:val="24"/>
        </w:rPr>
      </w:pPr>
    </w:p>
    <w:p w:rsidRDefault="008D21B3" w:rsidP="000E1F39" w:rsidR="000E1F39" w:rsidRPr="00272A8F">
      <w:pPr>
        <w:rPr>
          <w:rFonts w:hAnsi="Times New Roman" w:ascii="Times New Roman"/>
          <w:sz w:val="24"/>
          <w:szCs w:val="24"/>
        </w:rPr>
      </w:pPr>
      <w:r w:rsidRPr="00272A8F">
        <w:rPr>
          <w:rFonts w:hAnsi="Times New Roman" w:ascii="Times New Roman"/>
          <w:sz w:val="24"/>
          <w:szCs w:val="24"/>
        </w:rPr>
        <w:lastRenderedPageBreak/>
        <w:t>Radnje koje je poduzeo stečajni upravitelj u dosadašnjem tijeku postupka</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uništio stare žigove i izradio novi žig stečajnog dužnika</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zatvorio stare žiro-račune i  otvorio novi redovan žiro račun stečajnog dužnika</w:t>
      </w:r>
    </w:p>
    <w:p w:rsidRDefault="006667D0" w:rsidP="00A53D97" w:rsidR="006667D0" w:rsidRPr="00272A8F">
      <w:pPr>
        <w:numPr>
          <w:ilvl w:val="0"/>
          <w:numId w:val="3"/>
        </w:numPr>
        <w:spacing w:lineRule="auto" w:line="276" w:after="0"/>
        <w:contextualSpacing/>
        <w:rPr>
          <w:rFonts w:eastAsiaTheme="minorHAnsi" w:hAnsi="Times New Roman" w:ascii="Times New Roman"/>
          <w:sz w:val="24"/>
          <w:szCs w:val="24"/>
        </w:rPr>
      </w:pPr>
      <w:r w:rsidRPr="00272A8F">
        <w:rPr>
          <w:rFonts w:eastAsiaTheme="minorHAnsi" w:hAnsi="Times New Roman" w:ascii="Times New Roman"/>
          <w:sz w:val="24"/>
          <w:szCs w:val="24"/>
        </w:rPr>
        <w:t>izmijenio podatke u Državnom zavodu za statistiku</w:t>
      </w:r>
    </w:p>
    <w:p w:rsidRDefault="006667D0" w:rsidP="00A53D97" w:rsidR="006667D0" w:rsidRPr="00272A8F">
      <w:pPr>
        <w:numPr>
          <w:ilvl w:val="0"/>
          <w:numId w:val="3"/>
        </w:numPr>
        <w:spacing w:lineRule="auto" w:line="276" w:after="0"/>
        <w:contextualSpacing/>
        <w:rPr>
          <w:rFonts w:eastAsiaTheme="minorHAnsi" w:hAnsi="Times New Roman" w:ascii="Times New Roman"/>
          <w:sz w:val="24"/>
          <w:szCs w:val="24"/>
        </w:rPr>
      </w:pPr>
      <w:r w:rsidRPr="00272A8F">
        <w:rPr>
          <w:rFonts w:eastAsiaTheme="minorHAnsi" w:hAnsi="Times New Roman" w:ascii="Times New Roman"/>
          <w:sz w:val="24"/>
          <w:szCs w:val="24"/>
        </w:rPr>
        <w:t>izmijenio podatke u Hrvatskom zavodu za Mirovinsko osiguranje</w:t>
      </w:r>
    </w:p>
    <w:p w:rsidRDefault="00A53D97" w:rsidP="00A53D97" w:rsidR="00A53D97" w:rsidRPr="00272A8F">
      <w:pPr>
        <w:pStyle w:val="Odlomakpopisa"/>
        <w:numPr>
          <w:ilvl w:val="0"/>
          <w:numId w:val="3"/>
        </w:numPr>
        <w:spacing w:after="0"/>
        <w:rPr>
          <w:rStyle w:val="tabletextfield"/>
          <w:rFonts w:hAnsi="Times New Roman" w:ascii="Times New Roman"/>
          <w:sz w:val="24"/>
          <w:szCs w:val="24"/>
        </w:rPr>
      </w:pPr>
      <w:r w:rsidRPr="00272A8F">
        <w:rPr>
          <w:rStyle w:val="tabletextfield"/>
          <w:rFonts w:hAnsi="Times New Roman" w:ascii="Times New Roman"/>
          <w:sz w:val="24"/>
          <w:szCs w:val="24"/>
        </w:rPr>
        <w:t>pribavio zemljišnoknjižne izvatke</w:t>
      </w:r>
    </w:p>
    <w:p w:rsidRDefault="00A53D97" w:rsidP="00A53D97" w:rsidR="00A53D97" w:rsidRPr="00272A8F">
      <w:pPr>
        <w:pStyle w:val="Odlomakpopisa"/>
        <w:numPr>
          <w:ilvl w:val="0"/>
          <w:numId w:val="3"/>
        </w:numPr>
        <w:spacing w:after="0"/>
        <w:rPr>
          <w:rFonts w:eastAsiaTheme="minorHAnsi" w:hAnsi="Times New Roman" w:ascii="Times New Roman"/>
          <w:sz w:val="24"/>
          <w:szCs w:val="24"/>
        </w:rPr>
      </w:pPr>
      <w:r w:rsidRPr="00272A8F">
        <w:rPr>
          <w:rFonts w:eastAsiaTheme="minorHAnsi" w:hAnsi="Times New Roman" w:ascii="Times New Roman"/>
          <w:sz w:val="24"/>
          <w:szCs w:val="24"/>
        </w:rPr>
        <w:t>pribavio uvjerenje Ministarstva unutarnjih poslova, Policijske uprave Krapinsko- Zagorske, Broj : 511-17-04/4-06-140/2017 od dana 02.03.2017. godine o službenoj evidenciji registracije cestovnih vozila</w:t>
      </w:r>
    </w:p>
    <w:p w:rsidRDefault="006667D0" w:rsidP="00A53D97" w:rsidR="006667D0" w:rsidRPr="00272A8F">
      <w:pPr>
        <w:numPr>
          <w:ilvl w:val="0"/>
          <w:numId w:val="3"/>
        </w:numPr>
        <w:spacing w:lineRule="auto" w:line="276" w:after="0"/>
        <w:contextualSpacing/>
        <w:rPr>
          <w:rFonts w:eastAsiaTheme="minorHAnsi" w:hAnsi="Times New Roman" w:ascii="Times New Roman"/>
          <w:sz w:val="24"/>
          <w:szCs w:val="24"/>
        </w:rPr>
      </w:pPr>
      <w:r w:rsidRPr="00272A8F">
        <w:rPr>
          <w:rFonts w:eastAsiaTheme="minorHAnsi" w:hAnsi="Times New Roman" w:ascii="Times New Roman"/>
          <w:sz w:val="24"/>
          <w:szCs w:val="24"/>
        </w:rPr>
        <w:t>preuzeo dokumentaciju potrebnu za provođenje stečajnog postupka</w:t>
      </w:r>
    </w:p>
    <w:p w:rsidRDefault="006667D0" w:rsidP="00A53D97" w:rsidR="006667D0" w:rsidRPr="00272A8F">
      <w:pPr>
        <w:numPr>
          <w:ilvl w:val="0"/>
          <w:numId w:val="3"/>
        </w:numPr>
        <w:spacing w:lineRule="auto" w:line="276" w:after="0"/>
        <w:contextualSpacing/>
        <w:rPr>
          <w:rFonts w:eastAsiaTheme="minorHAnsi" w:hAnsi="Times New Roman" w:ascii="Times New Roman"/>
          <w:sz w:val="24"/>
          <w:szCs w:val="24"/>
        </w:rPr>
      </w:pPr>
      <w:r w:rsidRPr="00272A8F">
        <w:rPr>
          <w:rFonts w:eastAsiaTheme="minorHAnsi" w:hAnsi="Times New Roman" w:ascii="Times New Roman"/>
          <w:sz w:val="24"/>
          <w:szCs w:val="24"/>
        </w:rPr>
        <w:t>otkazao Ugovor o radu 26 djelatnika</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odjavio djelatnike prema podacima HZMO-a</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osnovao povjerenstvo za popis imovine  stečajnog dužnika</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sačinio popis imovine</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odjavio telefone</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 xml:space="preserve">obradio prispjele tražbine vjerovnika viših isplatnih redova i sastavio tablicu razlučnih i izlučnih vjerovnika </w:t>
      </w:r>
    </w:p>
    <w:p w:rsidRDefault="006667D0" w:rsidP="006667D0" w:rsidR="006667D0" w:rsidRPr="00272A8F">
      <w:pPr>
        <w:numPr>
          <w:ilvl w:val="0"/>
          <w:numId w:val="3"/>
        </w:numPr>
        <w:spacing w:lineRule="auto" w:line="276" w:after="200"/>
        <w:contextualSpacing/>
        <w:rPr>
          <w:rFonts w:eastAsiaTheme="minorHAnsi" w:hAnsi="Times New Roman" w:ascii="Times New Roman"/>
          <w:sz w:val="24"/>
          <w:szCs w:val="24"/>
        </w:rPr>
      </w:pPr>
      <w:r w:rsidRPr="00272A8F">
        <w:rPr>
          <w:rFonts w:eastAsiaTheme="minorHAnsi" w:hAnsi="Times New Roman" w:ascii="Times New Roman"/>
          <w:sz w:val="24"/>
          <w:szCs w:val="24"/>
        </w:rPr>
        <w:t>izradio izvješće za izvještajno ročište sa predračunom troškova za naredno šestmjesečno razdoblje</w:t>
      </w:r>
    </w:p>
    <w:p w:rsidRDefault="00705D41" w:rsidP="00705D41" w:rsidR="00705D41" w:rsidRPr="00272A8F">
      <w:pPr>
        <w:spacing w:lineRule="auto" w:line="276" w:after="200"/>
        <w:ind w:left="720"/>
        <w:contextualSpacing/>
        <w:rPr>
          <w:rFonts w:eastAsiaTheme="minorHAnsi" w:hAnsi="Times New Roman" w:ascii="Times New Roman"/>
          <w:sz w:val="24"/>
          <w:szCs w:val="24"/>
        </w:rPr>
      </w:pPr>
    </w:p>
    <w:p w:rsidRDefault="00E70E40" w:rsidP="00E70E40" w:rsidR="006667D0" w:rsidRPr="00272A8F">
      <w:pPr>
        <w:pStyle w:val="Odlomakpopisa"/>
        <w:numPr>
          <w:ilvl w:val="1"/>
          <w:numId w:val="6"/>
        </w:numPr>
        <w:spacing w:lineRule="auto" w:line="276" w:after="200"/>
        <w:rPr>
          <w:rFonts w:eastAsiaTheme="minorHAnsi" w:hAnsi="Times New Roman" w:ascii="Times New Roman"/>
          <w:b/>
          <w:sz w:val="24"/>
          <w:szCs w:val="24"/>
        </w:rPr>
      </w:pPr>
      <w:r w:rsidRPr="00272A8F">
        <w:rPr>
          <w:rFonts w:eastAsiaTheme="minorHAnsi" w:hAnsi="Times New Roman" w:ascii="Times New Roman"/>
          <w:b/>
          <w:sz w:val="24"/>
          <w:szCs w:val="24"/>
        </w:rPr>
        <w:t xml:space="preserve"> </w:t>
      </w:r>
      <w:r w:rsidR="006667D0" w:rsidRPr="00272A8F">
        <w:rPr>
          <w:rFonts w:eastAsiaTheme="minorHAnsi" w:hAnsi="Times New Roman" w:ascii="Times New Roman"/>
          <w:b/>
          <w:sz w:val="24"/>
          <w:szCs w:val="24"/>
        </w:rPr>
        <w:t>Zaposlenici</w:t>
      </w:r>
    </w:p>
    <w:p w:rsidRDefault="006667D0" w:rsidP="006667D0" w:rsidR="006667D0" w:rsidRPr="00272A8F">
      <w:pPr>
        <w:spacing w:lineRule="auto" w:line="276" w:after="200"/>
        <w:ind w:left="720"/>
        <w:contextualSpacing/>
        <w:rPr>
          <w:rFonts w:eastAsiaTheme="minorHAnsi" w:hAnsi="Times New Roman" w:ascii="Times New Roman"/>
          <w:sz w:val="24"/>
          <w:szCs w:val="24"/>
        </w:rPr>
      </w:pPr>
    </w:p>
    <w:p w:rsidRDefault="006667D0" w:rsidP="00272A8F" w:rsidR="006667D0" w:rsidRPr="00272A8F">
      <w:pPr>
        <w:spacing w:lineRule="auto" w:line="276" w:after="200"/>
        <w:contextualSpacing/>
        <w:jc w:val="both"/>
        <w:rPr>
          <w:rFonts w:eastAsiaTheme="minorHAnsi" w:hAnsi="Times New Roman" w:ascii="Times New Roman"/>
          <w:sz w:val="24"/>
          <w:szCs w:val="24"/>
        </w:rPr>
      </w:pPr>
      <w:r w:rsidRPr="00272A8F">
        <w:rPr>
          <w:rFonts w:eastAsiaTheme="minorHAnsi" w:hAnsi="Times New Roman" w:ascii="Times New Roman"/>
          <w:sz w:val="24"/>
          <w:szCs w:val="24"/>
        </w:rPr>
        <w:t xml:space="preserve">Stečajni upravitelj je po otvaranju stečajnog postupka zatekao 26  radnika kojima je otkazao Ugovor o radu s otkaznim rokom od 30 dana, po isteku otkaznog roka dana </w:t>
      </w:r>
      <w:r w:rsidR="00A53D97" w:rsidRPr="00272A8F">
        <w:rPr>
          <w:rFonts w:eastAsiaTheme="minorHAnsi" w:hAnsi="Times New Roman" w:ascii="Times New Roman"/>
          <w:sz w:val="24"/>
          <w:szCs w:val="24"/>
        </w:rPr>
        <w:t xml:space="preserve"> radnici su odjavljeni sa danom </w:t>
      </w:r>
      <w:r w:rsidR="00705D41" w:rsidRPr="00272A8F">
        <w:rPr>
          <w:rFonts w:eastAsiaTheme="minorHAnsi" w:hAnsi="Times New Roman" w:ascii="Times New Roman"/>
          <w:sz w:val="24"/>
          <w:szCs w:val="24"/>
        </w:rPr>
        <w:t>08.03.2017. godine.</w:t>
      </w:r>
    </w:p>
    <w:p w:rsidRDefault="006667D0" w:rsidP="006667D0" w:rsidR="006667D0" w:rsidRPr="00272A8F">
      <w:pPr>
        <w:spacing w:after="0"/>
        <w:jc w:val="both"/>
        <w:rPr>
          <w:rFonts w:cs="Tunga" w:eastAsia="Times New Roman" w:hAnsi="Cambria" w:ascii="Cambria"/>
          <w:b/>
          <w:lang w:eastAsia="hr-HR"/>
        </w:rPr>
      </w:pPr>
    </w:p>
    <w:p w:rsidRDefault="000E1F39" w:rsidP="00C87A03" w:rsidR="000E1F39" w:rsidRPr="00272A8F">
      <w:pPr>
        <w:pStyle w:val="Odlomakpopisa"/>
        <w:numPr>
          <w:ilvl w:val="0"/>
          <w:numId w:val="6"/>
        </w:numPr>
        <w:rPr>
          <w:rFonts w:hAnsi="Times New Roman" w:ascii="Times New Roman"/>
          <w:b/>
          <w:sz w:val="24"/>
          <w:szCs w:val="24"/>
        </w:rPr>
      </w:pPr>
      <w:r w:rsidRPr="00272A8F">
        <w:rPr>
          <w:rFonts w:hAnsi="Times New Roman" w:ascii="Times New Roman"/>
          <w:b/>
          <w:sz w:val="24"/>
          <w:szCs w:val="24"/>
        </w:rPr>
        <w:t>STANJE STEČAJNE MASE</w:t>
      </w:r>
    </w:p>
    <w:p w:rsidRDefault="007953BB" w:rsidP="007953BB" w:rsidR="007953BB" w:rsidRPr="00272A8F">
      <w:pPr>
        <w:rPr>
          <w:rFonts w:hAnsi="Times New Roman" w:ascii="Times New Roman"/>
          <w:b/>
          <w:sz w:val="24"/>
          <w:szCs w:val="24"/>
        </w:rPr>
      </w:pPr>
    </w:p>
    <w:p w:rsidRDefault="007953BB" w:rsidP="007953BB" w:rsidR="007953BB" w:rsidRPr="00272A8F">
      <w:pPr>
        <w:jc w:val="both"/>
        <w:rPr>
          <w:rFonts w:hAnsi="Times New Roman" w:ascii="Times New Roman"/>
          <w:sz w:val="24"/>
          <w:szCs w:val="24"/>
        </w:rPr>
      </w:pPr>
      <w:r w:rsidRPr="00272A8F">
        <w:rPr>
          <w:rFonts w:hAnsi="Times New Roman" w:ascii="Times New Roman"/>
          <w:sz w:val="24"/>
          <w:szCs w:val="24"/>
        </w:rPr>
        <w:t>Stečajni upravitelj do pisanja ovog iz</w:t>
      </w:r>
      <w:r w:rsidR="00272A8F">
        <w:rPr>
          <w:rFonts w:hAnsi="Times New Roman" w:ascii="Times New Roman"/>
          <w:sz w:val="24"/>
          <w:szCs w:val="24"/>
        </w:rPr>
        <w:t>v</w:t>
      </w:r>
      <w:r w:rsidRPr="00272A8F">
        <w:rPr>
          <w:rFonts w:hAnsi="Times New Roman" w:ascii="Times New Roman"/>
          <w:sz w:val="24"/>
          <w:szCs w:val="24"/>
        </w:rPr>
        <w:t xml:space="preserve">ješća nije u dokumentaciji dužnika pronašao elaborat o pretvorbi društvenog poduzeća, a niti ga uspio dobiti od bivše uprave. Čim pribavi elaborat stečajni upravitelj će od CERP-a zatražiti donošenje Rješenja o iskazu nekretnina koje su obuhvaćene u temeljni kapital društvenog poduzeća prilikom pretvorbe. </w:t>
      </w:r>
    </w:p>
    <w:p w:rsidRDefault="007953BB" w:rsidP="007953BB" w:rsidR="007953BB" w:rsidRPr="00272A8F">
      <w:pPr>
        <w:rPr>
          <w:rFonts w:hAnsi="Times New Roman" w:ascii="Times New Roman"/>
          <w:b/>
          <w:sz w:val="24"/>
          <w:szCs w:val="24"/>
        </w:rPr>
      </w:pPr>
    </w:p>
    <w:p w:rsidRDefault="00C87A03" w:rsidP="00C87A03" w:rsidR="00A53D97" w:rsidRPr="00272A8F">
      <w:pPr>
        <w:pStyle w:val="Odlomakpopisa"/>
        <w:numPr>
          <w:ilvl w:val="1"/>
          <w:numId w:val="6"/>
        </w:numPr>
        <w:rPr>
          <w:rFonts w:hAnsi="Times New Roman" w:ascii="Times New Roman"/>
          <w:b/>
          <w:sz w:val="24"/>
          <w:szCs w:val="24"/>
        </w:rPr>
      </w:pPr>
      <w:r w:rsidRPr="00272A8F">
        <w:rPr>
          <w:rFonts w:hAnsi="Times New Roman" w:ascii="Times New Roman"/>
          <w:b/>
          <w:sz w:val="24"/>
          <w:szCs w:val="24"/>
        </w:rPr>
        <w:t xml:space="preserve"> </w:t>
      </w:r>
      <w:r w:rsidR="00A53D97" w:rsidRPr="00272A8F">
        <w:rPr>
          <w:rFonts w:hAnsi="Times New Roman" w:ascii="Times New Roman"/>
          <w:b/>
          <w:sz w:val="24"/>
          <w:szCs w:val="24"/>
        </w:rPr>
        <w:t xml:space="preserve">Nekretnine </w:t>
      </w:r>
      <w:r w:rsidR="00AA67B4" w:rsidRPr="00272A8F">
        <w:rPr>
          <w:rFonts w:hAnsi="Times New Roman" w:ascii="Times New Roman"/>
          <w:b/>
          <w:sz w:val="24"/>
          <w:szCs w:val="24"/>
        </w:rPr>
        <w:t>– opterećen</w:t>
      </w:r>
      <w:r w:rsidR="007953BB" w:rsidRPr="00272A8F">
        <w:rPr>
          <w:rFonts w:hAnsi="Times New Roman" w:ascii="Times New Roman"/>
          <w:b/>
          <w:sz w:val="24"/>
          <w:szCs w:val="24"/>
        </w:rPr>
        <w:t>e razlučnim pravima</w:t>
      </w:r>
    </w:p>
    <w:p w:rsidRDefault="00AA67B4" w:rsidP="00AA67B4" w:rsidR="00AA67B4" w:rsidRPr="00272A8F">
      <w:pPr>
        <w:ind w:left="360"/>
        <w:rPr>
          <w:rFonts w:hAnsi="Times New Roman" w:ascii="Times New Roman"/>
          <w:sz w:val="24"/>
          <w:szCs w:val="24"/>
        </w:rPr>
      </w:pPr>
    </w:p>
    <w:p w:rsidRDefault="00E75687" w:rsidP="00E70E40" w:rsidR="00AA67B4" w:rsidRPr="00272A8F">
      <w:pPr>
        <w:pStyle w:val="Odlomakpopisa"/>
        <w:numPr>
          <w:ilvl w:val="2"/>
          <w:numId w:val="6"/>
        </w:numPr>
        <w:rPr>
          <w:rFonts w:hAnsi="Times New Roman" w:ascii="Times New Roman"/>
          <w:sz w:val="24"/>
          <w:szCs w:val="24"/>
        </w:rPr>
      </w:pPr>
      <w:r w:rsidRPr="00272A8F">
        <w:rPr>
          <w:rFonts w:hAnsi="Times New Roman" w:ascii="Times New Roman"/>
          <w:bCs/>
          <w:sz w:val="24"/>
          <w:szCs w:val="24"/>
        </w:rPr>
        <w:t xml:space="preserve">Nekretnina upisana u </w:t>
      </w:r>
      <w:r w:rsidR="00AA67B4" w:rsidRPr="00272A8F">
        <w:rPr>
          <w:rFonts w:hAnsi="Times New Roman" w:ascii="Times New Roman"/>
          <w:sz w:val="24"/>
          <w:szCs w:val="24"/>
        </w:rPr>
        <w:t>zk. ul  2274, k.č. br. 13/2, PRODAVAONICA I PARKIRALIŠTE, površina 4987 m2, k.o. Poznanovec</w:t>
      </w:r>
    </w:p>
    <w:p w:rsidRDefault="00CE4260" w:rsidP="00E70E40" w:rsidR="00CE4260" w:rsidRPr="00272A8F">
      <w:pPr>
        <w:pStyle w:val="Odlomakpopisa"/>
        <w:numPr>
          <w:ilvl w:val="0"/>
          <w:numId w:val="20"/>
        </w:numPr>
        <w:jc w:val="both"/>
        <w:rPr>
          <w:rFonts w:hAnsi="Times New Roman" w:ascii="Times New Roman"/>
          <w:sz w:val="24"/>
          <w:szCs w:val="24"/>
        </w:rPr>
      </w:pPr>
      <w:r w:rsidRPr="00272A8F">
        <w:rPr>
          <w:rFonts w:hAnsi="Times New Roman" w:ascii="Times New Roman"/>
          <w:sz w:val="24"/>
          <w:szCs w:val="24"/>
        </w:rPr>
        <w:t>Založno pravo HRVATSKA BANKA ZA OBNOVU I RAZVITAK</w:t>
      </w:r>
    </w:p>
    <w:p w:rsidRDefault="001E1A7E" w:rsidP="00E70E40" w:rsidR="001E1A7E" w:rsidRPr="00272A8F">
      <w:pPr>
        <w:pStyle w:val="Odlomakpopisa"/>
        <w:numPr>
          <w:ilvl w:val="0"/>
          <w:numId w:val="20"/>
        </w:numPr>
        <w:rPr>
          <w:rFonts w:hAnsi="Times New Roman" w:ascii="Times New Roman"/>
          <w:sz w:val="24"/>
          <w:szCs w:val="24"/>
        </w:rPr>
      </w:pPr>
      <w:r w:rsidRPr="00272A8F">
        <w:rPr>
          <w:rFonts w:hAnsi="Times New Roman" w:ascii="Times New Roman"/>
          <w:sz w:val="24"/>
          <w:szCs w:val="24"/>
        </w:rPr>
        <w:t>Založno pravo KREDITNE BANKE ZAGREB</w:t>
      </w:r>
    </w:p>
    <w:p w:rsidRDefault="001E1A7E" w:rsidP="00E70E40" w:rsidR="001E1A7E" w:rsidRPr="00272A8F">
      <w:pPr>
        <w:pStyle w:val="Odlomakpopisa"/>
        <w:numPr>
          <w:ilvl w:val="0"/>
          <w:numId w:val="20"/>
        </w:numPr>
        <w:rPr>
          <w:rFonts w:hAnsi="Times New Roman" w:ascii="Times New Roman"/>
          <w:sz w:val="24"/>
          <w:szCs w:val="24"/>
        </w:rPr>
      </w:pPr>
      <w:r w:rsidRPr="00272A8F">
        <w:rPr>
          <w:rFonts w:hAnsi="Times New Roman" w:ascii="Times New Roman"/>
          <w:sz w:val="24"/>
          <w:szCs w:val="24"/>
        </w:rPr>
        <w:t>Založno pravo HAMAG BICRO</w:t>
      </w:r>
    </w:p>
    <w:p w:rsidRDefault="00CE4260" w:rsidP="001E1A7E" w:rsidR="00CE4260" w:rsidRPr="00272A8F">
      <w:pPr>
        <w:rPr>
          <w:rFonts w:hAnsi="Times New Roman" w:ascii="Times New Roman"/>
          <w:sz w:val="24"/>
          <w:szCs w:val="24"/>
        </w:rPr>
      </w:pPr>
    </w:p>
    <w:p w:rsidRDefault="00E75687" w:rsidP="00E70E40" w:rsidR="00AA67B4" w:rsidRPr="00272A8F">
      <w:pPr>
        <w:pStyle w:val="Odlomakpopisa1"/>
        <w:numPr>
          <w:ilvl w:val="2"/>
          <w:numId w:val="6"/>
        </w:numPr>
        <w:spacing w:lineRule="auto" w:line="240" w:after="0"/>
        <w:rPr>
          <w:rFonts w:cs="Times New Roman" w:hAnsi="Times New Roman" w:ascii="Times New Roman"/>
          <w:bCs/>
          <w:sz w:val="24"/>
          <w:szCs w:val="24"/>
        </w:rPr>
      </w:pPr>
      <w:r w:rsidRPr="00272A8F">
        <w:rPr>
          <w:rFonts w:hAnsi="Times New Roman" w:ascii="Times New Roman"/>
          <w:bCs/>
          <w:sz w:val="24"/>
          <w:szCs w:val="24"/>
        </w:rPr>
        <w:t xml:space="preserve">Nekretnina upisana u </w:t>
      </w:r>
      <w:r w:rsidR="00AA67B4" w:rsidRPr="00272A8F">
        <w:rPr>
          <w:rFonts w:cs="Times New Roman" w:hAnsi="Times New Roman" w:ascii="Times New Roman"/>
          <w:bCs/>
          <w:sz w:val="24"/>
          <w:szCs w:val="24"/>
        </w:rPr>
        <w:t>zk.ul. 2315, k.č.br. 904/2 ZGRADA OBUČARE I DVORIŠTE  površine 18541 m2, k.o. Poznanovec</w:t>
      </w:r>
    </w:p>
    <w:p w:rsidRDefault="00CE4260" w:rsidP="00E70E40" w:rsidR="00CE4260" w:rsidRPr="00272A8F">
      <w:pPr>
        <w:pStyle w:val="Odlomakpopisa"/>
        <w:numPr>
          <w:ilvl w:val="0"/>
          <w:numId w:val="21"/>
        </w:numPr>
        <w:jc w:val="both"/>
        <w:rPr>
          <w:rFonts w:hAnsi="Times New Roman" w:ascii="Times New Roman"/>
          <w:sz w:val="24"/>
          <w:szCs w:val="24"/>
        </w:rPr>
      </w:pPr>
      <w:r w:rsidRPr="00272A8F">
        <w:rPr>
          <w:rFonts w:hAnsi="Times New Roman" w:ascii="Times New Roman"/>
          <w:sz w:val="24"/>
          <w:szCs w:val="24"/>
        </w:rPr>
        <w:lastRenderedPageBreak/>
        <w:t>Založno pravo HRVATSKA BANKA ZA OBNOVU I RAZVITAK</w:t>
      </w:r>
    </w:p>
    <w:p w:rsidRDefault="001E1A7E" w:rsidP="00E70E40" w:rsidR="001E1A7E" w:rsidRPr="00272A8F">
      <w:pPr>
        <w:pStyle w:val="Odlomakpopisa"/>
        <w:numPr>
          <w:ilvl w:val="0"/>
          <w:numId w:val="21"/>
        </w:numPr>
        <w:rPr>
          <w:rFonts w:hAnsi="Times New Roman" w:ascii="Times New Roman"/>
          <w:sz w:val="24"/>
          <w:szCs w:val="24"/>
        </w:rPr>
      </w:pPr>
      <w:r w:rsidRPr="00272A8F">
        <w:rPr>
          <w:rFonts w:hAnsi="Times New Roman" w:ascii="Times New Roman"/>
          <w:sz w:val="24"/>
          <w:szCs w:val="24"/>
        </w:rPr>
        <w:t>Založno pravo KREDITNE BANKE ZAGREB</w:t>
      </w:r>
    </w:p>
    <w:p w:rsidRDefault="001E1A7E" w:rsidP="00E70E40" w:rsidR="001E1A7E" w:rsidRPr="00272A8F">
      <w:pPr>
        <w:pStyle w:val="Odlomakpopisa"/>
        <w:numPr>
          <w:ilvl w:val="0"/>
          <w:numId w:val="21"/>
        </w:numPr>
        <w:rPr>
          <w:rFonts w:hAnsi="Times New Roman" w:ascii="Times New Roman"/>
          <w:sz w:val="24"/>
          <w:szCs w:val="24"/>
        </w:rPr>
      </w:pPr>
      <w:r w:rsidRPr="00272A8F">
        <w:rPr>
          <w:rFonts w:hAnsi="Times New Roman" w:ascii="Times New Roman"/>
          <w:sz w:val="24"/>
          <w:szCs w:val="24"/>
        </w:rPr>
        <w:t>Založno pravo HAMAG BICRO</w:t>
      </w:r>
    </w:p>
    <w:p w:rsidRDefault="001E1A7E" w:rsidP="00AA67B4" w:rsidR="001E1A7E" w:rsidRPr="00272A8F">
      <w:pPr>
        <w:pStyle w:val="Odlomakpopisa1"/>
        <w:spacing w:lineRule="auto" w:line="240" w:after="0"/>
        <w:ind w:left="0"/>
        <w:rPr>
          <w:rFonts w:cs="Times New Roman" w:hAnsi="Times New Roman" w:ascii="Times New Roman"/>
          <w:bCs/>
          <w:sz w:val="24"/>
          <w:szCs w:val="24"/>
        </w:rPr>
      </w:pPr>
    </w:p>
    <w:p w:rsidRDefault="00E75687" w:rsidP="00E70E40" w:rsidR="00AA67B4" w:rsidRPr="00272A8F">
      <w:pPr>
        <w:pStyle w:val="Odlomakpopisa1"/>
        <w:numPr>
          <w:ilvl w:val="2"/>
          <w:numId w:val="6"/>
        </w:numPr>
        <w:spacing w:lineRule="auto" w:line="240" w:after="0"/>
        <w:rPr>
          <w:rFonts w:hAnsi="Times New Roman" w:ascii="Times New Roman"/>
          <w:sz w:val="24"/>
          <w:szCs w:val="24"/>
        </w:rPr>
      </w:pPr>
      <w:r w:rsidRPr="00272A8F">
        <w:rPr>
          <w:rFonts w:hAnsi="Times New Roman" w:ascii="Times New Roman"/>
          <w:bCs/>
          <w:sz w:val="24"/>
          <w:szCs w:val="24"/>
        </w:rPr>
        <w:t xml:space="preserve">Nekretnina upisana u </w:t>
      </w:r>
      <w:r w:rsidR="001E1A7E" w:rsidRPr="00272A8F">
        <w:rPr>
          <w:rFonts w:hAnsi="Times New Roman" w:ascii="Times New Roman"/>
          <w:sz w:val="24"/>
          <w:szCs w:val="24"/>
        </w:rPr>
        <w:t>zk.ul. 2346, k.č.br. 906/12 PAŠNJAK površine 6514 m2, , k.o. Poznanovec</w:t>
      </w:r>
    </w:p>
    <w:p w:rsidRDefault="001C5C85" w:rsidP="001E1A7E" w:rsidR="001C5C85" w:rsidRPr="00272A8F">
      <w:pPr>
        <w:pStyle w:val="Odlomakpopisa1"/>
        <w:spacing w:lineRule="auto" w:line="240" w:after="0"/>
        <w:ind w:left="0"/>
        <w:rPr>
          <w:rFonts w:hAnsi="Times New Roman" w:ascii="Times New Roman"/>
          <w:sz w:val="24"/>
          <w:szCs w:val="24"/>
        </w:rPr>
      </w:pPr>
    </w:p>
    <w:p w:rsidRDefault="001E1A7E" w:rsidP="00E70E40" w:rsidR="001E1A7E" w:rsidRPr="00272A8F">
      <w:pPr>
        <w:pStyle w:val="Odlomakpopisa"/>
        <w:numPr>
          <w:ilvl w:val="0"/>
          <w:numId w:val="22"/>
        </w:numPr>
        <w:rPr>
          <w:rFonts w:hAnsi="Times New Roman" w:ascii="Times New Roman"/>
          <w:sz w:val="24"/>
          <w:szCs w:val="24"/>
        </w:rPr>
      </w:pPr>
      <w:r w:rsidRPr="00272A8F">
        <w:rPr>
          <w:rFonts w:hAnsi="Times New Roman" w:ascii="Times New Roman"/>
          <w:sz w:val="24"/>
          <w:szCs w:val="24"/>
        </w:rPr>
        <w:t>Založno pravo KREDITNE BANKE ZAGREB</w:t>
      </w:r>
      <w:r w:rsidR="00D23C27" w:rsidRPr="00272A8F">
        <w:rPr>
          <w:rFonts w:hAnsi="Times New Roman" w:ascii="Times New Roman"/>
          <w:sz w:val="24"/>
          <w:szCs w:val="24"/>
        </w:rPr>
        <w:t xml:space="preserve"> d.d. , OIB: 70663193635 </w:t>
      </w:r>
    </w:p>
    <w:p w:rsidRDefault="001C5C85" w:rsidP="00D23C27" w:rsidR="001C5C85" w:rsidRPr="00272A8F">
      <w:pPr>
        <w:rPr>
          <w:rFonts w:hAnsi="Times New Roman" w:ascii="Times New Roman"/>
          <w:sz w:val="24"/>
          <w:szCs w:val="24"/>
        </w:rPr>
      </w:pPr>
    </w:p>
    <w:p w:rsidRDefault="00F20947" w:rsidP="00D23C27" w:rsidR="00F20947" w:rsidRPr="00272A8F">
      <w:pPr>
        <w:rPr>
          <w:rFonts w:hAnsi="Times New Roman" w:ascii="Times New Roman"/>
          <w:sz w:val="24"/>
          <w:szCs w:val="24"/>
        </w:rPr>
      </w:pPr>
    </w:p>
    <w:p w:rsidRDefault="001E1A7E" w:rsidP="001E1A7E" w:rsidR="001E1A7E" w:rsidRPr="00272A8F">
      <w:pPr>
        <w:pStyle w:val="Odlomakpopisa"/>
        <w:numPr>
          <w:ilvl w:val="1"/>
          <w:numId w:val="6"/>
        </w:numPr>
        <w:rPr>
          <w:rFonts w:hAnsi="Times New Roman" w:ascii="Times New Roman"/>
          <w:b/>
          <w:sz w:val="24"/>
          <w:szCs w:val="24"/>
        </w:rPr>
      </w:pPr>
      <w:r w:rsidRPr="00272A8F">
        <w:rPr>
          <w:rFonts w:hAnsi="Times New Roman" w:ascii="Times New Roman"/>
          <w:b/>
          <w:sz w:val="24"/>
          <w:szCs w:val="24"/>
        </w:rPr>
        <w:t xml:space="preserve"> Nekretnine </w:t>
      </w:r>
      <w:r w:rsidR="007953BB" w:rsidRPr="00272A8F">
        <w:rPr>
          <w:rFonts w:hAnsi="Times New Roman" w:ascii="Times New Roman"/>
          <w:b/>
          <w:sz w:val="24"/>
          <w:szCs w:val="24"/>
        </w:rPr>
        <w:t>neopterećene razlučnim pravima</w:t>
      </w:r>
    </w:p>
    <w:p w:rsidRDefault="001E1A7E" w:rsidP="001E1A7E" w:rsidR="001E1A7E" w:rsidRPr="00272A8F">
      <w:pPr>
        <w:rPr>
          <w:rFonts w:hAnsi="Times New Roman" w:ascii="Times New Roman"/>
          <w:sz w:val="24"/>
          <w:szCs w:val="24"/>
        </w:rPr>
      </w:pPr>
    </w:p>
    <w:p w:rsidRDefault="007953BB" w:rsidP="00571F84" w:rsidR="001E1A7E" w:rsidRPr="00272A8F">
      <w:pPr>
        <w:pStyle w:val="Odlomakpopisa"/>
        <w:numPr>
          <w:ilvl w:val="2"/>
          <w:numId w:val="6"/>
        </w:numPr>
        <w:rPr>
          <w:rFonts w:hAnsi="Times New Roman" w:ascii="Times New Roman"/>
          <w:bCs/>
          <w:sz w:val="24"/>
          <w:szCs w:val="24"/>
        </w:rPr>
      </w:pPr>
      <w:r w:rsidRPr="00272A8F">
        <w:rPr>
          <w:rFonts w:hAnsi="Times New Roman" w:ascii="Times New Roman"/>
          <w:bCs/>
          <w:sz w:val="24"/>
          <w:szCs w:val="24"/>
        </w:rPr>
        <w:t xml:space="preserve">Nekretnina upisana u </w:t>
      </w:r>
      <w:r w:rsidR="001E1A7E" w:rsidRPr="00272A8F">
        <w:rPr>
          <w:rFonts w:hAnsi="Times New Roman" w:ascii="Times New Roman"/>
          <w:bCs/>
          <w:sz w:val="24"/>
          <w:szCs w:val="24"/>
        </w:rPr>
        <w:t>zk. ul. 1215, k.č.BR. 702/1, DVORIŠTE, ORANICA PAŠNJAK I PUT, površine 5988 m2</w:t>
      </w:r>
      <w:r w:rsidR="003935A8" w:rsidRPr="00272A8F">
        <w:rPr>
          <w:rFonts w:hAnsi="Times New Roman" w:ascii="Times New Roman"/>
          <w:bCs/>
          <w:sz w:val="24"/>
          <w:szCs w:val="24"/>
        </w:rPr>
        <w:t>, k.o. Poznanovec</w:t>
      </w:r>
    </w:p>
    <w:p w:rsidRDefault="00E75687" w:rsidP="00E75687" w:rsidR="00E75687" w:rsidRPr="00272A8F">
      <w:pPr>
        <w:pStyle w:val="Odlomakpopisa"/>
        <w:ind w:left="1080"/>
        <w:rPr>
          <w:rFonts w:hAnsi="Times New Roman" w:ascii="Times New Roman"/>
          <w:bCs/>
          <w:sz w:val="24"/>
          <w:szCs w:val="24"/>
        </w:rPr>
      </w:pPr>
    </w:p>
    <w:p w:rsidRDefault="00E75687" w:rsidP="00E75687" w:rsidR="00E75687" w:rsidRPr="00272A8F">
      <w:pPr>
        <w:rPr>
          <w:rFonts w:hAnsi="Times New Roman" w:ascii="Times New Roman"/>
          <w:bCs/>
          <w:sz w:val="24"/>
          <w:szCs w:val="24"/>
        </w:rPr>
      </w:pPr>
      <w:r w:rsidRPr="00272A8F">
        <w:rPr>
          <w:rFonts w:hAnsi="Times New Roman" w:ascii="Times New Roman"/>
          <w:bCs/>
          <w:sz w:val="24"/>
          <w:szCs w:val="24"/>
        </w:rPr>
        <w:t xml:space="preserve">Čestica  </w:t>
      </w:r>
      <w:r w:rsidR="00CB11F9" w:rsidRPr="00272A8F">
        <w:rPr>
          <w:rFonts w:hAnsi="Times New Roman" w:ascii="Times New Roman"/>
          <w:bCs/>
          <w:sz w:val="24"/>
          <w:szCs w:val="24"/>
        </w:rPr>
        <w:t xml:space="preserve">k.č. br. </w:t>
      </w:r>
      <w:r w:rsidRPr="00272A8F">
        <w:rPr>
          <w:rFonts w:hAnsi="Times New Roman" w:ascii="Times New Roman"/>
          <w:bCs/>
          <w:sz w:val="24"/>
          <w:szCs w:val="24"/>
        </w:rPr>
        <w:t>702/1, k.o. Pozanovec, zk. u. 1215 proc</w:t>
      </w:r>
      <w:r w:rsidR="00272A8F">
        <w:rPr>
          <w:rFonts w:hAnsi="Times New Roman" w:ascii="Times New Roman"/>
          <w:bCs/>
          <w:sz w:val="24"/>
          <w:szCs w:val="24"/>
        </w:rPr>
        <w:t>i</w:t>
      </w:r>
      <w:r w:rsidRPr="00272A8F">
        <w:rPr>
          <w:rFonts w:hAnsi="Times New Roman" w:ascii="Times New Roman"/>
          <w:bCs/>
          <w:sz w:val="24"/>
          <w:szCs w:val="24"/>
        </w:rPr>
        <w:t xml:space="preserve">jenjena je po stalnom sudskom vještaku Zvonko Benjak na ukupni iznos 449.100,00 kn. </w:t>
      </w:r>
    </w:p>
    <w:p w:rsidRDefault="00E75687" w:rsidP="00E75687" w:rsidR="00E75687" w:rsidRPr="00571F84">
      <w:pPr>
        <w:rPr>
          <w:rFonts w:hAnsi="Times New Roman" w:ascii="Times New Roman"/>
          <w:bCs/>
          <w:sz w:val="24"/>
          <w:szCs w:val="24"/>
        </w:rPr>
      </w:pPr>
      <w:r w:rsidRPr="00272A8F">
        <w:rPr>
          <w:rFonts w:hAnsi="Times New Roman" w:ascii="Times New Roman"/>
          <w:bCs/>
          <w:sz w:val="24"/>
          <w:szCs w:val="24"/>
        </w:rPr>
        <w:t xml:space="preserve">U okviru navedene čestice nalazi se i pristupni put ukupne površine 81 m², a koji čini jedini </w:t>
      </w:r>
      <w:r w:rsidRPr="00571F84">
        <w:rPr>
          <w:rFonts w:hAnsi="Times New Roman" w:ascii="Times New Roman"/>
          <w:bCs/>
          <w:sz w:val="24"/>
          <w:szCs w:val="24"/>
        </w:rPr>
        <w:t xml:space="preserve">pristup do čestica 702/2, 702/3 i 702/4 na kojima se nalaze stambene zgrade sa stanovima. </w:t>
      </w:r>
    </w:p>
    <w:p w:rsidRDefault="00E75687" w:rsidP="00E75687" w:rsidR="00E75687" w:rsidRPr="00571F84">
      <w:pPr>
        <w:rPr>
          <w:rFonts w:hAnsi="Times New Roman" w:ascii="Times New Roman"/>
          <w:bCs/>
          <w:sz w:val="24"/>
          <w:szCs w:val="24"/>
        </w:rPr>
      </w:pPr>
    </w:p>
    <w:p w:rsidRDefault="007953BB" w:rsidP="00571F84" w:rsidR="001E1A7E" w:rsidRPr="00571F84">
      <w:pPr>
        <w:pStyle w:val="Odlomakpopisa1"/>
        <w:numPr>
          <w:ilvl w:val="2"/>
          <w:numId w:val="6"/>
        </w:numPr>
        <w:spacing w:lineRule="auto" w:line="240" w:after="0"/>
        <w:rPr>
          <w:rFonts w:cs="Times New Roman" w:hAnsi="Times New Roman" w:ascii="Times New Roman"/>
          <w:sz w:val="24"/>
          <w:szCs w:val="24"/>
        </w:rPr>
      </w:pPr>
      <w:r w:rsidRPr="00571F84">
        <w:rPr>
          <w:rFonts w:cs="Times New Roman" w:hAnsi="Times New Roman" w:ascii="Times New Roman"/>
          <w:bCs/>
          <w:sz w:val="24"/>
          <w:szCs w:val="24"/>
        </w:rPr>
        <w:t xml:space="preserve">Nekretnina upisana u </w:t>
      </w:r>
      <w:r w:rsidR="001E1A7E" w:rsidRPr="00571F84">
        <w:rPr>
          <w:rFonts w:cs="Times New Roman" w:hAnsi="Times New Roman" w:ascii="Times New Roman"/>
          <w:bCs/>
          <w:sz w:val="24"/>
          <w:szCs w:val="24"/>
        </w:rPr>
        <w:t>zk.ul. 1423, k.č.br. 2047 KUĆA, DVORIŠTE, LIVADA, površine 906 m2, , k.o. Poznanovec</w:t>
      </w:r>
    </w:p>
    <w:p w:rsidRDefault="001E1A7E" w:rsidP="001E1A7E" w:rsidR="001E1A7E" w:rsidRPr="00272A8F">
      <w:pPr>
        <w:rPr>
          <w:rFonts w:hAnsi="Times New Roman" w:ascii="Times New Roman"/>
          <w:sz w:val="24"/>
          <w:szCs w:val="24"/>
        </w:rPr>
      </w:pPr>
    </w:p>
    <w:p w:rsidRDefault="00CB11F9" w:rsidP="001E1A7E" w:rsidR="00E75687" w:rsidRPr="00272A8F">
      <w:pPr>
        <w:rPr>
          <w:rFonts w:hAnsi="Times New Roman" w:ascii="Times New Roman"/>
          <w:sz w:val="24"/>
          <w:szCs w:val="24"/>
        </w:rPr>
      </w:pPr>
      <w:r w:rsidRPr="00272A8F">
        <w:rPr>
          <w:rFonts w:hAnsi="Times New Roman" w:ascii="Times New Roman"/>
          <w:sz w:val="24"/>
          <w:szCs w:val="24"/>
        </w:rPr>
        <w:t>Navedena nekretnina (cr</w:t>
      </w:r>
      <w:r w:rsidR="00571F84">
        <w:rPr>
          <w:rFonts w:hAnsi="Times New Roman" w:ascii="Times New Roman"/>
          <w:sz w:val="24"/>
          <w:szCs w:val="24"/>
        </w:rPr>
        <w:t>pna stanica sa rezervoarom i zem</w:t>
      </w:r>
      <w:r w:rsidRPr="00272A8F">
        <w:rPr>
          <w:rFonts w:hAnsi="Times New Roman" w:ascii="Times New Roman"/>
          <w:sz w:val="24"/>
          <w:szCs w:val="24"/>
        </w:rPr>
        <w:t xml:space="preserve">ljištem) </w:t>
      </w:r>
      <w:r w:rsidR="00E75687" w:rsidRPr="00272A8F">
        <w:rPr>
          <w:rFonts w:hAnsi="Times New Roman" w:ascii="Times New Roman"/>
          <w:sz w:val="24"/>
          <w:szCs w:val="24"/>
        </w:rPr>
        <w:t xml:space="preserve"> proc</w:t>
      </w:r>
      <w:r w:rsidR="00272A8F">
        <w:rPr>
          <w:rFonts w:hAnsi="Times New Roman" w:ascii="Times New Roman"/>
          <w:sz w:val="24"/>
          <w:szCs w:val="24"/>
        </w:rPr>
        <w:t>i</w:t>
      </w:r>
      <w:r w:rsidR="00E75687" w:rsidRPr="00272A8F">
        <w:rPr>
          <w:rFonts w:hAnsi="Times New Roman" w:ascii="Times New Roman"/>
          <w:sz w:val="24"/>
          <w:szCs w:val="24"/>
        </w:rPr>
        <w:t xml:space="preserve">jenjena je po stalnom sudskom vještaku građevinske struke Zvonku Benjaku na iznos od 55.411,18 kn. </w:t>
      </w:r>
    </w:p>
    <w:p w:rsidRDefault="00E75687" w:rsidP="00B21739" w:rsidR="00E75687" w:rsidRPr="00272A8F">
      <w:pPr>
        <w:rPr>
          <w:rFonts w:hAnsi="Times New Roman" w:ascii="Times New Roman"/>
          <w:sz w:val="24"/>
          <w:szCs w:val="24"/>
        </w:rPr>
      </w:pPr>
    </w:p>
    <w:p w:rsidRDefault="00B21739" w:rsidP="00B21739" w:rsidR="00B21739" w:rsidRPr="00272A8F">
      <w:pPr>
        <w:rPr>
          <w:rFonts w:hAnsi="Times New Roman" w:ascii="Times New Roman"/>
          <w:b/>
          <w:sz w:val="24"/>
          <w:szCs w:val="24"/>
        </w:rPr>
      </w:pPr>
      <w:r w:rsidRPr="00272A8F">
        <w:rPr>
          <w:rFonts w:hAnsi="Times New Roman" w:ascii="Times New Roman"/>
          <w:b/>
          <w:sz w:val="24"/>
          <w:szCs w:val="24"/>
        </w:rPr>
        <w:t xml:space="preserve">Ugovori o najmu </w:t>
      </w:r>
    </w:p>
    <w:p w:rsidRDefault="00B21739" w:rsidP="0021421B" w:rsidR="00B21739" w:rsidRPr="00272A8F">
      <w:pPr>
        <w:jc w:val="both"/>
        <w:rPr>
          <w:rFonts w:hAnsi="Times New Roman" w:ascii="Times New Roman"/>
          <w:sz w:val="24"/>
          <w:szCs w:val="24"/>
        </w:rPr>
      </w:pPr>
      <w:r w:rsidRPr="00272A8F">
        <w:rPr>
          <w:rFonts w:hAnsi="Times New Roman" w:ascii="Times New Roman"/>
          <w:sz w:val="24"/>
          <w:szCs w:val="24"/>
        </w:rPr>
        <w:t>Zakupnici :</w:t>
      </w:r>
    </w:p>
    <w:p w:rsidRDefault="00B21739" w:rsidP="0021421B" w:rsidR="00B21739" w:rsidRPr="00272A8F">
      <w:pPr>
        <w:jc w:val="both"/>
        <w:rPr>
          <w:rFonts w:hAnsi="Times New Roman" w:ascii="Times New Roman"/>
          <w:sz w:val="24"/>
          <w:szCs w:val="24"/>
        </w:rPr>
      </w:pPr>
      <w:r w:rsidRPr="00272A8F">
        <w:rPr>
          <w:rFonts w:hAnsi="Times New Roman" w:ascii="Times New Roman"/>
          <w:sz w:val="24"/>
          <w:szCs w:val="24"/>
        </w:rPr>
        <w:t>•</w:t>
      </w:r>
      <w:r w:rsidRPr="00272A8F">
        <w:rPr>
          <w:rFonts w:hAnsi="Times New Roman" w:ascii="Times New Roman"/>
          <w:sz w:val="24"/>
          <w:szCs w:val="24"/>
        </w:rPr>
        <w:tab/>
        <w:t xml:space="preserve">VMM d.o.o. Sveti Duh 16, 10000 Zagreb, (nova adresa Rudolfa Jakuša Španca 1, 49222 Poznanovec u podzakupu je prostora površine 145 m2, Cijena zakupa iznosi 870,00 kn uvećano za PDV mjesečno. </w:t>
      </w:r>
    </w:p>
    <w:p w:rsidRDefault="00B21739" w:rsidP="0021421B" w:rsidR="00B21739" w:rsidRPr="00272A8F">
      <w:pPr>
        <w:jc w:val="both"/>
        <w:rPr>
          <w:rFonts w:hAnsi="Times New Roman" w:ascii="Times New Roman"/>
          <w:sz w:val="24"/>
          <w:szCs w:val="24"/>
        </w:rPr>
      </w:pPr>
      <w:r w:rsidRPr="00272A8F">
        <w:rPr>
          <w:rFonts w:hAnsi="Times New Roman" w:ascii="Times New Roman"/>
          <w:sz w:val="24"/>
          <w:szCs w:val="24"/>
        </w:rPr>
        <w:t>•</w:t>
      </w:r>
      <w:r w:rsidRPr="00272A8F">
        <w:rPr>
          <w:rFonts w:hAnsi="Times New Roman" w:ascii="Times New Roman"/>
          <w:sz w:val="24"/>
          <w:szCs w:val="24"/>
        </w:rPr>
        <w:tab/>
        <w:t xml:space="preserve">BRAVARIJA PUTAR, obrt iz Mača vlasnika Bojan Putar, Veliki Komor 13a u zakupu je 360 m2, Cijena zakupa iznosi 400 € + PDV mjesečno plativo u kunama na dan plaćanja.. </w:t>
      </w:r>
    </w:p>
    <w:p w:rsidRDefault="00B21739" w:rsidP="0021421B" w:rsidR="00B21739" w:rsidRPr="00272A8F">
      <w:pPr>
        <w:jc w:val="both"/>
        <w:rPr>
          <w:rFonts w:hAnsi="Times New Roman" w:ascii="Times New Roman"/>
          <w:sz w:val="24"/>
          <w:szCs w:val="24"/>
        </w:rPr>
      </w:pPr>
      <w:r w:rsidRPr="00272A8F">
        <w:rPr>
          <w:rFonts w:hAnsi="Times New Roman" w:ascii="Times New Roman"/>
          <w:sz w:val="24"/>
          <w:szCs w:val="24"/>
        </w:rPr>
        <w:t>•</w:t>
      </w:r>
      <w:r w:rsidRPr="00272A8F">
        <w:rPr>
          <w:rFonts w:hAnsi="Times New Roman" w:ascii="Times New Roman"/>
          <w:sz w:val="24"/>
          <w:szCs w:val="24"/>
        </w:rPr>
        <w:tab/>
        <w:t xml:space="preserve">TONER-TOM d.o.o., Sesvete, Ljudevita Posavskog 3, u zakupu je 380 m2, Cijena zakupa iznosi 370 € + PDV plativo u kunama po srednjem tečaju HNB-a na dan plaćanja. PDV plaća zakupnik. </w:t>
      </w:r>
    </w:p>
    <w:p w:rsidRDefault="00B21739" w:rsidP="0021421B" w:rsidR="00B21739" w:rsidRPr="00272A8F">
      <w:pPr>
        <w:jc w:val="both"/>
        <w:rPr>
          <w:rFonts w:hAnsi="Times New Roman" w:ascii="Times New Roman"/>
          <w:sz w:val="24"/>
          <w:szCs w:val="24"/>
        </w:rPr>
      </w:pPr>
      <w:r w:rsidRPr="00272A8F">
        <w:rPr>
          <w:rFonts w:hAnsi="Times New Roman" w:ascii="Times New Roman"/>
          <w:sz w:val="24"/>
          <w:szCs w:val="24"/>
        </w:rPr>
        <w:t>•</w:t>
      </w:r>
      <w:r w:rsidRPr="00272A8F">
        <w:rPr>
          <w:rFonts w:hAnsi="Times New Roman" w:ascii="Times New Roman"/>
          <w:sz w:val="24"/>
          <w:szCs w:val="24"/>
        </w:rPr>
        <w:tab/>
        <w:t>KOSTEL PROMET d.o.o. iz Pregrade, Janka Leskovara 36/3, u zakupu je 904 m2. Zakupnina iznosi 1.808,8 € mjesečno + PDV</w:t>
      </w:r>
    </w:p>
    <w:p w:rsidRDefault="00B21739" w:rsidP="0021421B" w:rsidR="00976A02" w:rsidRPr="00272A8F">
      <w:pPr>
        <w:jc w:val="both"/>
        <w:rPr>
          <w:rFonts w:hAnsi="Times New Roman" w:ascii="Times New Roman"/>
          <w:sz w:val="24"/>
          <w:szCs w:val="24"/>
        </w:rPr>
      </w:pPr>
      <w:r w:rsidRPr="00272A8F">
        <w:rPr>
          <w:rFonts w:hAnsi="Times New Roman" w:ascii="Times New Roman"/>
          <w:sz w:val="24"/>
          <w:szCs w:val="24"/>
        </w:rPr>
        <w:t>•</w:t>
      </w:r>
      <w:r w:rsidRPr="00272A8F">
        <w:rPr>
          <w:rFonts w:hAnsi="Times New Roman" w:ascii="Times New Roman"/>
          <w:sz w:val="24"/>
          <w:szCs w:val="24"/>
        </w:rPr>
        <w:tab/>
        <w:t xml:space="preserve">INKOP OBUĆA d.o.o. Poznanovec, Zagorske brigade 1, (u stečaju od 08.12.2016.) u zakupu je poslovnog prostora hale od 7651,75 m2 te zemljišta 5.155 čhv </w:t>
      </w:r>
    </w:p>
    <w:p w:rsidRDefault="00976A02" w:rsidP="0021421B" w:rsidR="00B21739" w:rsidRPr="00272A8F">
      <w:pPr>
        <w:jc w:val="both"/>
        <w:rPr>
          <w:rFonts w:hAnsi="Times New Roman" w:ascii="Times New Roman"/>
          <w:sz w:val="24"/>
          <w:szCs w:val="24"/>
        </w:rPr>
      </w:pPr>
      <w:r w:rsidRPr="00272A8F">
        <w:rPr>
          <w:rFonts w:hAnsi="Times New Roman" w:ascii="Times New Roman"/>
          <w:sz w:val="24"/>
          <w:szCs w:val="24"/>
        </w:rPr>
        <w:t>P</w:t>
      </w:r>
      <w:r w:rsidR="00B21739" w:rsidRPr="00272A8F">
        <w:rPr>
          <w:rFonts w:hAnsi="Times New Roman" w:ascii="Times New Roman"/>
          <w:sz w:val="24"/>
          <w:szCs w:val="24"/>
        </w:rPr>
        <w:t xml:space="preserve">rema Ugovoru o najmu od 01.10.2003. godine koji je sklopljen na 10 godina, te prema Aneksu broj 13. od 15.04.2015. godine </w:t>
      </w:r>
      <w:r w:rsidRPr="00272A8F">
        <w:rPr>
          <w:rFonts w:hAnsi="Times New Roman" w:ascii="Times New Roman"/>
          <w:sz w:val="24"/>
          <w:szCs w:val="24"/>
        </w:rPr>
        <w:t xml:space="preserve">koji </w:t>
      </w:r>
      <w:r w:rsidR="00B21739" w:rsidRPr="00272A8F">
        <w:rPr>
          <w:rFonts w:hAnsi="Times New Roman" w:ascii="Times New Roman"/>
          <w:sz w:val="24"/>
          <w:szCs w:val="24"/>
        </w:rPr>
        <w:t>regulira plaćanje za 2015. godinu</w:t>
      </w:r>
      <w:r w:rsidRPr="00272A8F">
        <w:rPr>
          <w:rFonts w:hAnsi="Times New Roman" w:ascii="Times New Roman"/>
          <w:sz w:val="24"/>
          <w:szCs w:val="24"/>
        </w:rPr>
        <w:t xml:space="preserve"> najam u iznosi</w:t>
      </w:r>
      <w:r w:rsidR="00B21739" w:rsidRPr="00272A8F">
        <w:rPr>
          <w:rFonts w:hAnsi="Times New Roman" w:ascii="Times New Roman"/>
          <w:sz w:val="24"/>
          <w:szCs w:val="24"/>
        </w:rPr>
        <w:t xml:space="preserve"> 19.987,23 kn mjesečno, te prema posebnim računima mjesečno </w:t>
      </w:r>
      <w:r w:rsidRPr="00272A8F">
        <w:rPr>
          <w:rFonts w:hAnsi="Times New Roman" w:ascii="Times New Roman"/>
          <w:sz w:val="24"/>
          <w:szCs w:val="24"/>
        </w:rPr>
        <w:t xml:space="preserve">dužan </w:t>
      </w:r>
      <w:r w:rsidR="00B21739" w:rsidRPr="00272A8F">
        <w:rPr>
          <w:rFonts w:hAnsi="Times New Roman" w:ascii="Times New Roman"/>
          <w:sz w:val="24"/>
          <w:szCs w:val="24"/>
        </w:rPr>
        <w:t xml:space="preserve">plaćati i posebne </w:t>
      </w:r>
      <w:r w:rsidR="00B21739" w:rsidRPr="00272A8F">
        <w:rPr>
          <w:rFonts w:hAnsi="Times New Roman" w:ascii="Times New Roman"/>
          <w:sz w:val="24"/>
          <w:szCs w:val="24"/>
        </w:rPr>
        <w:lastRenderedPageBreak/>
        <w:t>troškove za utrošene energente, korištenje telefona, poštarinu, komunalne usluge, naknade za korištenje i ispuštanje voda, komunalne naknade, čuvanje imovine i ostale troškove koje su vezani uz djelatnost najmoprimca</w:t>
      </w:r>
      <w:r w:rsidRPr="00272A8F">
        <w:rPr>
          <w:rFonts w:hAnsi="Times New Roman" w:ascii="Times New Roman"/>
          <w:sz w:val="24"/>
          <w:szCs w:val="24"/>
        </w:rPr>
        <w:t>.</w:t>
      </w:r>
    </w:p>
    <w:p w:rsidRDefault="001C5C85" w:rsidP="00B21739" w:rsidR="001C5C85" w:rsidRPr="00272A8F">
      <w:pPr>
        <w:rPr>
          <w:rFonts w:hAnsi="Times New Roman" w:ascii="Times New Roman"/>
          <w:sz w:val="24"/>
          <w:szCs w:val="24"/>
        </w:rPr>
      </w:pPr>
    </w:p>
    <w:p w:rsidRDefault="00E70E40" w:rsidP="001C5C85" w:rsidR="001C5C85" w:rsidRPr="00272A8F">
      <w:pPr>
        <w:pStyle w:val="Odlomakpopisa"/>
        <w:numPr>
          <w:ilvl w:val="1"/>
          <w:numId w:val="6"/>
        </w:numPr>
        <w:jc w:val="both"/>
        <w:rPr>
          <w:rFonts w:hAnsi="Times New Roman" w:ascii="Times New Roman"/>
          <w:b/>
          <w:sz w:val="24"/>
          <w:szCs w:val="24"/>
        </w:rPr>
      </w:pPr>
      <w:r w:rsidRPr="00272A8F">
        <w:rPr>
          <w:rFonts w:hAnsi="Times New Roman" w:ascii="Times New Roman"/>
          <w:b/>
          <w:sz w:val="24"/>
          <w:szCs w:val="24"/>
        </w:rPr>
        <w:t xml:space="preserve"> </w:t>
      </w:r>
      <w:r w:rsidR="001C5C85" w:rsidRPr="00272A8F">
        <w:rPr>
          <w:rFonts w:hAnsi="Times New Roman" w:ascii="Times New Roman"/>
          <w:b/>
          <w:sz w:val="24"/>
          <w:szCs w:val="24"/>
        </w:rPr>
        <w:t>Nekretnine – stanovi u vanknjižnom vlasništvu</w:t>
      </w:r>
    </w:p>
    <w:p w:rsidRDefault="00F20947" w:rsidP="001C5C85" w:rsidR="00F20947" w:rsidRPr="00272A8F">
      <w:pPr>
        <w:jc w:val="both"/>
        <w:rPr>
          <w:rFonts w:hAnsi="Times New Roman" w:ascii="Times New Roman"/>
          <w:sz w:val="24"/>
          <w:szCs w:val="24"/>
        </w:rPr>
      </w:pPr>
    </w:p>
    <w:p w:rsidRDefault="001C5C85" w:rsidP="001C5C85" w:rsidR="001C5C85" w:rsidRPr="00272A8F">
      <w:pPr>
        <w:jc w:val="both"/>
        <w:rPr>
          <w:rFonts w:hAnsi="Times New Roman" w:ascii="Times New Roman"/>
          <w:sz w:val="24"/>
          <w:szCs w:val="24"/>
        </w:rPr>
      </w:pPr>
      <w:r w:rsidRPr="00272A8F">
        <w:rPr>
          <w:rFonts w:hAnsi="Times New Roman" w:ascii="Times New Roman"/>
          <w:sz w:val="24"/>
          <w:szCs w:val="24"/>
        </w:rPr>
        <w:t xml:space="preserve">- 5 stanova sagrađenih na k.č. 1239/4, k.o. Poznavec </w:t>
      </w:r>
    </w:p>
    <w:p w:rsidRDefault="00872BAB" w:rsidP="00872BAB" w:rsidR="00872BAB" w:rsidRPr="00272A8F">
      <w:pPr>
        <w:jc w:val="both"/>
        <w:rPr>
          <w:rFonts w:hAnsi="Times New Roman" w:ascii="Times New Roman"/>
          <w:sz w:val="24"/>
          <w:szCs w:val="24"/>
        </w:rPr>
      </w:pPr>
      <w:r w:rsidRPr="00272A8F">
        <w:rPr>
          <w:rFonts w:hAnsi="Times New Roman" w:ascii="Times New Roman"/>
          <w:sz w:val="24"/>
          <w:szCs w:val="24"/>
        </w:rPr>
        <w:t xml:space="preserve">Stanovi su prodani radnicima INKOP d.d. te ih isti otplaćuju na rate temeljem Ugovora o kupoprodaji stana.  </w:t>
      </w:r>
    </w:p>
    <w:p w:rsidRDefault="00872BAB" w:rsidP="001C5C85" w:rsidR="001C5C85" w:rsidRPr="00272A8F">
      <w:pPr>
        <w:jc w:val="both"/>
        <w:rPr>
          <w:rFonts w:hAnsi="Times New Roman" w:ascii="Times New Roman"/>
          <w:sz w:val="24"/>
          <w:szCs w:val="24"/>
        </w:rPr>
      </w:pPr>
      <w:r w:rsidRPr="00272A8F">
        <w:rPr>
          <w:rFonts w:hAnsi="Times New Roman" w:ascii="Times New Roman"/>
          <w:sz w:val="24"/>
          <w:szCs w:val="24"/>
        </w:rPr>
        <w:t>Ukupna n</w:t>
      </w:r>
      <w:r w:rsidR="001C5C85" w:rsidRPr="00272A8F">
        <w:rPr>
          <w:rFonts w:hAnsi="Times New Roman" w:ascii="Times New Roman"/>
          <w:sz w:val="24"/>
          <w:szCs w:val="24"/>
        </w:rPr>
        <w:t xml:space="preserve">epodmirena potraživanja iznose 2.930,79 €, dok se sa jednim kupcem vodi spor oko naplate potraživanja. </w:t>
      </w:r>
    </w:p>
    <w:p w:rsidRDefault="00A53D97" w:rsidP="00A53D97" w:rsidR="00A53D97" w:rsidRPr="00272A8F">
      <w:pPr>
        <w:rPr>
          <w:rFonts w:hAnsi="Times New Roman" w:ascii="Times New Roman"/>
          <w:sz w:val="24"/>
          <w:szCs w:val="24"/>
        </w:rPr>
      </w:pPr>
    </w:p>
    <w:p w:rsidRDefault="00A53D97" w:rsidP="00C87A03" w:rsidR="00A53D97" w:rsidRPr="00272A8F">
      <w:pPr>
        <w:pStyle w:val="Odlomakpopisa"/>
        <w:numPr>
          <w:ilvl w:val="1"/>
          <w:numId w:val="6"/>
        </w:numPr>
        <w:rPr>
          <w:rFonts w:hAnsi="Times New Roman" w:ascii="Times New Roman"/>
          <w:b/>
          <w:sz w:val="24"/>
          <w:szCs w:val="24"/>
        </w:rPr>
      </w:pPr>
      <w:r w:rsidRPr="00272A8F">
        <w:rPr>
          <w:rFonts w:hAnsi="Times New Roman" w:ascii="Times New Roman"/>
          <w:b/>
          <w:sz w:val="24"/>
          <w:szCs w:val="24"/>
        </w:rPr>
        <w:t xml:space="preserve">Pokretnine </w:t>
      </w:r>
    </w:p>
    <w:p w:rsidRDefault="00C87A03" w:rsidP="00C87A03" w:rsidR="00C87A03" w:rsidRPr="00272A8F">
      <w:pPr>
        <w:pStyle w:val="Odlomakpopisa"/>
        <w:numPr>
          <w:ilvl w:val="2"/>
          <w:numId w:val="6"/>
        </w:numPr>
        <w:rPr>
          <w:rFonts w:hAnsi="Times New Roman" w:ascii="Times New Roman"/>
          <w:sz w:val="24"/>
          <w:szCs w:val="24"/>
        </w:rPr>
      </w:pPr>
      <w:r w:rsidRPr="00272A8F">
        <w:rPr>
          <w:rFonts w:hAnsi="Times New Roman" w:ascii="Times New Roman"/>
          <w:sz w:val="24"/>
          <w:szCs w:val="24"/>
        </w:rPr>
        <w:t xml:space="preserve">Vozila </w:t>
      </w:r>
      <w:r w:rsidR="00CB11F9" w:rsidRPr="00272A8F">
        <w:rPr>
          <w:rFonts w:hAnsi="Times New Roman" w:ascii="Times New Roman"/>
          <w:sz w:val="24"/>
          <w:szCs w:val="24"/>
        </w:rPr>
        <w:t>–</w:t>
      </w:r>
      <w:r w:rsidR="0060736C">
        <w:rPr>
          <w:rFonts w:hAnsi="Times New Roman" w:ascii="Times New Roman"/>
          <w:sz w:val="24"/>
          <w:szCs w:val="24"/>
        </w:rPr>
        <w:t xml:space="preserve"> neoptereće</w:t>
      </w:r>
      <w:r w:rsidR="00CB11F9" w:rsidRPr="00272A8F">
        <w:rPr>
          <w:rFonts w:hAnsi="Times New Roman" w:ascii="Times New Roman"/>
          <w:sz w:val="24"/>
          <w:szCs w:val="24"/>
        </w:rPr>
        <w:t>na imovina</w:t>
      </w:r>
    </w:p>
    <w:p w:rsidRDefault="00A53D97" w:rsidP="00A53D97" w:rsidR="00A53D97" w:rsidRPr="00272A8F">
      <w:pPr>
        <w:jc w:val="both"/>
        <w:rPr>
          <w:rFonts w:hAnsi="Times New Roman" w:ascii="Times New Roman"/>
          <w:sz w:val="24"/>
          <w:szCs w:val="24"/>
        </w:rPr>
      </w:pPr>
      <w:r w:rsidRPr="00272A8F">
        <w:rPr>
          <w:rFonts w:hAnsi="Times New Roman" w:ascii="Times New Roman"/>
          <w:sz w:val="24"/>
          <w:szCs w:val="24"/>
        </w:rPr>
        <w:t>Prema uvjerenju Ministarstva unutarnjih poslova, Policijske uprave Krapinsko- Zagorske, Broj: 511-17-04/4-06-140/2017 od dana 02.03.2017. godine o službenoj evidenciji registracije cestovnih vozila INKOP d.d. u stečaju je evidentiran ka</w:t>
      </w:r>
      <w:r w:rsidR="0021421B" w:rsidRPr="00272A8F">
        <w:rPr>
          <w:rFonts w:hAnsi="Times New Roman" w:ascii="Times New Roman"/>
          <w:sz w:val="24"/>
          <w:szCs w:val="24"/>
        </w:rPr>
        <w:t>o</w:t>
      </w:r>
      <w:r w:rsidRPr="00272A8F">
        <w:rPr>
          <w:rFonts w:hAnsi="Times New Roman" w:ascii="Times New Roman"/>
          <w:sz w:val="24"/>
          <w:szCs w:val="24"/>
        </w:rPr>
        <w:t xml:space="preserve"> vlasnik vozila : </w:t>
      </w:r>
    </w:p>
    <w:p w:rsidRDefault="00A53D97" w:rsidP="00A53D97" w:rsidR="00A53D97" w:rsidRPr="00272A8F">
      <w:pPr>
        <w:jc w:val="both"/>
        <w:rPr>
          <w:rFonts w:hAnsi="Times New Roman" w:ascii="Times New Roman"/>
          <w:sz w:val="24"/>
          <w:szCs w:val="24"/>
        </w:rPr>
      </w:pPr>
      <w:r w:rsidRPr="00272A8F">
        <w:rPr>
          <w:rFonts w:hAnsi="Times New Roman" w:ascii="Times New Roman"/>
          <w:sz w:val="24"/>
          <w:szCs w:val="24"/>
        </w:rPr>
        <w:t xml:space="preserve">- M1, marke CITOREN XARA 1.4 I, godina proizvodnje 2004, </w:t>
      </w:r>
      <w:r w:rsidR="00C87A03" w:rsidRPr="00272A8F">
        <w:rPr>
          <w:rFonts w:hAnsi="Times New Roman" w:ascii="Times New Roman"/>
          <w:sz w:val="24"/>
          <w:szCs w:val="24"/>
        </w:rPr>
        <w:t xml:space="preserve">reg. oznake KR741DU. </w:t>
      </w:r>
    </w:p>
    <w:p w:rsidRDefault="00C87A03" w:rsidP="00A53D97" w:rsidR="00A53D97" w:rsidRPr="00272A8F">
      <w:pPr>
        <w:jc w:val="both"/>
        <w:rPr>
          <w:rFonts w:hAnsi="Times New Roman" w:ascii="Times New Roman"/>
          <w:sz w:val="24"/>
          <w:szCs w:val="24"/>
        </w:rPr>
      </w:pPr>
      <w:r w:rsidRPr="00272A8F">
        <w:rPr>
          <w:rFonts w:hAnsi="Times New Roman" w:ascii="Times New Roman"/>
          <w:sz w:val="24"/>
          <w:szCs w:val="24"/>
        </w:rPr>
        <w:t>Naved</w:t>
      </w:r>
      <w:r w:rsidR="00272A8F">
        <w:rPr>
          <w:rFonts w:hAnsi="Times New Roman" w:ascii="Times New Roman"/>
          <w:sz w:val="24"/>
          <w:szCs w:val="24"/>
        </w:rPr>
        <w:t>e</w:t>
      </w:r>
      <w:r w:rsidRPr="00272A8F">
        <w:rPr>
          <w:rFonts w:hAnsi="Times New Roman" w:ascii="Times New Roman"/>
          <w:sz w:val="24"/>
          <w:szCs w:val="24"/>
        </w:rPr>
        <w:t>no je vozilo preuzeo u</w:t>
      </w:r>
      <w:r w:rsidR="00CB11F9" w:rsidRPr="00272A8F">
        <w:rPr>
          <w:rFonts w:hAnsi="Times New Roman" w:ascii="Times New Roman"/>
          <w:sz w:val="24"/>
          <w:szCs w:val="24"/>
        </w:rPr>
        <w:t xml:space="preserve"> posjed stečajni upravitelj i u tijeku je procjena. </w:t>
      </w:r>
    </w:p>
    <w:p w:rsidRDefault="00A53D97" w:rsidP="00A53D97" w:rsidR="00A53D97" w:rsidRPr="00272A8F">
      <w:pPr>
        <w:jc w:val="both"/>
        <w:rPr>
          <w:rFonts w:hAnsi="Times New Roman" w:ascii="Times New Roman"/>
          <w:sz w:val="24"/>
          <w:szCs w:val="24"/>
        </w:rPr>
      </w:pPr>
    </w:p>
    <w:p w:rsidRDefault="00A53D97" w:rsidP="00A53D97" w:rsidR="00A53D97" w:rsidRPr="00272A8F">
      <w:pPr>
        <w:jc w:val="both"/>
        <w:rPr>
          <w:rFonts w:hAnsi="Times New Roman" w:ascii="Times New Roman"/>
          <w:sz w:val="24"/>
          <w:szCs w:val="24"/>
        </w:rPr>
      </w:pPr>
      <w:r w:rsidRPr="00272A8F">
        <w:rPr>
          <w:rFonts w:hAnsi="Times New Roman" w:ascii="Times New Roman"/>
          <w:sz w:val="24"/>
          <w:szCs w:val="24"/>
        </w:rPr>
        <w:t xml:space="preserve">INKOP d.d. u stečaju </w:t>
      </w:r>
      <w:r w:rsidR="00955770" w:rsidRPr="00272A8F">
        <w:rPr>
          <w:rFonts w:hAnsi="Times New Roman" w:ascii="Times New Roman"/>
          <w:sz w:val="24"/>
          <w:szCs w:val="24"/>
        </w:rPr>
        <w:t xml:space="preserve"> je prema uvjerenju Ministarstva unutarnjih poslova evidentiran kao</w:t>
      </w:r>
      <w:r w:rsidRPr="00272A8F">
        <w:rPr>
          <w:rFonts w:hAnsi="Times New Roman" w:ascii="Times New Roman"/>
          <w:sz w:val="24"/>
          <w:szCs w:val="24"/>
        </w:rPr>
        <w:t xml:space="preserve"> </w:t>
      </w:r>
      <w:r w:rsidR="00976A02" w:rsidRPr="00272A8F">
        <w:rPr>
          <w:rFonts w:hAnsi="Times New Roman" w:ascii="Times New Roman"/>
          <w:sz w:val="24"/>
          <w:szCs w:val="24"/>
        </w:rPr>
        <w:t xml:space="preserve">vlasnik </w:t>
      </w:r>
      <w:r w:rsidR="00955770" w:rsidRPr="00272A8F">
        <w:rPr>
          <w:rFonts w:hAnsi="Times New Roman" w:ascii="Times New Roman"/>
          <w:sz w:val="24"/>
          <w:szCs w:val="24"/>
        </w:rPr>
        <w:t>vozila</w:t>
      </w:r>
      <w:r w:rsidR="00C87A03" w:rsidRPr="00272A8F">
        <w:rPr>
          <w:rFonts w:hAnsi="Times New Roman" w:ascii="Times New Roman"/>
          <w:sz w:val="24"/>
          <w:szCs w:val="24"/>
        </w:rPr>
        <w:t xml:space="preserve"> no</w:t>
      </w:r>
      <w:r w:rsidR="00976A02" w:rsidRPr="00272A8F">
        <w:rPr>
          <w:rFonts w:hAnsi="Times New Roman" w:ascii="Times New Roman"/>
          <w:sz w:val="24"/>
          <w:szCs w:val="24"/>
        </w:rPr>
        <w:t xml:space="preserve"> ona stvarno </w:t>
      </w:r>
      <w:r w:rsidR="00C87A03" w:rsidRPr="00272A8F">
        <w:rPr>
          <w:rFonts w:hAnsi="Times New Roman" w:ascii="Times New Roman"/>
          <w:sz w:val="24"/>
          <w:szCs w:val="24"/>
        </w:rPr>
        <w:t xml:space="preserve">više </w:t>
      </w:r>
      <w:r w:rsidR="00976A02" w:rsidRPr="00272A8F">
        <w:rPr>
          <w:rFonts w:hAnsi="Times New Roman" w:ascii="Times New Roman"/>
          <w:sz w:val="24"/>
          <w:szCs w:val="24"/>
        </w:rPr>
        <w:t xml:space="preserve">nisu </w:t>
      </w:r>
      <w:r w:rsidR="00C87A03" w:rsidRPr="00272A8F">
        <w:rPr>
          <w:rFonts w:hAnsi="Times New Roman" w:ascii="Times New Roman"/>
          <w:sz w:val="24"/>
          <w:szCs w:val="24"/>
        </w:rPr>
        <w:t>u vlasništvu stečajnog dužnika već su rashodo</w:t>
      </w:r>
      <w:r w:rsidR="00976A02" w:rsidRPr="00272A8F">
        <w:rPr>
          <w:rFonts w:hAnsi="Times New Roman" w:ascii="Times New Roman"/>
          <w:sz w:val="24"/>
          <w:szCs w:val="24"/>
        </w:rPr>
        <w:t>vana i knjigovodstveno otpisana i to:</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teretni automobil, marke FAP 1616 BD, godina proizvodnje 1983., odjavljeno 16.09.1997.</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teretni automobil, marke FAP 1620 BD, godina proizvodnje 1983., odjavljeno 03.03.2000.</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teretni automobil, marke TAM 80 T5 F2600, godina proizvodnje 1985. odjavljeno 10.07.1997.</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teretni automobil, marke ZASTAVA 645 FURGON BDD, godina proizvodnje 1982., odjavljeno 22.11.1996.</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teretni automobil, marke ZASTAVA 83.10, godina proizvodnje 1986., odjavljeno 23.08.2000.</w:t>
      </w:r>
    </w:p>
    <w:p w:rsidRDefault="00955770" w:rsidP="00955770" w:rsidR="00955770" w:rsidRPr="00272A8F">
      <w:pPr>
        <w:pStyle w:val="Odlomakpopisa"/>
        <w:numPr>
          <w:ilvl w:val="0"/>
          <w:numId w:val="5"/>
        </w:numPr>
        <w:jc w:val="both"/>
        <w:rPr>
          <w:rFonts w:hAnsi="Times New Roman" w:ascii="Times New Roman"/>
          <w:sz w:val="24"/>
          <w:szCs w:val="24"/>
        </w:rPr>
      </w:pPr>
      <w:r w:rsidRPr="00272A8F">
        <w:rPr>
          <w:rFonts w:hAnsi="Times New Roman" w:ascii="Times New Roman"/>
          <w:sz w:val="24"/>
          <w:szCs w:val="24"/>
        </w:rPr>
        <w:t xml:space="preserve">teretni automobil, marke ZASTAVA 83.10 D, godina proizvodnje 1986. odjavljeno 22.11.1996. </w:t>
      </w:r>
    </w:p>
    <w:p w:rsidRDefault="00CB11F9" w:rsidP="00CB11F9" w:rsidR="00CB11F9" w:rsidRPr="00272A8F">
      <w:pPr>
        <w:jc w:val="both"/>
        <w:rPr>
          <w:rFonts w:hAnsi="Times New Roman" w:ascii="Times New Roman"/>
          <w:sz w:val="24"/>
          <w:szCs w:val="24"/>
        </w:rPr>
      </w:pPr>
    </w:p>
    <w:p w:rsidRDefault="0060736C" w:rsidP="00CB11F9" w:rsidR="00CB11F9" w:rsidRPr="00272A8F">
      <w:pPr>
        <w:jc w:val="both"/>
        <w:rPr>
          <w:rFonts w:hAnsi="Times New Roman" w:ascii="Times New Roman"/>
          <w:sz w:val="24"/>
          <w:szCs w:val="24"/>
        </w:rPr>
      </w:pPr>
      <w:r>
        <w:rPr>
          <w:rFonts w:hAnsi="Times New Roman" w:ascii="Times New Roman"/>
          <w:sz w:val="24"/>
          <w:szCs w:val="24"/>
        </w:rPr>
        <w:t>Navedena teret</w:t>
      </w:r>
      <w:r w:rsidR="00CB11F9" w:rsidRPr="00272A8F">
        <w:rPr>
          <w:rFonts w:hAnsi="Times New Roman" w:ascii="Times New Roman"/>
          <w:sz w:val="24"/>
          <w:szCs w:val="24"/>
        </w:rPr>
        <w:t xml:space="preserve">na vozila u daljnjem tijeku stečajnog postupka neće se smatrati stečajnom masom. </w:t>
      </w:r>
    </w:p>
    <w:p w:rsidRDefault="00C87A03" w:rsidP="00C87A03" w:rsidR="00C87A03" w:rsidRPr="00272A8F">
      <w:pPr>
        <w:jc w:val="both"/>
        <w:rPr>
          <w:rFonts w:hAnsi="Times New Roman" w:ascii="Times New Roman"/>
          <w:sz w:val="24"/>
          <w:szCs w:val="24"/>
        </w:rPr>
      </w:pPr>
    </w:p>
    <w:p w:rsidRDefault="00C87A03" w:rsidP="00C87A03" w:rsidR="00C87A03" w:rsidRPr="00272A8F">
      <w:pPr>
        <w:pStyle w:val="Odlomakpopisa"/>
        <w:numPr>
          <w:ilvl w:val="2"/>
          <w:numId w:val="6"/>
        </w:numPr>
        <w:jc w:val="both"/>
        <w:rPr>
          <w:rFonts w:hAnsi="Times New Roman" w:ascii="Times New Roman"/>
          <w:sz w:val="24"/>
          <w:szCs w:val="24"/>
        </w:rPr>
      </w:pPr>
      <w:r w:rsidRPr="00272A8F">
        <w:rPr>
          <w:rFonts w:hAnsi="Times New Roman" w:ascii="Times New Roman"/>
          <w:sz w:val="24"/>
          <w:szCs w:val="24"/>
        </w:rPr>
        <w:t>Pokretnine pod razlučnim pravom Općine Bedekovčina</w:t>
      </w:r>
    </w:p>
    <w:p w:rsidRDefault="00BE4347" w:rsidP="00524F68" w:rsidR="00BE4347" w:rsidRPr="00272A8F">
      <w:pPr>
        <w:jc w:val="both"/>
        <w:rPr>
          <w:rFonts w:hAnsi="Times New Roman" w:ascii="Times New Roman"/>
          <w:sz w:val="24"/>
          <w:szCs w:val="24"/>
        </w:rPr>
      </w:pPr>
    </w:p>
    <w:p w:rsidRDefault="00BE4347" w:rsidP="00524F68" w:rsidR="00BE4347" w:rsidRPr="00272A8F">
      <w:pPr>
        <w:jc w:val="both"/>
        <w:rPr>
          <w:rFonts w:hAnsi="Times New Roman" w:ascii="Times New Roman"/>
          <w:sz w:val="24"/>
          <w:szCs w:val="24"/>
        </w:rPr>
      </w:pPr>
      <w:r w:rsidRPr="00272A8F">
        <w:rPr>
          <w:rFonts w:hAnsi="Times New Roman" w:ascii="Times New Roman"/>
          <w:sz w:val="24"/>
          <w:szCs w:val="24"/>
        </w:rPr>
        <w:t xml:space="preserve">Predmet zaloga su pokretnine stečajnog dužnika,  23 radna stroja, knjigovodstvene vrijednosti 911.909,79 kn. </w:t>
      </w:r>
    </w:p>
    <w:p w:rsidRDefault="009D50DE" w:rsidP="00524F68" w:rsidR="00C46CB6" w:rsidRPr="00272A8F">
      <w:pPr>
        <w:jc w:val="both"/>
        <w:rPr>
          <w:rFonts w:hAnsi="Times New Roman" w:ascii="Times New Roman"/>
          <w:sz w:val="24"/>
          <w:szCs w:val="24"/>
        </w:rPr>
      </w:pPr>
      <w:r w:rsidRPr="00272A8F">
        <w:rPr>
          <w:rFonts w:hAnsi="Times New Roman" w:ascii="Times New Roman"/>
          <w:sz w:val="24"/>
          <w:szCs w:val="24"/>
        </w:rPr>
        <w:t>Pokretnine se nalaze u posjedu stečajnog dužnika</w:t>
      </w:r>
      <w:r w:rsidR="00CB11F9" w:rsidRPr="00272A8F">
        <w:rPr>
          <w:rFonts w:hAnsi="Times New Roman" w:ascii="Times New Roman"/>
          <w:sz w:val="24"/>
          <w:szCs w:val="24"/>
        </w:rPr>
        <w:t xml:space="preserve">, a popisana su u popisana imovine. </w:t>
      </w:r>
    </w:p>
    <w:p w:rsidRDefault="0021421B" w:rsidP="00524F68" w:rsidR="0021421B" w:rsidRPr="00272A8F">
      <w:pPr>
        <w:jc w:val="both"/>
        <w:rPr>
          <w:rFonts w:hAnsi="Times New Roman" w:ascii="Times New Roman"/>
          <w:sz w:val="24"/>
          <w:szCs w:val="24"/>
        </w:rPr>
      </w:pPr>
    </w:p>
    <w:p w:rsidRDefault="00C87A03" w:rsidP="00C87A03" w:rsidR="00C87A03" w:rsidRPr="00272A8F">
      <w:pPr>
        <w:pStyle w:val="Odlomakpopisa"/>
        <w:numPr>
          <w:ilvl w:val="2"/>
          <w:numId w:val="6"/>
        </w:numPr>
        <w:jc w:val="both"/>
        <w:rPr>
          <w:rFonts w:hAnsi="Times New Roman" w:ascii="Times New Roman"/>
          <w:sz w:val="24"/>
          <w:szCs w:val="24"/>
        </w:rPr>
      </w:pPr>
      <w:r w:rsidRPr="00272A8F">
        <w:rPr>
          <w:rFonts w:hAnsi="Times New Roman" w:ascii="Times New Roman"/>
          <w:sz w:val="24"/>
          <w:szCs w:val="24"/>
        </w:rPr>
        <w:t>Pokr</w:t>
      </w:r>
      <w:r w:rsidR="00524F68" w:rsidRPr="00272A8F">
        <w:rPr>
          <w:rFonts w:hAnsi="Times New Roman" w:ascii="Times New Roman"/>
          <w:sz w:val="24"/>
          <w:szCs w:val="24"/>
        </w:rPr>
        <w:t>e</w:t>
      </w:r>
      <w:r w:rsidRPr="00272A8F">
        <w:rPr>
          <w:rFonts w:hAnsi="Times New Roman" w:ascii="Times New Roman"/>
          <w:sz w:val="24"/>
          <w:szCs w:val="24"/>
        </w:rPr>
        <w:t>tnine pod razlučnim pravom</w:t>
      </w:r>
      <w:r w:rsidR="00197DD2" w:rsidRPr="00272A8F">
        <w:rPr>
          <w:rFonts w:hAnsi="Times New Roman" w:ascii="Times New Roman"/>
          <w:sz w:val="24"/>
          <w:szCs w:val="24"/>
        </w:rPr>
        <w:t xml:space="preserve"> Hrvatske Agencije za malo gospodarstvo, inovacije i investicije</w:t>
      </w:r>
      <w:r w:rsidRPr="00272A8F">
        <w:rPr>
          <w:rFonts w:hAnsi="Times New Roman" w:ascii="Times New Roman"/>
          <w:sz w:val="24"/>
          <w:szCs w:val="24"/>
        </w:rPr>
        <w:t xml:space="preserve"> </w:t>
      </w:r>
      <w:r w:rsidR="00197DD2" w:rsidRPr="00272A8F">
        <w:rPr>
          <w:rFonts w:hAnsi="Times New Roman" w:ascii="Times New Roman"/>
          <w:sz w:val="24"/>
          <w:szCs w:val="24"/>
        </w:rPr>
        <w:t xml:space="preserve"> (</w:t>
      </w:r>
      <w:r w:rsidRPr="00272A8F">
        <w:rPr>
          <w:rFonts w:hAnsi="Times New Roman" w:ascii="Times New Roman"/>
          <w:sz w:val="24"/>
          <w:szCs w:val="24"/>
        </w:rPr>
        <w:t>HAMAG BICRO</w:t>
      </w:r>
      <w:r w:rsidR="00197DD2" w:rsidRPr="00272A8F">
        <w:rPr>
          <w:rFonts w:hAnsi="Times New Roman" w:ascii="Times New Roman"/>
          <w:sz w:val="24"/>
          <w:szCs w:val="24"/>
        </w:rPr>
        <w:t>)</w:t>
      </w:r>
    </w:p>
    <w:p w:rsidRDefault="00212B3C" w:rsidP="00094676" w:rsidR="00212B3C" w:rsidRPr="00272A8F">
      <w:pPr>
        <w:jc w:val="both"/>
        <w:rPr>
          <w:rFonts w:hAnsi="Times New Roman" w:ascii="Times New Roman"/>
          <w:sz w:val="24"/>
          <w:szCs w:val="24"/>
        </w:rPr>
      </w:pPr>
    </w:p>
    <w:p w:rsidRDefault="00212B3C" w:rsidP="00094676" w:rsidR="00212B3C" w:rsidRPr="00272A8F">
      <w:pPr>
        <w:jc w:val="both"/>
        <w:rPr>
          <w:rFonts w:hAnsi="Times New Roman" w:ascii="Times New Roman"/>
          <w:sz w:val="24"/>
          <w:szCs w:val="24"/>
        </w:rPr>
      </w:pPr>
      <w:r w:rsidRPr="00272A8F">
        <w:rPr>
          <w:rFonts w:hAnsi="Times New Roman" w:ascii="Times New Roman"/>
          <w:sz w:val="24"/>
          <w:szCs w:val="24"/>
        </w:rPr>
        <w:t>Predmet zaloga su pokretnine stečajnog dužnika</w:t>
      </w:r>
      <w:r w:rsidR="00AB554C" w:rsidRPr="00272A8F">
        <w:rPr>
          <w:rFonts w:hAnsi="Times New Roman" w:ascii="Times New Roman"/>
          <w:sz w:val="24"/>
          <w:szCs w:val="24"/>
        </w:rPr>
        <w:t xml:space="preserve"> oprema i strojevi  navedeni u zaključku FINA-e knjige Zaključak 4898-352-15 od dana 02.11.2015. godine pod rednim brojevima od 1-63. </w:t>
      </w:r>
    </w:p>
    <w:p w:rsidRDefault="009D50DE" w:rsidP="00094676" w:rsidR="009D50DE" w:rsidRPr="00272A8F">
      <w:pPr>
        <w:jc w:val="both"/>
        <w:rPr>
          <w:rFonts w:hAnsi="Times New Roman" w:ascii="Times New Roman"/>
          <w:sz w:val="24"/>
          <w:szCs w:val="24"/>
        </w:rPr>
      </w:pPr>
      <w:r w:rsidRPr="00272A8F">
        <w:rPr>
          <w:rFonts w:hAnsi="Times New Roman" w:ascii="Times New Roman"/>
          <w:sz w:val="24"/>
          <w:szCs w:val="24"/>
        </w:rPr>
        <w:t xml:space="preserve">Pokretnine pod rednim brojem 42, reaktor, </w:t>
      </w:r>
      <w:r w:rsidR="00976A02" w:rsidRPr="00272A8F">
        <w:rPr>
          <w:rFonts w:hAnsi="Times New Roman" w:ascii="Times New Roman"/>
          <w:sz w:val="24"/>
          <w:szCs w:val="24"/>
        </w:rPr>
        <w:t>r.b.</w:t>
      </w:r>
      <w:r w:rsidRPr="00272A8F">
        <w:rPr>
          <w:rFonts w:hAnsi="Times New Roman" w:ascii="Times New Roman"/>
          <w:sz w:val="24"/>
          <w:szCs w:val="24"/>
        </w:rPr>
        <w:t xml:space="preserve"> 57, kotao TPK, r.b. 58. Spiralni prijenosnik topline, r.b. 59 U-sistem, r.br. 60 i 61 Cijevni izmjenjivači topline, r.b. 62. Kotao za brzu proizvodnju pare te r.b. 63. pumpa sa el. motorom  su ugrađ</w:t>
      </w:r>
      <w:r w:rsidR="00C46CB6" w:rsidRPr="00272A8F">
        <w:rPr>
          <w:rFonts w:hAnsi="Times New Roman" w:ascii="Times New Roman"/>
          <w:sz w:val="24"/>
          <w:szCs w:val="24"/>
        </w:rPr>
        <w:t>eni u parnu stanicu te čine sastavni dio kotlovnice u nekretnini u vlasništvu KBM Leasin</w:t>
      </w:r>
      <w:r w:rsidR="00585F02" w:rsidRPr="00272A8F">
        <w:rPr>
          <w:rFonts w:hAnsi="Times New Roman" w:ascii="Times New Roman"/>
          <w:sz w:val="24"/>
          <w:szCs w:val="24"/>
        </w:rPr>
        <w:t xml:space="preserve">g Hrvatska d.o.o. u likvidaciji. </w:t>
      </w:r>
    </w:p>
    <w:p w:rsidRDefault="00AB554C" w:rsidP="00094676" w:rsidR="00AB554C" w:rsidRPr="00272A8F">
      <w:pPr>
        <w:jc w:val="both"/>
        <w:rPr>
          <w:rFonts w:hAnsi="Times New Roman" w:ascii="Times New Roman"/>
          <w:sz w:val="24"/>
          <w:szCs w:val="24"/>
        </w:rPr>
      </w:pPr>
    </w:p>
    <w:p w:rsidRDefault="00585F02" w:rsidP="00094676" w:rsidR="00212B3C" w:rsidRPr="00272A8F">
      <w:pPr>
        <w:jc w:val="both"/>
        <w:rPr>
          <w:rFonts w:hAnsi="Times New Roman" w:ascii="Times New Roman"/>
          <w:sz w:val="24"/>
          <w:szCs w:val="24"/>
        </w:rPr>
      </w:pPr>
      <w:r w:rsidRPr="00272A8F">
        <w:rPr>
          <w:rFonts w:hAnsi="Times New Roman" w:ascii="Times New Roman"/>
          <w:sz w:val="24"/>
          <w:szCs w:val="24"/>
        </w:rPr>
        <w:t>2.4</w:t>
      </w:r>
      <w:r w:rsidR="00212B3C" w:rsidRPr="00272A8F">
        <w:rPr>
          <w:rFonts w:hAnsi="Times New Roman" w:ascii="Times New Roman"/>
          <w:sz w:val="24"/>
          <w:szCs w:val="24"/>
        </w:rPr>
        <w:t xml:space="preserve">.4. Pokretnine – </w:t>
      </w:r>
      <w:r w:rsidRPr="00272A8F">
        <w:rPr>
          <w:rFonts w:hAnsi="Times New Roman" w:ascii="Times New Roman"/>
          <w:sz w:val="24"/>
          <w:szCs w:val="24"/>
        </w:rPr>
        <w:t>neopterećena imovina</w:t>
      </w:r>
    </w:p>
    <w:p w:rsidRDefault="00C87A03" w:rsidP="00C87A03" w:rsidR="00C87A03" w:rsidRPr="00272A8F">
      <w:pPr>
        <w:jc w:val="both"/>
        <w:rPr>
          <w:rFonts w:hAnsi="Times New Roman" w:ascii="Times New Roman"/>
          <w:sz w:val="24"/>
          <w:szCs w:val="24"/>
        </w:rPr>
      </w:pPr>
    </w:p>
    <w:p w:rsidRDefault="00AB554C" w:rsidP="00C87A03" w:rsidR="00AB554C" w:rsidRPr="00272A8F">
      <w:pPr>
        <w:jc w:val="both"/>
        <w:rPr>
          <w:rFonts w:hAnsi="Times New Roman" w:ascii="Times New Roman"/>
          <w:sz w:val="24"/>
          <w:szCs w:val="24"/>
        </w:rPr>
      </w:pPr>
      <w:r w:rsidRPr="00272A8F">
        <w:rPr>
          <w:rFonts w:hAnsi="Times New Roman" w:ascii="Times New Roman"/>
          <w:sz w:val="24"/>
          <w:szCs w:val="24"/>
        </w:rPr>
        <w:t xml:space="preserve">Od </w:t>
      </w:r>
      <w:r w:rsidR="00585F02" w:rsidRPr="00272A8F">
        <w:rPr>
          <w:rFonts w:hAnsi="Times New Roman" w:ascii="Times New Roman"/>
          <w:sz w:val="24"/>
          <w:szCs w:val="24"/>
        </w:rPr>
        <w:t xml:space="preserve">neopterećene imovine </w:t>
      </w:r>
      <w:r w:rsidR="005B1EDD" w:rsidRPr="00272A8F">
        <w:rPr>
          <w:rFonts w:hAnsi="Times New Roman" w:ascii="Times New Roman"/>
          <w:sz w:val="24"/>
          <w:szCs w:val="24"/>
        </w:rPr>
        <w:t xml:space="preserve">osim već navedenog vozila </w:t>
      </w:r>
      <w:r w:rsidR="00585F02" w:rsidRPr="00272A8F">
        <w:rPr>
          <w:rFonts w:hAnsi="Times New Roman" w:ascii="Times New Roman"/>
          <w:sz w:val="24"/>
          <w:szCs w:val="24"/>
        </w:rPr>
        <w:t>navedenog u točki 2.4.1. stečajni dužnik je vlasnik</w:t>
      </w:r>
      <w:r w:rsidR="005B1EDD" w:rsidRPr="00272A8F">
        <w:rPr>
          <w:rFonts w:hAnsi="Times New Roman" w:ascii="Times New Roman"/>
          <w:sz w:val="24"/>
          <w:szCs w:val="24"/>
        </w:rPr>
        <w:t xml:space="preserve"> pokretnine</w:t>
      </w:r>
      <w:r w:rsidR="00585F02" w:rsidRPr="00272A8F">
        <w:rPr>
          <w:rFonts w:hAnsi="Times New Roman" w:ascii="Times New Roman"/>
          <w:sz w:val="24"/>
          <w:szCs w:val="24"/>
        </w:rPr>
        <w:t xml:space="preserve"> </w:t>
      </w:r>
      <w:r w:rsidR="00F90E17" w:rsidRPr="00272A8F">
        <w:rPr>
          <w:rFonts w:hAnsi="Times New Roman" w:ascii="Times New Roman"/>
          <w:sz w:val="24"/>
          <w:szCs w:val="24"/>
        </w:rPr>
        <w:t xml:space="preserve"> </w:t>
      </w:r>
      <w:r w:rsidR="00585F02" w:rsidRPr="00272A8F">
        <w:rPr>
          <w:rFonts w:hAnsi="Times New Roman" w:ascii="Times New Roman"/>
          <w:sz w:val="24"/>
          <w:szCs w:val="24"/>
        </w:rPr>
        <w:t xml:space="preserve">(strojevi i oprema) </w:t>
      </w:r>
      <w:r w:rsidR="00F90E17" w:rsidRPr="00272A8F">
        <w:rPr>
          <w:rFonts w:hAnsi="Times New Roman" w:ascii="Times New Roman"/>
          <w:sz w:val="24"/>
          <w:szCs w:val="24"/>
        </w:rPr>
        <w:t>p</w:t>
      </w:r>
      <w:r w:rsidR="00585F02" w:rsidRPr="00272A8F">
        <w:rPr>
          <w:rFonts w:hAnsi="Times New Roman" w:ascii="Times New Roman"/>
          <w:sz w:val="24"/>
          <w:szCs w:val="24"/>
        </w:rPr>
        <w:t>o</w:t>
      </w:r>
      <w:r w:rsidR="005B1EDD" w:rsidRPr="00272A8F">
        <w:rPr>
          <w:rFonts w:hAnsi="Times New Roman" w:ascii="Times New Roman"/>
          <w:sz w:val="24"/>
          <w:szCs w:val="24"/>
        </w:rPr>
        <w:t>pisanih</w:t>
      </w:r>
      <w:r w:rsidR="00F90E17" w:rsidRPr="00272A8F">
        <w:rPr>
          <w:rFonts w:hAnsi="Times New Roman" w:ascii="Times New Roman"/>
          <w:sz w:val="24"/>
          <w:szCs w:val="24"/>
        </w:rPr>
        <w:t xml:space="preserve"> u  popisu imovine.</w:t>
      </w:r>
    </w:p>
    <w:p w:rsidRDefault="005B1EDD" w:rsidP="00C87A03" w:rsidR="005B1EDD" w:rsidRPr="00272A8F">
      <w:pPr>
        <w:jc w:val="both"/>
        <w:rPr>
          <w:rFonts w:hAnsi="Times New Roman" w:ascii="Times New Roman"/>
          <w:sz w:val="24"/>
          <w:szCs w:val="24"/>
        </w:rPr>
      </w:pPr>
      <w:r w:rsidRPr="00272A8F">
        <w:rPr>
          <w:rFonts w:hAnsi="Times New Roman" w:ascii="Times New Roman"/>
          <w:sz w:val="24"/>
          <w:szCs w:val="24"/>
        </w:rPr>
        <w:t>Do pisanja ovog izvješća stečajni uprav</w:t>
      </w:r>
      <w:r w:rsidR="00272A8F">
        <w:rPr>
          <w:rFonts w:hAnsi="Times New Roman" w:ascii="Times New Roman"/>
          <w:sz w:val="24"/>
          <w:szCs w:val="24"/>
        </w:rPr>
        <w:t>i</w:t>
      </w:r>
      <w:r w:rsidRPr="00272A8F">
        <w:rPr>
          <w:rFonts w:hAnsi="Times New Roman" w:ascii="Times New Roman"/>
          <w:sz w:val="24"/>
          <w:szCs w:val="24"/>
        </w:rPr>
        <w:t xml:space="preserve">telj nije uspio popisati pokretnine namještaj i računala koje su predmet najma INKOP OBUĆA d.o.o. u stečaju. </w:t>
      </w:r>
    </w:p>
    <w:p w:rsidRDefault="00F90E17" w:rsidP="00C87A03" w:rsidR="00F90E17" w:rsidRPr="00272A8F">
      <w:pPr>
        <w:jc w:val="both"/>
        <w:rPr>
          <w:rFonts w:hAnsi="Times New Roman" w:ascii="Times New Roman"/>
          <w:sz w:val="24"/>
          <w:szCs w:val="24"/>
        </w:rPr>
      </w:pPr>
    </w:p>
    <w:p w:rsidRDefault="00585F02" w:rsidP="00C87A03" w:rsidR="00F90E17" w:rsidRPr="00272A8F">
      <w:pPr>
        <w:jc w:val="both"/>
        <w:rPr>
          <w:rFonts w:hAnsi="Times New Roman" w:ascii="Times New Roman"/>
          <w:sz w:val="24"/>
          <w:szCs w:val="24"/>
        </w:rPr>
      </w:pPr>
      <w:r w:rsidRPr="00272A8F">
        <w:rPr>
          <w:rFonts w:hAnsi="Times New Roman" w:ascii="Times New Roman"/>
          <w:sz w:val="24"/>
          <w:szCs w:val="24"/>
        </w:rPr>
        <w:t>2.4</w:t>
      </w:r>
      <w:r w:rsidR="00F90E17" w:rsidRPr="00272A8F">
        <w:rPr>
          <w:rFonts w:hAnsi="Times New Roman" w:ascii="Times New Roman"/>
          <w:sz w:val="24"/>
          <w:szCs w:val="24"/>
        </w:rPr>
        <w:t>.5. Zalihe</w:t>
      </w:r>
      <w:r w:rsidRPr="00272A8F">
        <w:rPr>
          <w:rFonts w:hAnsi="Times New Roman" w:ascii="Times New Roman"/>
          <w:sz w:val="24"/>
          <w:szCs w:val="24"/>
        </w:rPr>
        <w:t xml:space="preserve"> – neopterećena imovina</w:t>
      </w:r>
    </w:p>
    <w:p w:rsidRDefault="00F90E17" w:rsidP="00C87A03" w:rsidR="00F90E17" w:rsidRPr="00272A8F">
      <w:pPr>
        <w:jc w:val="both"/>
        <w:rPr>
          <w:rFonts w:hAnsi="Times New Roman" w:ascii="Times New Roman"/>
          <w:sz w:val="24"/>
          <w:szCs w:val="24"/>
        </w:rPr>
      </w:pPr>
    </w:p>
    <w:p w:rsidRDefault="00F90E17" w:rsidP="00C87A03" w:rsidR="00F90E17" w:rsidRPr="00272A8F">
      <w:pPr>
        <w:jc w:val="both"/>
        <w:rPr>
          <w:rFonts w:hAnsi="Times New Roman" w:ascii="Times New Roman"/>
          <w:sz w:val="24"/>
          <w:szCs w:val="24"/>
        </w:rPr>
      </w:pPr>
      <w:r w:rsidRPr="00272A8F">
        <w:rPr>
          <w:rFonts w:hAnsi="Times New Roman" w:ascii="Times New Roman"/>
          <w:sz w:val="24"/>
          <w:szCs w:val="24"/>
        </w:rPr>
        <w:t xml:space="preserve">Od robe na zalihi stečajni dužnik posjeduje kako je to navedeno u popisu imovine kožu, alate, sitni inventar. </w:t>
      </w:r>
    </w:p>
    <w:p w:rsidRDefault="00976A02" w:rsidP="00C87A03" w:rsidR="00976A02" w:rsidRPr="00272A8F">
      <w:pPr>
        <w:jc w:val="both"/>
        <w:rPr>
          <w:rFonts w:hAnsi="Times New Roman" w:ascii="Times New Roman"/>
          <w:sz w:val="24"/>
          <w:szCs w:val="24"/>
        </w:rPr>
      </w:pPr>
    </w:p>
    <w:p w:rsidRDefault="00585F02" w:rsidP="00C87A03" w:rsidR="00585F02" w:rsidRPr="00272A8F">
      <w:pPr>
        <w:jc w:val="both"/>
        <w:rPr>
          <w:rFonts w:hAnsi="Times New Roman" w:ascii="Times New Roman"/>
          <w:sz w:val="24"/>
          <w:szCs w:val="24"/>
        </w:rPr>
      </w:pPr>
      <w:r w:rsidRPr="00272A8F">
        <w:rPr>
          <w:rFonts w:hAnsi="Times New Roman" w:ascii="Times New Roman"/>
          <w:sz w:val="24"/>
          <w:szCs w:val="24"/>
        </w:rPr>
        <w:t xml:space="preserve">U tijeku je procjena pokretnina u vlasništvu stečajnog dužnika </w:t>
      </w:r>
      <w:r w:rsidR="0060736C">
        <w:rPr>
          <w:rFonts w:hAnsi="Times New Roman" w:ascii="Times New Roman"/>
          <w:sz w:val="24"/>
          <w:szCs w:val="24"/>
        </w:rPr>
        <w:t xml:space="preserve">kako </w:t>
      </w:r>
      <w:r w:rsidR="00272A8F">
        <w:rPr>
          <w:rFonts w:hAnsi="Times New Roman" w:ascii="Times New Roman"/>
          <w:sz w:val="24"/>
          <w:szCs w:val="24"/>
        </w:rPr>
        <w:t>opterećenih razl</w:t>
      </w:r>
      <w:r w:rsidRPr="00272A8F">
        <w:rPr>
          <w:rFonts w:hAnsi="Times New Roman" w:ascii="Times New Roman"/>
          <w:sz w:val="24"/>
          <w:szCs w:val="24"/>
        </w:rPr>
        <w:t xml:space="preserve">učnim pravom, tako i neopterećenih razlučnim pravom. </w:t>
      </w:r>
    </w:p>
    <w:p w:rsidRDefault="00585F02" w:rsidP="00C87A03" w:rsidR="00585F02" w:rsidRPr="00272A8F">
      <w:pPr>
        <w:jc w:val="both"/>
        <w:rPr>
          <w:rFonts w:hAnsi="Times New Roman" w:ascii="Times New Roman"/>
          <w:sz w:val="24"/>
          <w:szCs w:val="24"/>
        </w:rPr>
      </w:pPr>
    </w:p>
    <w:p w:rsidRDefault="00C87A03" w:rsidP="00C87A03" w:rsidR="00B6765A" w:rsidRPr="00272A8F">
      <w:pPr>
        <w:pStyle w:val="Odlomakpopisa"/>
        <w:numPr>
          <w:ilvl w:val="1"/>
          <w:numId w:val="6"/>
        </w:numPr>
        <w:rPr>
          <w:rFonts w:hAnsi="Times New Roman" w:ascii="Times New Roman"/>
          <w:sz w:val="24"/>
          <w:szCs w:val="24"/>
        </w:rPr>
      </w:pPr>
      <w:r w:rsidRPr="00272A8F">
        <w:rPr>
          <w:rFonts w:hAnsi="Times New Roman" w:ascii="Times New Roman"/>
          <w:sz w:val="24"/>
          <w:szCs w:val="24"/>
        </w:rPr>
        <w:t xml:space="preserve"> Potraživanja </w:t>
      </w:r>
    </w:p>
    <w:p w:rsidRDefault="00524F68" w:rsidP="00524F68" w:rsidR="00524F68" w:rsidRPr="00272A8F">
      <w:pPr>
        <w:pStyle w:val="Odlomakpopisa"/>
        <w:rPr>
          <w:rFonts w:hAnsi="Times New Roman" w:ascii="Times New Roman"/>
          <w:sz w:val="24"/>
          <w:szCs w:val="24"/>
        </w:rPr>
      </w:pPr>
    </w:p>
    <w:p w:rsidRDefault="00976A02" w:rsidP="00B6765A" w:rsidR="00C87A03" w:rsidRPr="00272A8F">
      <w:pPr>
        <w:pStyle w:val="Odlomakpopisa"/>
        <w:numPr>
          <w:ilvl w:val="2"/>
          <w:numId w:val="6"/>
        </w:numPr>
        <w:rPr>
          <w:rFonts w:hAnsi="Times New Roman" w:ascii="Times New Roman"/>
          <w:sz w:val="24"/>
          <w:szCs w:val="24"/>
        </w:rPr>
      </w:pPr>
      <w:r w:rsidRPr="00272A8F">
        <w:rPr>
          <w:rFonts w:hAnsi="Times New Roman" w:ascii="Times New Roman"/>
          <w:sz w:val="24"/>
          <w:szCs w:val="24"/>
        </w:rPr>
        <w:t>P</w:t>
      </w:r>
      <w:r w:rsidR="00C87A03" w:rsidRPr="00272A8F">
        <w:rPr>
          <w:rFonts w:hAnsi="Times New Roman" w:ascii="Times New Roman"/>
          <w:sz w:val="24"/>
          <w:szCs w:val="24"/>
        </w:rPr>
        <w:t>otraživanja od kupaca</w:t>
      </w:r>
    </w:p>
    <w:p w:rsidRDefault="00585F02" w:rsidP="00585F02" w:rsidR="00585F02" w:rsidRPr="00272A8F">
      <w:pPr>
        <w:pStyle w:val="Odlomakpopisa"/>
        <w:ind w:left="1080"/>
        <w:rPr>
          <w:rFonts w:hAnsi="Times New Roman" w:ascii="Times New Roman"/>
          <w:sz w:val="24"/>
          <w:szCs w:val="24"/>
        </w:rPr>
      </w:pPr>
    </w:p>
    <w:p w:rsidRDefault="0004737F" w:rsidP="00524F68" w:rsidR="0004737F" w:rsidRPr="00272A8F">
      <w:pPr>
        <w:jc w:val="both"/>
        <w:rPr>
          <w:rFonts w:hAnsi="Times New Roman" w:ascii="Times New Roman"/>
          <w:sz w:val="24"/>
          <w:szCs w:val="24"/>
        </w:rPr>
      </w:pPr>
      <w:r w:rsidRPr="00272A8F">
        <w:rPr>
          <w:rFonts w:hAnsi="Times New Roman" w:ascii="Times New Roman"/>
          <w:sz w:val="24"/>
          <w:szCs w:val="24"/>
        </w:rPr>
        <w:t>Stečajni dužnik ima potraživanja u iznosu od 22.807,03 kn prema Toner-tom d.o.o. s osnova najma prostora s kojim je dogov</w:t>
      </w:r>
      <w:r w:rsidR="00272A8F">
        <w:rPr>
          <w:rFonts w:hAnsi="Times New Roman" w:ascii="Times New Roman"/>
          <w:sz w:val="24"/>
          <w:szCs w:val="24"/>
        </w:rPr>
        <w:t>o</w:t>
      </w:r>
      <w:r w:rsidRPr="00272A8F">
        <w:rPr>
          <w:rFonts w:hAnsi="Times New Roman" w:ascii="Times New Roman"/>
          <w:sz w:val="24"/>
          <w:szCs w:val="24"/>
        </w:rPr>
        <w:t xml:space="preserve">rio dinamiku otplate duga. </w:t>
      </w:r>
    </w:p>
    <w:p w:rsidRDefault="0004737F" w:rsidP="00524F68" w:rsidR="00C87A03" w:rsidRPr="00272A8F">
      <w:pPr>
        <w:jc w:val="both"/>
        <w:rPr>
          <w:rFonts w:hAnsi="Times New Roman" w:ascii="Times New Roman"/>
          <w:sz w:val="24"/>
          <w:szCs w:val="24"/>
        </w:rPr>
      </w:pPr>
      <w:r w:rsidRPr="00272A8F">
        <w:rPr>
          <w:rFonts w:hAnsi="Times New Roman" w:ascii="Times New Roman"/>
          <w:sz w:val="24"/>
          <w:szCs w:val="24"/>
        </w:rPr>
        <w:t>Također, prema društvu Kadar d.o.o. u iznosu od 8.429,40 kn</w:t>
      </w:r>
      <w:r w:rsidR="0021421B" w:rsidRPr="00272A8F">
        <w:rPr>
          <w:rFonts w:hAnsi="Times New Roman" w:ascii="Times New Roman"/>
          <w:sz w:val="24"/>
          <w:szCs w:val="24"/>
        </w:rPr>
        <w:t>,</w:t>
      </w:r>
      <w:r w:rsidRPr="00272A8F">
        <w:rPr>
          <w:rFonts w:hAnsi="Times New Roman" w:ascii="Times New Roman"/>
          <w:sz w:val="24"/>
          <w:szCs w:val="24"/>
        </w:rPr>
        <w:t xml:space="preserve"> koje je teško naplativo jer društvo osporava navedeni iznos radi reklamacije.</w:t>
      </w:r>
      <w:r w:rsidR="00585F02" w:rsidRPr="00272A8F">
        <w:rPr>
          <w:rFonts w:hAnsi="Times New Roman" w:ascii="Times New Roman"/>
          <w:sz w:val="24"/>
          <w:szCs w:val="24"/>
        </w:rPr>
        <w:t xml:space="preserve"> U</w:t>
      </w:r>
      <w:r w:rsidR="00272A8F">
        <w:rPr>
          <w:rFonts w:hAnsi="Times New Roman" w:ascii="Times New Roman"/>
          <w:sz w:val="24"/>
          <w:szCs w:val="24"/>
        </w:rPr>
        <w:t xml:space="preserve"> </w:t>
      </w:r>
      <w:r w:rsidR="00585F02" w:rsidRPr="00272A8F">
        <w:rPr>
          <w:rFonts w:hAnsi="Times New Roman" w:ascii="Times New Roman"/>
          <w:sz w:val="24"/>
          <w:szCs w:val="24"/>
        </w:rPr>
        <w:t xml:space="preserve">daljnjem tijeku stečajnog postupka stečajni upravitelj će utvrditi osnovanost njegove reklamacije. </w:t>
      </w:r>
      <w:r w:rsidRPr="00272A8F">
        <w:rPr>
          <w:rFonts w:hAnsi="Times New Roman" w:ascii="Times New Roman"/>
          <w:sz w:val="24"/>
          <w:szCs w:val="24"/>
        </w:rPr>
        <w:t xml:space="preserve"> </w:t>
      </w:r>
      <w:r w:rsidR="00C87A03" w:rsidRPr="00272A8F">
        <w:rPr>
          <w:rFonts w:hAnsi="Times New Roman" w:ascii="Times New Roman"/>
          <w:sz w:val="24"/>
          <w:szCs w:val="24"/>
        </w:rPr>
        <w:tab/>
      </w:r>
      <w:r w:rsidR="00C87A03" w:rsidRPr="00272A8F">
        <w:rPr>
          <w:rFonts w:hAnsi="Times New Roman" w:ascii="Times New Roman"/>
          <w:sz w:val="24"/>
          <w:szCs w:val="24"/>
        </w:rPr>
        <w:tab/>
      </w:r>
    </w:p>
    <w:p w:rsidRDefault="00324D3D" w:rsidP="00524F68" w:rsidR="00324D3D" w:rsidRPr="00272A8F">
      <w:pPr>
        <w:jc w:val="both"/>
        <w:rPr>
          <w:rFonts w:hAnsi="Times New Roman" w:ascii="Times New Roman"/>
          <w:sz w:val="24"/>
          <w:szCs w:val="24"/>
        </w:rPr>
      </w:pPr>
    </w:p>
    <w:p w:rsidRDefault="00B6765A" w:rsidP="00524F68" w:rsidR="00B6765A" w:rsidRPr="00272A8F">
      <w:pPr>
        <w:pStyle w:val="Odlomakpopisa"/>
        <w:numPr>
          <w:ilvl w:val="2"/>
          <w:numId w:val="6"/>
        </w:numPr>
        <w:jc w:val="both"/>
        <w:rPr>
          <w:rFonts w:hAnsi="Times New Roman" w:ascii="Times New Roman"/>
          <w:sz w:val="24"/>
          <w:szCs w:val="24"/>
        </w:rPr>
      </w:pPr>
      <w:r w:rsidRPr="00272A8F">
        <w:rPr>
          <w:rFonts w:hAnsi="Times New Roman" w:ascii="Times New Roman"/>
          <w:sz w:val="24"/>
          <w:szCs w:val="24"/>
        </w:rPr>
        <w:t>Potraživanja s osnova Ugovora o kupoprodaji stanova koji još nisu otplaćeni</w:t>
      </w:r>
    </w:p>
    <w:p w:rsidRDefault="00362B6D" w:rsidP="00524F68" w:rsidR="00B6765A" w:rsidRPr="00272A8F">
      <w:pPr>
        <w:jc w:val="both"/>
        <w:rPr>
          <w:rFonts w:hAnsi="Times New Roman" w:ascii="Times New Roman"/>
          <w:sz w:val="24"/>
          <w:szCs w:val="24"/>
        </w:rPr>
      </w:pPr>
      <w:r w:rsidRPr="00272A8F">
        <w:rPr>
          <w:rFonts w:hAnsi="Times New Roman" w:ascii="Times New Roman"/>
          <w:sz w:val="24"/>
          <w:szCs w:val="24"/>
        </w:rPr>
        <w:t xml:space="preserve">S osnova Ugovora o kupoprodaji stanova koje je PARTIZAN spo kupio od G.P. BOR, Bedekovčina </w:t>
      </w:r>
      <w:r w:rsidR="00731E29" w:rsidRPr="00272A8F">
        <w:rPr>
          <w:rFonts w:hAnsi="Times New Roman" w:ascii="Times New Roman"/>
          <w:sz w:val="24"/>
          <w:szCs w:val="24"/>
        </w:rPr>
        <w:t>te se</w:t>
      </w:r>
      <w:r w:rsidRPr="00272A8F">
        <w:rPr>
          <w:rFonts w:hAnsi="Times New Roman" w:ascii="Times New Roman"/>
          <w:sz w:val="24"/>
          <w:szCs w:val="24"/>
        </w:rPr>
        <w:t xml:space="preserve"> kao vlasnik još uvijek vodi G.P. BOR, postoje potraživanja s osnova pet neplaćenih Ugovora o kupoprodaji stana koje su bivši ra</w:t>
      </w:r>
      <w:r w:rsidR="00731E29" w:rsidRPr="00272A8F">
        <w:rPr>
          <w:rFonts w:hAnsi="Times New Roman" w:ascii="Times New Roman"/>
          <w:sz w:val="24"/>
          <w:szCs w:val="24"/>
        </w:rPr>
        <w:t>dnici INKOP d.d., odnosno tada P</w:t>
      </w:r>
      <w:r w:rsidRPr="00272A8F">
        <w:rPr>
          <w:rFonts w:hAnsi="Times New Roman" w:ascii="Times New Roman"/>
          <w:sz w:val="24"/>
          <w:szCs w:val="24"/>
        </w:rPr>
        <w:t>artizan s.p.o. kupili</w:t>
      </w:r>
      <w:r w:rsidR="00524F68" w:rsidRPr="00272A8F">
        <w:rPr>
          <w:rFonts w:hAnsi="Times New Roman" w:ascii="Times New Roman"/>
          <w:sz w:val="24"/>
          <w:szCs w:val="24"/>
        </w:rPr>
        <w:t xml:space="preserve"> od PARTIZAN spo</w:t>
      </w:r>
      <w:r w:rsidRPr="00272A8F">
        <w:rPr>
          <w:rFonts w:hAnsi="Times New Roman" w:ascii="Times New Roman"/>
          <w:sz w:val="24"/>
          <w:szCs w:val="24"/>
        </w:rPr>
        <w:t xml:space="preserve">  i otplaćivali na rate. </w:t>
      </w:r>
    </w:p>
    <w:p w:rsidRDefault="00524F68" w:rsidP="00524F68" w:rsidR="00362B6D" w:rsidRPr="00272A8F">
      <w:pPr>
        <w:jc w:val="both"/>
        <w:rPr>
          <w:rFonts w:hAnsi="Times New Roman" w:ascii="Times New Roman"/>
          <w:sz w:val="24"/>
          <w:szCs w:val="24"/>
        </w:rPr>
      </w:pPr>
      <w:r w:rsidRPr="00272A8F">
        <w:rPr>
          <w:rFonts w:hAnsi="Times New Roman" w:ascii="Times New Roman"/>
          <w:sz w:val="24"/>
          <w:szCs w:val="24"/>
        </w:rPr>
        <w:t xml:space="preserve">Nepodmirena potraživanja </w:t>
      </w:r>
      <w:r w:rsidR="00362B6D" w:rsidRPr="00272A8F">
        <w:rPr>
          <w:rFonts w:hAnsi="Times New Roman" w:ascii="Times New Roman"/>
          <w:sz w:val="24"/>
          <w:szCs w:val="24"/>
        </w:rPr>
        <w:t>iznose 2</w:t>
      </w:r>
      <w:r w:rsidRPr="00272A8F">
        <w:rPr>
          <w:rFonts w:hAnsi="Times New Roman" w:ascii="Times New Roman"/>
          <w:sz w:val="24"/>
          <w:szCs w:val="24"/>
        </w:rPr>
        <w:t>.</w:t>
      </w:r>
      <w:r w:rsidR="00362B6D" w:rsidRPr="00272A8F">
        <w:rPr>
          <w:rFonts w:hAnsi="Times New Roman" w:ascii="Times New Roman"/>
          <w:sz w:val="24"/>
          <w:szCs w:val="24"/>
        </w:rPr>
        <w:t>930,79</w:t>
      </w:r>
      <w:r w:rsidRPr="00272A8F">
        <w:rPr>
          <w:rFonts w:hAnsi="Times New Roman" w:ascii="Times New Roman"/>
          <w:sz w:val="24"/>
          <w:szCs w:val="24"/>
        </w:rPr>
        <w:t xml:space="preserve"> €, dok se sa jednim kupcem vodi spor oko naplate potraživanja. </w:t>
      </w:r>
    </w:p>
    <w:p w:rsidRDefault="00197DD2" w:rsidP="00524F68" w:rsidR="00197DD2" w:rsidRPr="00272A8F">
      <w:pPr>
        <w:jc w:val="both"/>
        <w:rPr>
          <w:rFonts w:hAnsi="Times New Roman" w:ascii="Times New Roman"/>
          <w:sz w:val="24"/>
          <w:szCs w:val="24"/>
        </w:rPr>
      </w:pPr>
    </w:p>
    <w:p w:rsidRDefault="00C87A03" w:rsidP="00C87A03" w:rsidR="00C87A03" w:rsidRPr="00272A8F">
      <w:pPr>
        <w:pStyle w:val="Odlomakpopisa"/>
        <w:jc w:val="both"/>
        <w:rPr>
          <w:rFonts w:hAnsi="Times New Roman" w:ascii="Times New Roman"/>
          <w:sz w:val="24"/>
          <w:szCs w:val="24"/>
        </w:rPr>
      </w:pPr>
    </w:p>
    <w:p w:rsidRDefault="00C87A03" w:rsidP="00C87A03" w:rsidR="00C87A03" w:rsidRPr="00272A8F">
      <w:pPr>
        <w:pStyle w:val="Odlomakpopisa"/>
        <w:numPr>
          <w:ilvl w:val="1"/>
          <w:numId w:val="6"/>
        </w:numPr>
        <w:jc w:val="both"/>
        <w:rPr>
          <w:rFonts w:hAnsi="Times New Roman" w:ascii="Times New Roman"/>
          <w:sz w:val="24"/>
          <w:szCs w:val="24"/>
        </w:rPr>
      </w:pPr>
      <w:r w:rsidRPr="00272A8F">
        <w:rPr>
          <w:rFonts w:hAnsi="Times New Roman" w:ascii="Times New Roman"/>
          <w:sz w:val="24"/>
          <w:szCs w:val="24"/>
        </w:rPr>
        <w:t xml:space="preserve"> novac u blagajni</w:t>
      </w:r>
    </w:p>
    <w:p w:rsidRDefault="00705D41" w:rsidP="0004737F" w:rsidR="00D079DD" w:rsidRPr="00272A8F">
      <w:pPr>
        <w:jc w:val="both"/>
        <w:rPr>
          <w:rFonts w:hAnsi="Times New Roman" w:ascii="Times New Roman"/>
          <w:sz w:val="24"/>
          <w:szCs w:val="24"/>
        </w:rPr>
      </w:pPr>
      <w:r w:rsidRPr="00272A8F">
        <w:rPr>
          <w:rFonts w:hAnsi="Times New Roman" w:ascii="Times New Roman"/>
          <w:sz w:val="24"/>
          <w:szCs w:val="24"/>
        </w:rPr>
        <w:t>Stanje blagajne po otvaranju stečajnog postupka iznosilo je</w:t>
      </w:r>
      <w:r w:rsidR="0004737F" w:rsidRPr="00272A8F">
        <w:rPr>
          <w:rFonts w:hAnsi="Times New Roman" w:ascii="Times New Roman"/>
          <w:sz w:val="24"/>
          <w:szCs w:val="24"/>
        </w:rPr>
        <w:t xml:space="preserve"> </w:t>
      </w:r>
      <w:r w:rsidRPr="00272A8F">
        <w:rPr>
          <w:rFonts w:hAnsi="Times New Roman" w:ascii="Times New Roman"/>
          <w:sz w:val="24"/>
          <w:szCs w:val="24"/>
        </w:rPr>
        <w:t xml:space="preserve">460,05 kn. </w:t>
      </w:r>
      <w:r w:rsidR="0004737F" w:rsidRPr="00272A8F">
        <w:rPr>
          <w:rFonts w:hAnsi="Times New Roman" w:ascii="Times New Roman"/>
          <w:sz w:val="24"/>
          <w:szCs w:val="24"/>
        </w:rPr>
        <w:t xml:space="preserve"> </w:t>
      </w:r>
    </w:p>
    <w:p w:rsidRDefault="00872BAB" w:rsidP="0004737F" w:rsidR="00872BAB" w:rsidRPr="00272A8F">
      <w:pPr>
        <w:jc w:val="both"/>
        <w:rPr>
          <w:rFonts w:hAnsi="Times New Roman" w:ascii="Times New Roman"/>
          <w:sz w:val="24"/>
          <w:szCs w:val="24"/>
        </w:rPr>
      </w:pPr>
    </w:p>
    <w:p w:rsidRDefault="00381323" w:rsidP="00872BAB" w:rsidR="00872BAB" w:rsidRPr="00272A8F">
      <w:pPr>
        <w:pStyle w:val="Odlomakpopisa"/>
        <w:numPr>
          <w:ilvl w:val="0"/>
          <w:numId w:val="6"/>
        </w:numPr>
        <w:jc w:val="both"/>
        <w:rPr>
          <w:rFonts w:hAnsi="Times New Roman" w:ascii="Times New Roman"/>
          <w:b/>
          <w:sz w:val="24"/>
          <w:szCs w:val="24"/>
        </w:rPr>
      </w:pPr>
      <w:r w:rsidRPr="00272A8F">
        <w:rPr>
          <w:rFonts w:hAnsi="Times New Roman" w:ascii="Times New Roman"/>
          <w:b/>
          <w:sz w:val="24"/>
          <w:szCs w:val="24"/>
        </w:rPr>
        <w:t>OBVEZE STEČAJNOG DUŽNIKA</w:t>
      </w:r>
    </w:p>
    <w:p w:rsidRDefault="00872BAB" w:rsidP="00872BAB" w:rsidR="00872BAB" w:rsidRPr="00272A8F">
      <w:pPr>
        <w:pStyle w:val="Odlomakpopisa"/>
        <w:jc w:val="both"/>
        <w:rPr>
          <w:rFonts w:hAnsi="Times New Roman" w:ascii="Times New Roman"/>
          <w:sz w:val="24"/>
          <w:szCs w:val="24"/>
        </w:rPr>
      </w:pPr>
    </w:p>
    <w:p w:rsidRDefault="00D079DD" w:rsidP="00872BAB" w:rsidR="00A53D97" w:rsidRPr="00272A8F">
      <w:pPr>
        <w:pStyle w:val="Odlomakpopisa"/>
        <w:numPr>
          <w:ilvl w:val="1"/>
          <w:numId w:val="6"/>
        </w:numPr>
        <w:rPr>
          <w:rFonts w:hAnsi="Times New Roman" w:ascii="Times New Roman"/>
          <w:sz w:val="24"/>
          <w:szCs w:val="24"/>
        </w:rPr>
      </w:pPr>
      <w:r w:rsidRPr="00272A8F">
        <w:rPr>
          <w:rFonts w:hAnsi="Times New Roman" w:ascii="Times New Roman"/>
          <w:sz w:val="24"/>
          <w:szCs w:val="24"/>
        </w:rPr>
        <w:t>Razlučna prava na nekretninama</w:t>
      </w:r>
    </w:p>
    <w:p w:rsidRDefault="001C5C85" w:rsidP="00872BAB" w:rsidR="001C5C85" w:rsidRPr="00272A8F">
      <w:pPr>
        <w:pStyle w:val="Odlomakpopisa"/>
        <w:numPr>
          <w:ilvl w:val="2"/>
          <w:numId w:val="6"/>
        </w:numPr>
        <w:rPr>
          <w:rFonts w:hAnsi="Times New Roman" w:ascii="Times New Roman"/>
          <w:sz w:val="24"/>
          <w:szCs w:val="24"/>
        </w:rPr>
      </w:pPr>
      <w:r w:rsidRPr="00272A8F">
        <w:rPr>
          <w:rFonts w:hAnsi="Times New Roman" w:ascii="Times New Roman"/>
          <w:sz w:val="24"/>
          <w:szCs w:val="24"/>
        </w:rPr>
        <w:t>Založno pravo KREDITNE BANKE ZAGREB d.d.</w:t>
      </w:r>
      <w:r w:rsidR="00272A8F">
        <w:rPr>
          <w:rFonts w:hAnsi="Times New Roman" w:ascii="Times New Roman"/>
          <w:sz w:val="24"/>
          <w:szCs w:val="24"/>
        </w:rPr>
        <w:t>, OIB:</w:t>
      </w:r>
      <w:r w:rsidRPr="00272A8F">
        <w:rPr>
          <w:rFonts w:hAnsi="Times New Roman" w:ascii="Times New Roman"/>
          <w:sz w:val="24"/>
          <w:szCs w:val="24"/>
        </w:rPr>
        <w:t>70663193635</w:t>
      </w:r>
    </w:p>
    <w:p w:rsidRDefault="004E69F1" w:rsidP="0021421B" w:rsidR="00A645DC" w:rsidRPr="00272A8F">
      <w:pPr>
        <w:jc w:val="both"/>
        <w:rPr>
          <w:rFonts w:hAnsi="Times New Roman" w:ascii="Times New Roman"/>
          <w:sz w:val="24"/>
          <w:szCs w:val="24"/>
        </w:rPr>
      </w:pPr>
      <w:r w:rsidRPr="00272A8F">
        <w:rPr>
          <w:rFonts w:hAnsi="Times New Roman" w:ascii="Times New Roman"/>
          <w:sz w:val="24"/>
          <w:szCs w:val="24"/>
        </w:rPr>
        <w:t>Temeljem Sporazuma o osigur</w:t>
      </w:r>
      <w:r w:rsidR="00A645DC" w:rsidRPr="00272A8F">
        <w:rPr>
          <w:rFonts w:hAnsi="Times New Roman" w:ascii="Times New Roman"/>
          <w:sz w:val="24"/>
          <w:szCs w:val="24"/>
        </w:rPr>
        <w:t>an</w:t>
      </w:r>
      <w:r w:rsidRPr="00272A8F">
        <w:rPr>
          <w:rFonts w:hAnsi="Times New Roman" w:ascii="Times New Roman"/>
          <w:sz w:val="24"/>
          <w:szCs w:val="24"/>
        </w:rPr>
        <w:t>ju okvirne novčane tražbine zasnivanjem založnog prava br. 28/10 od 15.09.2010. sa I. i II. dodatkom Sporazumu o osig</w:t>
      </w:r>
      <w:r w:rsidR="00A645DC" w:rsidRPr="00272A8F">
        <w:rPr>
          <w:rFonts w:hAnsi="Times New Roman" w:ascii="Times New Roman"/>
          <w:sz w:val="24"/>
          <w:szCs w:val="24"/>
        </w:rPr>
        <w:t>u</w:t>
      </w:r>
      <w:r w:rsidRPr="00272A8F">
        <w:rPr>
          <w:rFonts w:hAnsi="Times New Roman" w:ascii="Times New Roman"/>
          <w:sz w:val="24"/>
          <w:szCs w:val="24"/>
        </w:rPr>
        <w:t>ranju okvirne novčane tražbine zasnivanjem založnog prava br. 28/10</w:t>
      </w:r>
      <w:r w:rsidR="00A645DC" w:rsidRPr="00272A8F">
        <w:rPr>
          <w:rFonts w:hAnsi="Times New Roman" w:ascii="Times New Roman"/>
          <w:sz w:val="24"/>
          <w:szCs w:val="24"/>
        </w:rPr>
        <w:t xml:space="preserve">, temeljem </w:t>
      </w:r>
      <w:r w:rsidRPr="00272A8F">
        <w:rPr>
          <w:rFonts w:hAnsi="Times New Roman" w:ascii="Times New Roman"/>
          <w:sz w:val="24"/>
          <w:szCs w:val="24"/>
        </w:rPr>
        <w:t xml:space="preserve">Ugovora o zemljišno-knjižnom zalogu br. 28/07 od 04.07.2007. sa I. –VI. </w:t>
      </w:r>
      <w:r w:rsidR="00A645DC" w:rsidRPr="00272A8F">
        <w:rPr>
          <w:rFonts w:hAnsi="Times New Roman" w:ascii="Times New Roman"/>
          <w:sz w:val="24"/>
          <w:szCs w:val="24"/>
        </w:rPr>
        <w:t>Dodatkom Ugovoru o zemljišno-knjižnom zalogu br. 28/07,  temeljem Ugovora o zemljišno-knjižnom zalogu br. 16/12 od 24.08.2012 . sa I. –II. Dodatkom  Ugovoru o zemljišno-knjižnom zalogu br. 26/12, te temeljem Sporazuma o osiguranju okvirne novčane tražbine zasni</w:t>
      </w:r>
      <w:r w:rsidR="00197DD2" w:rsidRPr="00272A8F">
        <w:rPr>
          <w:rFonts w:hAnsi="Times New Roman" w:ascii="Times New Roman"/>
          <w:sz w:val="24"/>
          <w:szCs w:val="24"/>
        </w:rPr>
        <w:t xml:space="preserve">vanjem založnog prava br. 08/10, </w:t>
      </w:r>
      <w:r w:rsidR="00A645DC" w:rsidRPr="00272A8F">
        <w:rPr>
          <w:rFonts w:hAnsi="Times New Roman" w:ascii="Times New Roman"/>
          <w:sz w:val="24"/>
          <w:szCs w:val="24"/>
        </w:rPr>
        <w:t xml:space="preserve">zasnovano je založno pravo na </w:t>
      </w:r>
      <w:r w:rsidR="0060736C">
        <w:rPr>
          <w:rFonts w:hAnsi="Times New Roman" w:ascii="Times New Roman"/>
          <w:sz w:val="24"/>
          <w:szCs w:val="24"/>
        </w:rPr>
        <w:t>:</w:t>
      </w:r>
    </w:p>
    <w:p w:rsidRDefault="00211775" w:rsidP="0044163F" w:rsidR="00211775" w:rsidRPr="00272A8F">
      <w:pPr>
        <w:pStyle w:val="Odlomakpopisa"/>
        <w:numPr>
          <w:ilvl w:val="0"/>
          <w:numId w:val="27"/>
        </w:numPr>
        <w:rPr>
          <w:rFonts w:hAnsi="Times New Roman" w:ascii="Times New Roman"/>
          <w:sz w:val="24"/>
          <w:szCs w:val="24"/>
        </w:rPr>
      </w:pPr>
      <w:r w:rsidRPr="00272A8F">
        <w:rPr>
          <w:rFonts w:hAnsi="Times New Roman" w:ascii="Times New Roman"/>
          <w:sz w:val="24"/>
          <w:szCs w:val="24"/>
        </w:rPr>
        <w:t>zk. ul  2274, k.č. br. 13/2, PRODAVAONICA I PARKIRALIŠTE, površina 4987 m2, k.o. Poznanovec</w:t>
      </w:r>
    </w:p>
    <w:p w:rsidRDefault="00211775" w:rsidP="0044163F" w:rsidR="00211775" w:rsidRPr="00272A8F">
      <w:pPr>
        <w:pStyle w:val="Odlomakpopisa"/>
        <w:numPr>
          <w:ilvl w:val="0"/>
          <w:numId w:val="27"/>
        </w:numPr>
        <w:rPr>
          <w:rFonts w:hAnsi="Times New Roman" w:ascii="Times New Roman"/>
          <w:sz w:val="24"/>
          <w:szCs w:val="24"/>
        </w:rPr>
      </w:pPr>
      <w:r w:rsidRPr="00272A8F">
        <w:rPr>
          <w:rFonts w:hAnsi="Times New Roman" w:ascii="Times New Roman"/>
          <w:sz w:val="24"/>
          <w:szCs w:val="24"/>
        </w:rPr>
        <w:t>zk.ul. 2315, k.č.br. 904/2 ZGRADA OBUČARE I DVORIŠTE  površine 18541 m2, k.o. Poznanovec</w:t>
      </w:r>
    </w:p>
    <w:p w:rsidRDefault="00211775" w:rsidP="0044163F" w:rsidR="00211775" w:rsidRPr="00272A8F">
      <w:pPr>
        <w:pStyle w:val="Odlomakpopisa"/>
        <w:numPr>
          <w:ilvl w:val="0"/>
          <w:numId w:val="27"/>
        </w:numPr>
        <w:rPr>
          <w:rFonts w:hAnsi="Times New Roman" w:ascii="Times New Roman"/>
          <w:sz w:val="24"/>
          <w:szCs w:val="24"/>
        </w:rPr>
      </w:pPr>
      <w:r w:rsidRPr="00272A8F">
        <w:rPr>
          <w:rFonts w:hAnsi="Times New Roman" w:ascii="Times New Roman"/>
          <w:sz w:val="24"/>
          <w:szCs w:val="24"/>
        </w:rPr>
        <w:t>zk.ul. 2346, k.č.br. 906/12 PAŠNJAK površine 6514 m2, , k.o. Poznanovec</w:t>
      </w:r>
    </w:p>
    <w:p w:rsidRDefault="00211775" w:rsidP="00211775" w:rsidR="00211775" w:rsidRPr="00272A8F">
      <w:pPr>
        <w:rPr>
          <w:rFonts w:hAnsi="Times New Roman" w:ascii="Times New Roman"/>
          <w:sz w:val="24"/>
          <w:szCs w:val="24"/>
        </w:rPr>
      </w:pPr>
    </w:p>
    <w:p w:rsidRDefault="001C5C85" w:rsidP="0060736C" w:rsidR="001C5C85" w:rsidRPr="0060736C">
      <w:pPr>
        <w:pStyle w:val="Odlomakpopisa"/>
        <w:numPr>
          <w:ilvl w:val="2"/>
          <w:numId w:val="6"/>
        </w:numPr>
        <w:spacing w:after="0"/>
        <w:rPr>
          <w:rFonts w:hAnsi="Times New Roman" w:ascii="Times New Roman"/>
          <w:sz w:val="24"/>
          <w:szCs w:val="24"/>
        </w:rPr>
      </w:pPr>
      <w:r w:rsidRPr="0060736C">
        <w:rPr>
          <w:rFonts w:hAnsi="Times New Roman" w:ascii="Times New Roman"/>
          <w:sz w:val="24"/>
          <w:szCs w:val="24"/>
        </w:rPr>
        <w:t xml:space="preserve">Založno pravo </w:t>
      </w:r>
      <w:r w:rsidR="00324D3D" w:rsidRPr="0060736C">
        <w:rPr>
          <w:rFonts w:hAnsi="Times New Roman" w:ascii="Times New Roman"/>
          <w:sz w:val="24"/>
          <w:szCs w:val="24"/>
        </w:rPr>
        <w:t>Hrvatske Agencije za malo gospodarstvo, inovacije i investicije</w:t>
      </w:r>
      <w:r w:rsidR="00197DD2" w:rsidRPr="0060736C">
        <w:rPr>
          <w:rFonts w:hAnsi="Times New Roman" w:ascii="Times New Roman"/>
          <w:sz w:val="24"/>
          <w:szCs w:val="24"/>
        </w:rPr>
        <w:t xml:space="preserve"> (HAMAG BICRO)</w:t>
      </w:r>
    </w:p>
    <w:p w:rsidRDefault="00F874E3" w:rsidP="00197DD2" w:rsidR="00F874E3" w:rsidRPr="00272A8F">
      <w:pPr>
        <w:spacing w:after="0"/>
        <w:rPr>
          <w:rFonts w:hAnsi="Times New Roman" w:ascii="Times New Roman"/>
          <w:sz w:val="24"/>
          <w:szCs w:val="24"/>
        </w:rPr>
      </w:pPr>
    </w:p>
    <w:p w:rsidRDefault="001C5C85" w:rsidP="00197DD2" w:rsidR="001C5C85" w:rsidRPr="00272A8F">
      <w:pPr>
        <w:spacing w:after="0"/>
        <w:jc w:val="both"/>
        <w:rPr>
          <w:rFonts w:hAnsi="Times New Roman" w:ascii="Times New Roman"/>
          <w:sz w:val="24"/>
          <w:szCs w:val="24"/>
        </w:rPr>
      </w:pPr>
      <w:r w:rsidRPr="00272A8F">
        <w:rPr>
          <w:rFonts w:hAnsi="Times New Roman" w:ascii="Times New Roman"/>
          <w:sz w:val="24"/>
          <w:szCs w:val="24"/>
        </w:rPr>
        <w:t>Temeljem Ugovora o jamstvu na prvi poziv i Sporazuma o osiguranju novčane tražbine zas</w:t>
      </w:r>
      <w:r w:rsidR="00272A8F">
        <w:rPr>
          <w:rFonts w:hAnsi="Times New Roman" w:ascii="Times New Roman"/>
          <w:sz w:val="24"/>
          <w:szCs w:val="24"/>
        </w:rPr>
        <w:t>n</w:t>
      </w:r>
      <w:r w:rsidRPr="00272A8F">
        <w:rPr>
          <w:rFonts w:hAnsi="Times New Roman" w:ascii="Times New Roman"/>
          <w:sz w:val="24"/>
          <w:szCs w:val="24"/>
        </w:rPr>
        <w:t xml:space="preserve">ivanjem založnog prava na </w:t>
      </w:r>
      <w:r w:rsidRPr="00272A8F">
        <w:rPr>
          <w:rFonts w:hAnsi="Times New Roman" w:ascii="Times New Roman"/>
          <w:b/>
          <w:sz w:val="24"/>
          <w:szCs w:val="24"/>
        </w:rPr>
        <w:t xml:space="preserve">nekretninama </w:t>
      </w:r>
      <w:r w:rsidRPr="00272A8F">
        <w:rPr>
          <w:rFonts w:hAnsi="Times New Roman" w:ascii="Times New Roman"/>
          <w:sz w:val="24"/>
          <w:szCs w:val="24"/>
        </w:rPr>
        <w:t xml:space="preserve">sklopljenog između Hrvatske Agencije za malo gospodarstvo, inovacije i investicije, (HAMAG BICRO) OIB: 25609559342  kao izdavatelja jamstva i INKOP OBUĆE d.o.o., </w:t>
      </w:r>
      <w:r w:rsidR="00272A8F">
        <w:rPr>
          <w:rFonts w:hAnsi="Times New Roman" w:ascii="Times New Roman"/>
          <w:sz w:val="24"/>
          <w:szCs w:val="24"/>
        </w:rPr>
        <w:t>OIB:</w:t>
      </w:r>
      <w:r w:rsidRPr="00272A8F">
        <w:rPr>
          <w:rFonts w:hAnsi="Times New Roman" w:ascii="Times New Roman"/>
          <w:sz w:val="24"/>
          <w:szCs w:val="24"/>
        </w:rPr>
        <w:t xml:space="preserve">58224926380, kao nalogodavca jamstva i INKOP d.d. kao založnog dužnika zaključenog dana 05.09.2012. godine ovjerenog kod javnog bilježnika Vlasto Podgajski iz Zaboka dana 11.09.2012. godine pod brojem OV-9292/12 zasnovano je založno pravo na nekreninama upisanim u zemljišne knjige Općinskog suda u Zaboku, </w:t>
      </w:r>
    </w:p>
    <w:p w:rsidRDefault="001C5C85" w:rsidP="00197DD2" w:rsidR="001C5C85" w:rsidRPr="00272A8F">
      <w:pPr>
        <w:spacing w:after="0"/>
        <w:jc w:val="both"/>
        <w:rPr>
          <w:rFonts w:hAnsi="Times New Roman" w:ascii="Times New Roman"/>
          <w:sz w:val="24"/>
          <w:szCs w:val="24"/>
        </w:rPr>
      </w:pPr>
      <w:r w:rsidRPr="00272A8F">
        <w:rPr>
          <w:rFonts w:hAnsi="Times New Roman" w:ascii="Times New Roman"/>
          <w:sz w:val="24"/>
          <w:szCs w:val="24"/>
        </w:rPr>
        <w:t>- zk.ul. 2274, k.o. Poznanovec, k.č. 13/2 površine 1386 hvati 4985 m2</w:t>
      </w:r>
    </w:p>
    <w:p w:rsidRDefault="001C5C85" w:rsidP="00197DD2" w:rsidR="001C5C85" w:rsidRPr="00272A8F">
      <w:pPr>
        <w:spacing w:after="0"/>
        <w:jc w:val="both"/>
        <w:rPr>
          <w:rFonts w:hAnsi="Times New Roman" w:ascii="Times New Roman"/>
          <w:sz w:val="24"/>
          <w:szCs w:val="24"/>
        </w:rPr>
      </w:pPr>
      <w:r w:rsidRPr="00272A8F">
        <w:rPr>
          <w:rFonts w:hAnsi="Times New Roman" w:ascii="Times New Roman"/>
          <w:sz w:val="24"/>
          <w:szCs w:val="24"/>
        </w:rPr>
        <w:t>- zk.ul. 2315, k.o. Poznanovec, k.č. 904/2 površine 3 jutra 355 hvati 18541 m2</w:t>
      </w:r>
    </w:p>
    <w:p w:rsidRDefault="00CE4260" w:rsidP="001C5C85" w:rsidR="00CE4260" w:rsidRPr="00272A8F">
      <w:pPr>
        <w:jc w:val="both"/>
        <w:rPr>
          <w:rFonts w:hAnsi="Times New Roman" w:ascii="Times New Roman"/>
          <w:sz w:val="24"/>
          <w:szCs w:val="24"/>
        </w:rPr>
      </w:pPr>
    </w:p>
    <w:p w:rsidRDefault="00CE4260" w:rsidP="00CE4260" w:rsidR="00CE4260" w:rsidRPr="00272A8F">
      <w:pPr>
        <w:pStyle w:val="Odlomakpopisa"/>
        <w:numPr>
          <w:ilvl w:val="2"/>
          <w:numId w:val="6"/>
        </w:numPr>
        <w:jc w:val="both"/>
        <w:rPr>
          <w:rFonts w:hAnsi="Times New Roman" w:ascii="Times New Roman"/>
          <w:sz w:val="24"/>
          <w:szCs w:val="24"/>
        </w:rPr>
      </w:pPr>
      <w:r w:rsidRPr="00272A8F">
        <w:rPr>
          <w:rFonts w:hAnsi="Times New Roman" w:ascii="Times New Roman"/>
          <w:sz w:val="24"/>
          <w:szCs w:val="24"/>
        </w:rPr>
        <w:t>Založno pravo HRVATSKA BANKA ZA OBNOVU I RAZVITAK</w:t>
      </w:r>
    </w:p>
    <w:p w:rsidRDefault="00CE4260" w:rsidP="00CE4260" w:rsidR="00CE4260" w:rsidRPr="00272A8F">
      <w:pPr>
        <w:pStyle w:val="Odlomakpopisa"/>
        <w:ind w:left="1080"/>
        <w:jc w:val="both"/>
        <w:rPr>
          <w:rFonts w:hAnsi="Times New Roman" w:ascii="Times New Roman"/>
          <w:sz w:val="24"/>
          <w:szCs w:val="24"/>
        </w:rPr>
      </w:pPr>
      <w:r w:rsidRPr="00272A8F">
        <w:rPr>
          <w:rFonts w:hAnsi="Times New Roman" w:ascii="Times New Roman"/>
          <w:sz w:val="24"/>
          <w:szCs w:val="24"/>
        </w:rPr>
        <w:t xml:space="preserve"> OIB: 26702280390, ZAGREB, STROSSMAYEROV TRG 9</w:t>
      </w:r>
    </w:p>
    <w:p w:rsidRDefault="00197DD2" w:rsidP="00CE4260" w:rsidR="00197DD2" w:rsidRPr="00272A8F">
      <w:pPr>
        <w:pStyle w:val="Odlomakpopisa"/>
        <w:ind w:left="1080"/>
        <w:jc w:val="both"/>
        <w:rPr>
          <w:rFonts w:hAnsi="Times New Roman" w:ascii="Times New Roman"/>
          <w:sz w:val="24"/>
          <w:szCs w:val="24"/>
        </w:rPr>
      </w:pPr>
    </w:p>
    <w:p w:rsidRDefault="00736B70" w:rsidP="00CE4260" w:rsidR="00CE4260" w:rsidRPr="00272A8F">
      <w:pPr>
        <w:jc w:val="both"/>
        <w:rPr>
          <w:rFonts w:hAnsi="Times New Roman" w:ascii="Times New Roman"/>
          <w:sz w:val="24"/>
          <w:szCs w:val="24"/>
        </w:rPr>
      </w:pPr>
      <w:r w:rsidRPr="00272A8F">
        <w:rPr>
          <w:rFonts w:hAnsi="Times New Roman" w:ascii="Times New Roman"/>
          <w:sz w:val="24"/>
          <w:szCs w:val="24"/>
        </w:rPr>
        <w:t xml:space="preserve">Temeljem </w:t>
      </w:r>
      <w:r w:rsidR="00976A02" w:rsidRPr="00272A8F">
        <w:rPr>
          <w:rFonts w:hAnsi="Times New Roman" w:ascii="Times New Roman"/>
          <w:sz w:val="24"/>
          <w:szCs w:val="24"/>
        </w:rPr>
        <w:t>II. Dodatka</w:t>
      </w:r>
      <w:r w:rsidRPr="00272A8F">
        <w:rPr>
          <w:rFonts w:hAnsi="Times New Roman" w:ascii="Times New Roman"/>
          <w:sz w:val="24"/>
          <w:szCs w:val="24"/>
        </w:rPr>
        <w:t xml:space="preserve">  Ugovoru o zemljišno knjižnom zalogu br. 26/12 od 6.10.2014 i Ugovora  o zemljišno knjižnom zalogu br. 26/12 od 24.08.2012, uknjiženo je p</w:t>
      </w:r>
      <w:r w:rsidR="00976A02" w:rsidRPr="00272A8F">
        <w:rPr>
          <w:rFonts w:hAnsi="Times New Roman" w:ascii="Times New Roman"/>
          <w:sz w:val="24"/>
          <w:szCs w:val="24"/>
        </w:rPr>
        <w:t>odzaložno pravo nadhipoteka u i</w:t>
      </w:r>
      <w:r w:rsidRPr="00272A8F">
        <w:rPr>
          <w:rFonts w:hAnsi="Times New Roman" w:ascii="Times New Roman"/>
          <w:sz w:val="24"/>
          <w:szCs w:val="24"/>
        </w:rPr>
        <w:t xml:space="preserve">znosu od 10.000.000,00 kn. </w:t>
      </w:r>
    </w:p>
    <w:p w:rsidRDefault="00CE4260" w:rsidP="00CE4260" w:rsidR="00CE4260" w:rsidRPr="00272A8F">
      <w:pPr>
        <w:jc w:val="both"/>
        <w:rPr>
          <w:rFonts w:hAnsi="Times New Roman" w:ascii="Times New Roman"/>
          <w:sz w:val="24"/>
          <w:szCs w:val="24"/>
        </w:rPr>
      </w:pPr>
      <w:r w:rsidRPr="00272A8F">
        <w:rPr>
          <w:rFonts w:hAnsi="Times New Roman" w:ascii="Times New Roman"/>
          <w:sz w:val="24"/>
          <w:szCs w:val="24"/>
        </w:rPr>
        <w:t>- zk.ul. 2315, k.o. Poznanovec, k.č. 904/2 površine 3 jutra 355 hvati 18541 m2</w:t>
      </w:r>
    </w:p>
    <w:p w:rsidRDefault="00736B70" w:rsidP="00736B70" w:rsidR="00736B70">
      <w:pPr>
        <w:jc w:val="both"/>
        <w:rPr>
          <w:rFonts w:hAnsi="Times New Roman" w:ascii="Times New Roman"/>
          <w:sz w:val="24"/>
          <w:szCs w:val="24"/>
        </w:rPr>
      </w:pPr>
      <w:r w:rsidRPr="00272A8F">
        <w:rPr>
          <w:rFonts w:hAnsi="Times New Roman" w:ascii="Times New Roman"/>
          <w:sz w:val="24"/>
          <w:szCs w:val="24"/>
        </w:rPr>
        <w:t>- zk.ul. 2274, k.o. Poznanovec, k.č. 13/2 površine 1386 hvati 4985 m2</w:t>
      </w:r>
    </w:p>
    <w:p w:rsidRDefault="0060736C" w:rsidP="00736B70" w:rsidR="0060736C">
      <w:pPr>
        <w:jc w:val="both"/>
        <w:rPr>
          <w:rFonts w:hAnsi="Times New Roman" w:ascii="Times New Roman"/>
          <w:sz w:val="24"/>
          <w:szCs w:val="24"/>
        </w:rPr>
      </w:pPr>
    </w:p>
    <w:p w:rsidRDefault="0060736C" w:rsidP="00736B70" w:rsidR="0060736C" w:rsidRPr="00272A8F">
      <w:pPr>
        <w:jc w:val="both"/>
        <w:rPr>
          <w:rFonts w:hAnsi="Times New Roman" w:ascii="Times New Roman"/>
          <w:sz w:val="24"/>
          <w:szCs w:val="24"/>
        </w:rPr>
      </w:pPr>
    </w:p>
    <w:p w:rsidRDefault="001C5C85" w:rsidP="00D079DD" w:rsidR="001C5C85" w:rsidRPr="00272A8F">
      <w:pPr>
        <w:spacing w:after="0"/>
        <w:jc w:val="both"/>
        <w:rPr>
          <w:rFonts w:eastAsia="Times New Roman" w:hAnsi="Times New Roman" w:ascii="Times New Roman"/>
          <w:b/>
          <w:sz w:val="24"/>
          <w:szCs w:val="24"/>
          <w:lang w:eastAsia="hr-HR"/>
        </w:rPr>
      </w:pPr>
    </w:p>
    <w:p w:rsidRDefault="00883DCF" w:rsidP="00883DCF" w:rsidR="00D079DD" w:rsidRPr="00272A8F">
      <w:pPr>
        <w:pStyle w:val="Odlomakpopisa"/>
        <w:numPr>
          <w:ilvl w:val="1"/>
          <w:numId w:val="6"/>
        </w:numPr>
        <w:spacing w:after="0"/>
        <w:jc w:val="both"/>
        <w:rPr>
          <w:rFonts w:eastAsia="Times New Roman" w:hAnsi="Times New Roman" w:ascii="Times New Roman"/>
          <w:b/>
          <w:sz w:val="24"/>
          <w:szCs w:val="24"/>
          <w:lang w:eastAsia="hr-HR"/>
        </w:rPr>
      </w:pPr>
      <w:r w:rsidRPr="00272A8F">
        <w:rPr>
          <w:rFonts w:eastAsia="Times New Roman" w:hAnsi="Times New Roman" w:ascii="Times New Roman"/>
          <w:b/>
          <w:sz w:val="24"/>
          <w:szCs w:val="24"/>
          <w:lang w:eastAsia="hr-HR"/>
        </w:rPr>
        <w:t xml:space="preserve"> </w:t>
      </w:r>
      <w:r w:rsidR="00D079DD" w:rsidRPr="00272A8F">
        <w:rPr>
          <w:rFonts w:eastAsia="Times New Roman" w:hAnsi="Times New Roman" w:ascii="Times New Roman"/>
          <w:b/>
          <w:sz w:val="24"/>
          <w:szCs w:val="24"/>
          <w:lang w:eastAsia="hr-HR"/>
        </w:rPr>
        <w:t>Razlučna prava na pokretninama</w:t>
      </w:r>
      <w:r w:rsidR="00B904BE" w:rsidRPr="00272A8F">
        <w:rPr>
          <w:rFonts w:eastAsia="Times New Roman" w:hAnsi="Times New Roman" w:ascii="Times New Roman"/>
          <w:b/>
          <w:sz w:val="24"/>
          <w:szCs w:val="24"/>
          <w:lang w:eastAsia="hr-HR"/>
        </w:rPr>
        <w:t xml:space="preserve"> </w:t>
      </w:r>
    </w:p>
    <w:p w:rsidRDefault="00B904BE" w:rsidP="00883DCF" w:rsidR="00B904BE" w:rsidRPr="00272A8F">
      <w:pPr>
        <w:pStyle w:val="Odlomakpopisa"/>
        <w:numPr>
          <w:ilvl w:val="2"/>
          <w:numId w:val="6"/>
        </w:numPr>
        <w:spacing w:after="0"/>
        <w:jc w:val="both"/>
        <w:rPr>
          <w:rFonts w:eastAsia="Times New Roman" w:hAnsi="Times New Roman" w:ascii="Times New Roman"/>
          <w:sz w:val="24"/>
          <w:szCs w:val="24"/>
          <w:lang w:eastAsia="hr-HR"/>
        </w:rPr>
      </w:pPr>
      <w:r w:rsidRPr="00272A8F">
        <w:rPr>
          <w:rFonts w:hAnsi="Times New Roman" w:ascii="Times New Roman"/>
          <w:sz w:val="24"/>
          <w:szCs w:val="24"/>
        </w:rPr>
        <w:t>Hrvatska Agencija za malo gospodarstvo, inovacije i investicije</w:t>
      </w:r>
    </w:p>
    <w:p w:rsidRDefault="00B904BE" w:rsidP="00B904BE" w:rsidR="00B904BE" w:rsidRPr="00272A8F">
      <w:pPr>
        <w:pStyle w:val="Odlomakpopisa"/>
        <w:spacing w:after="0"/>
        <w:jc w:val="both"/>
        <w:rPr>
          <w:rFonts w:eastAsia="Times New Roman" w:hAnsi="Times New Roman" w:ascii="Times New Roman"/>
          <w:b/>
          <w:sz w:val="24"/>
          <w:szCs w:val="24"/>
          <w:lang w:eastAsia="hr-HR"/>
        </w:rPr>
      </w:pPr>
    </w:p>
    <w:p w:rsidRDefault="00B904BE" w:rsidP="00B904BE" w:rsidR="00B904BE" w:rsidRPr="00272A8F">
      <w:pPr>
        <w:jc w:val="both"/>
        <w:rPr>
          <w:rFonts w:hAnsi="Times New Roman" w:ascii="Times New Roman"/>
          <w:sz w:val="24"/>
          <w:szCs w:val="24"/>
        </w:rPr>
      </w:pPr>
      <w:r w:rsidRPr="00272A8F">
        <w:rPr>
          <w:rFonts w:hAnsi="Times New Roman" w:ascii="Times New Roman"/>
          <w:sz w:val="24"/>
          <w:szCs w:val="24"/>
        </w:rPr>
        <w:t>Temeljem Dodatka I. Ugovora o jamstvu na prvi poziv br. 25/440 i Sporazuma o osiguranju novčane tražbine zas</w:t>
      </w:r>
      <w:r w:rsidR="00272A8F">
        <w:rPr>
          <w:rFonts w:hAnsi="Times New Roman" w:ascii="Times New Roman"/>
          <w:sz w:val="24"/>
          <w:szCs w:val="24"/>
        </w:rPr>
        <w:t>n</w:t>
      </w:r>
      <w:r w:rsidRPr="00272A8F">
        <w:rPr>
          <w:rFonts w:hAnsi="Times New Roman" w:ascii="Times New Roman"/>
          <w:sz w:val="24"/>
          <w:szCs w:val="24"/>
        </w:rPr>
        <w:t xml:space="preserve">ivanjem založnog prava na </w:t>
      </w:r>
      <w:r w:rsidRPr="00272A8F">
        <w:rPr>
          <w:rFonts w:hAnsi="Times New Roman" w:ascii="Times New Roman"/>
          <w:b/>
          <w:sz w:val="24"/>
          <w:szCs w:val="24"/>
        </w:rPr>
        <w:t>pokretninama</w:t>
      </w:r>
      <w:r w:rsidRPr="00272A8F">
        <w:rPr>
          <w:rFonts w:hAnsi="Times New Roman" w:ascii="Times New Roman"/>
          <w:sz w:val="24"/>
          <w:szCs w:val="24"/>
        </w:rPr>
        <w:t xml:space="preserve"> sklopljenog između Hrvatske Agencije za malo gospodarstvo, inovacije i investicije, (HAMAG BICRO) OIB: 25609559342  kao izdavatelja jamstva i INKOP OBUĆE d.o.o., </w:t>
      </w:r>
      <w:r w:rsidR="00197DD2" w:rsidRPr="00272A8F">
        <w:rPr>
          <w:rFonts w:hAnsi="Times New Roman" w:ascii="Times New Roman"/>
          <w:sz w:val="24"/>
          <w:szCs w:val="24"/>
        </w:rPr>
        <w:t xml:space="preserve">OIB: </w:t>
      </w:r>
      <w:r w:rsidRPr="00272A8F">
        <w:rPr>
          <w:rFonts w:hAnsi="Times New Roman" w:ascii="Times New Roman"/>
          <w:sz w:val="24"/>
          <w:szCs w:val="24"/>
        </w:rPr>
        <w:t>58224926380, kao nalogodavca jamstva i INKOP d.d. kao z</w:t>
      </w:r>
      <w:r w:rsidR="00197DD2" w:rsidRPr="00272A8F">
        <w:rPr>
          <w:rFonts w:hAnsi="Times New Roman" w:ascii="Times New Roman"/>
          <w:sz w:val="24"/>
          <w:szCs w:val="24"/>
        </w:rPr>
        <w:t>aložnog dužnika zaključenog dan</w:t>
      </w:r>
      <w:r w:rsidRPr="00272A8F">
        <w:rPr>
          <w:rFonts w:hAnsi="Times New Roman" w:ascii="Times New Roman"/>
          <w:sz w:val="24"/>
          <w:szCs w:val="24"/>
        </w:rPr>
        <w:t>a 01.10.2015. godine ovjerenog kod javnog bilježnika Vlasto Podgajski iz Zaboka dana 07.10.2015. godine pod brojem OV-10216/15 zasnovano je založno pravo na pokretninama stečajnog dužnika upisano u Financijskoj agenciji – Služba upisa, Upisničko mjesto Zabok u uložak glavne knjige Zaključak 4898-352-15 od dana 02.11.2015. godine</w:t>
      </w:r>
    </w:p>
    <w:p w:rsidRDefault="00B904BE" w:rsidP="00B904BE" w:rsidR="00B904BE" w:rsidRPr="00272A8F">
      <w:pPr>
        <w:jc w:val="both"/>
        <w:rPr>
          <w:rFonts w:hAnsi="Times New Roman" w:ascii="Times New Roman"/>
          <w:sz w:val="24"/>
          <w:szCs w:val="24"/>
        </w:rPr>
      </w:pPr>
      <w:r w:rsidRPr="00272A8F">
        <w:rPr>
          <w:rFonts w:hAnsi="Times New Roman" w:ascii="Times New Roman"/>
          <w:sz w:val="24"/>
          <w:szCs w:val="24"/>
        </w:rPr>
        <w:t xml:space="preserve">Predmet zaloga su pokretnine stečajnog dužnika oprema i strojevi  navedeni u zaključku FINA-e knjige Zaključak 4898-352-15 od dana 02.11.2015. godine pod rednim brojevima od 1-63. </w:t>
      </w:r>
    </w:p>
    <w:p w:rsidRDefault="00B904BE" w:rsidP="00B904BE" w:rsidR="00B904BE" w:rsidRPr="00272A8F">
      <w:pPr>
        <w:jc w:val="both"/>
        <w:rPr>
          <w:rFonts w:hAnsi="Times New Roman" w:ascii="Times New Roman"/>
          <w:sz w:val="24"/>
          <w:szCs w:val="24"/>
        </w:rPr>
      </w:pPr>
    </w:p>
    <w:p w:rsidRDefault="00272A8F" w:rsidP="00883DCF" w:rsidR="00B904BE" w:rsidRPr="00272A8F">
      <w:pPr>
        <w:pStyle w:val="Odlomakpopisa"/>
        <w:numPr>
          <w:ilvl w:val="2"/>
          <w:numId w:val="6"/>
        </w:numPr>
        <w:jc w:val="both"/>
        <w:rPr>
          <w:rFonts w:hAnsi="Times New Roman" w:ascii="Times New Roman"/>
          <w:sz w:val="24"/>
          <w:szCs w:val="24"/>
        </w:rPr>
      </w:pPr>
      <w:r>
        <w:rPr>
          <w:rFonts w:hAnsi="Times New Roman" w:ascii="Times New Roman"/>
          <w:sz w:val="24"/>
          <w:szCs w:val="24"/>
        </w:rPr>
        <w:t>Općina Bedekovč</w:t>
      </w:r>
      <w:r w:rsidR="00B904BE" w:rsidRPr="00272A8F">
        <w:rPr>
          <w:rFonts w:hAnsi="Times New Roman" w:ascii="Times New Roman"/>
          <w:sz w:val="24"/>
          <w:szCs w:val="24"/>
        </w:rPr>
        <w:t>ina</w:t>
      </w:r>
    </w:p>
    <w:p w:rsidRDefault="00B904BE" w:rsidP="00B904BE" w:rsidR="00B904BE" w:rsidRPr="00272A8F">
      <w:pPr>
        <w:pStyle w:val="Odlomakpopisa"/>
        <w:jc w:val="both"/>
        <w:rPr>
          <w:rFonts w:hAnsi="Times New Roman" w:ascii="Times New Roman"/>
          <w:sz w:val="24"/>
          <w:szCs w:val="24"/>
        </w:rPr>
      </w:pPr>
    </w:p>
    <w:p w:rsidRDefault="00B904BE" w:rsidP="00B904BE" w:rsidR="00B904BE" w:rsidRPr="00272A8F">
      <w:pPr>
        <w:jc w:val="both"/>
        <w:rPr>
          <w:rFonts w:hAnsi="Times New Roman" w:ascii="Times New Roman"/>
          <w:sz w:val="24"/>
          <w:szCs w:val="24"/>
        </w:rPr>
      </w:pPr>
      <w:r w:rsidRPr="00272A8F">
        <w:rPr>
          <w:rFonts w:hAnsi="Times New Roman" w:ascii="Times New Roman"/>
          <w:sz w:val="24"/>
          <w:szCs w:val="24"/>
        </w:rPr>
        <w:t xml:space="preserve">Temeljem Sporazuma radi osiguranja novčane tražbine zasnivanjem založnog prava na pokretninama sklopljenog između Općine Bedekovčina i INKOP-a d.d. dana 27.07.2016. godine ovjerenog kod javnog bilježnika Javorka Martinić iz Zaboka pod poslovnim brojem Ov-4561/16 dana 27.07.2016. godine, te Aneksa od dana 30.11.2016. godine, ovjerenog kod  javnog bilježnika Javorka Martinić iz Zaboka pod poslovnim brojem Ov-6921/16 dana 30.11.2016. godine osnovano je založno pravo nad pokretninama stečajnog dužnika radi iznosa od 574.392,36 kn, uvećano za zakonske zatezne kamate. </w:t>
      </w:r>
    </w:p>
    <w:p w:rsidRDefault="00B904BE" w:rsidP="00B904BE" w:rsidR="00B904BE" w:rsidRPr="00272A8F">
      <w:pPr>
        <w:jc w:val="both"/>
        <w:rPr>
          <w:rFonts w:hAnsi="Times New Roman" w:ascii="Times New Roman"/>
          <w:sz w:val="24"/>
          <w:szCs w:val="24"/>
        </w:rPr>
      </w:pPr>
    </w:p>
    <w:p w:rsidRDefault="00B904BE" w:rsidP="00B904BE" w:rsidR="00B904BE" w:rsidRPr="00272A8F">
      <w:pPr>
        <w:jc w:val="both"/>
        <w:rPr>
          <w:rFonts w:hAnsi="Times New Roman" w:ascii="Times New Roman"/>
          <w:sz w:val="24"/>
          <w:szCs w:val="24"/>
        </w:rPr>
      </w:pPr>
      <w:r w:rsidRPr="00272A8F">
        <w:rPr>
          <w:rFonts w:hAnsi="Times New Roman" w:ascii="Times New Roman"/>
          <w:sz w:val="24"/>
          <w:szCs w:val="24"/>
        </w:rPr>
        <w:t>Predmet zaloga su pokretnine stečajnog dužnika,  23 radna stroja, knjigovodstvene vrijednosti 911.909,79 kn.</w:t>
      </w:r>
    </w:p>
    <w:p w:rsidRDefault="003E0A95" w:rsidP="00B904BE" w:rsidR="003E0A95" w:rsidRPr="00272A8F">
      <w:pPr>
        <w:jc w:val="both"/>
        <w:rPr>
          <w:rFonts w:hAnsi="Times New Roman" w:ascii="Times New Roman"/>
          <w:sz w:val="24"/>
          <w:szCs w:val="24"/>
        </w:rPr>
      </w:pPr>
    </w:p>
    <w:p w:rsidRDefault="00B904BE" w:rsidP="00D079DD" w:rsidR="00B904BE" w:rsidRPr="00272A8F">
      <w:pPr>
        <w:spacing w:after="0"/>
        <w:jc w:val="both"/>
        <w:rPr>
          <w:rFonts w:eastAsia="Times New Roman" w:hAnsi="Times New Roman" w:ascii="Times New Roman"/>
          <w:b/>
          <w:sz w:val="24"/>
          <w:szCs w:val="24"/>
          <w:lang w:eastAsia="hr-HR"/>
        </w:rPr>
      </w:pPr>
    </w:p>
    <w:p w:rsidRDefault="00F874E3" w:rsidP="00883DCF" w:rsidR="00B904BE" w:rsidRPr="00272A8F">
      <w:pPr>
        <w:pStyle w:val="Odlomakpopisa"/>
        <w:numPr>
          <w:ilvl w:val="1"/>
          <w:numId w:val="6"/>
        </w:numPr>
        <w:spacing w:after="0"/>
        <w:jc w:val="both"/>
        <w:rPr>
          <w:rFonts w:hAnsi="Times New Roman" w:ascii="Times New Roman"/>
          <w:b/>
          <w:sz w:val="24"/>
          <w:szCs w:val="24"/>
        </w:rPr>
      </w:pPr>
      <w:r w:rsidRPr="00272A8F">
        <w:rPr>
          <w:rFonts w:eastAsia="Times New Roman" w:hAnsi="Times New Roman" w:ascii="Times New Roman"/>
          <w:b/>
          <w:sz w:val="24"/>
          <w:szCs w:val="24"/>
          <w:lang w:eastAsia="hr-HR"/>
        </w:rPr>
        <w:t xml:space="preserve"> </w:t>
      </w:r>
      <w:r w:rsidR="00D079DD" w:rsidRPr="00272A8F">
        <w:rPr>
          <w:rFonts w:eastAsia="Times New Roman" w:hAnsi="Times New Roman" w:ascii="Times New Roman"/>
          <w:b/>
          <w:sz w:val="24"/>
          <w:szCs w:val="24"/>
          <w:lang w:eastAsia="hr-HR"/>
        </w:rPr>
        <w:t>Izlučni zahtjevi na nekretninama</w:t>
      </w:r>
      <w:r w:rsidR="00D079DD" w:rsidRPr="00272A8F">
        <w:rPr>
          <w:rFonts w:hAnsi="Times New Roman" w:ascii="Times New Roman"/>
          <w:b/>
          <w:sz w:val="24"/>
          <w:szCs w:val="24"/>
        </w:rPr>
        <w:t xml:space="preserve"> </w:t>
      </w:r>
    </w:p>
    <w:p w:rsidRDefault="00B904BE" w:rsidP="00D079DD" w:rsidR="00B904BE" w:rsidRPr="00272A8F">
      <w:pPr>
        <w:spacing w:after="0"/>
        <w:jc w:val="both"/>
        <w:rPr>
          <w:rFonts w:hAnsi="Times New Roman" w:ascii="Times New Roman"/>
          <w:sz w:val="24"/>
          <w:szCs w:val="24"/>
        </w:rPr>
      </w:pPr>
    </w:p>
    <w:p w:rsidRDefault="00B904BE" w:rsidP="00D079DD" w:rsidR="00B904BE" w:rsidRPr="00272A8F">
      <w:pPr>
        <w:spacing w:after="0"/>
        <w:jc w:val="both"/>
        <w:rPr>
          <w:rFonts w:eastAsia="Times New Roman" w:hAnsi="Times New Roman" w:ascii="Times New Roman"/>
          <w:sz w:val="24"/>
          <w:szCs w:val="24"/>
          <w:lang w:eastAsia="hr-HR"/>
        </w:rPr>
      </w:pPr>
      <w:r w:rsidRPr="00272A8F">
        <w:rPr>
          <w:rFonts w:hAnsi="Times New Roman" w:ascii="Times New Roman"/>
          <w:sz w:val="24"/>
          <w:szCs w:val="24"/>
        </w:rPr>
        <w:t xml:space="preserve">Vjerovnik </w:t>
      </w:r>
      <w:r w:rsidR="00D079DD" w:rsidRPr="00272A8F">
        <w:rPr>
          <w:rFonts w:eastAsia="Times New Roman" w:hAnsi="Times New Roman" w:ascii="Times New Roman"/>
          <w:sz w:val="24"/>
          <w:szCs w:val="24"/>
          <w:lang w:eastAsia="hr-HR"/>
        </w:rPr>
        <w:t>KBM Leasing Hrvatska d.o.o. u likvidaciji</w:t>
      </w:r>
      <w:r w:rsidR="00FA484D" w:rsidRPr="00272A8F">
        <w:rPr>
          <w:rFonts w:eastAsia="Times New Roman" w:hAnsi="Times New Roman" w:ascii="Times New Roman"/>
          <w:sz w:val="24"/>
          <w:szCs w:val="24"/>
          <w:lang w:eastAsia="hr-HR"/>
        </w:rPr>
        <w:t xml:space="preserve">, OIB: </w:t>
      </w:r>
      <w:r w:rsidR="00FA484D" w:rsidRPr="00272A8F">
        <w:rPr>
          <w:rFonts w:hAnsi="Times New Roman" w:ascii="Times New Roman"/>
          <w:sz w:val="24"/>
          <w:szCs w:val="24"/>
        </w:rPr>
        <w:t>30069323966</w:t>
      </w:r>
      <w:r w:rsidRPr="00272A8F">
        <w:rPr>
          <w:rFonts w:hAnsi="Times New Roman" w:ascii="Times New Roman"/>
          <w:sz w:val="24"/>
          <w:szCs w:val="24"/>
        </w:rPr>
        <w:t xml:space="preserve"> je uz prijavu tražbine uputio stečajnom upravitelju</w:t>
      </w:r>
      <w:r w:rsidR="00197DD2" w:rsidRPr="00272A8F">
        <w:rPr>
          <w:rFonts w:hAnsi="Times New Roman" w:ascii="Times New Roman"/>
          <w:sz w:val="24"/>
          <w:szCs w:val="24"/>
        </w:rPr>
        <w:t xml:space="preserve"> i izlučni zahtjev za nekretnine</w:t>
      </w:r>
      <w:r w:rsidRPr="00272A8F">
        <w:rPr>
          <w:rFonts w:hAnsi="Times New Roman" w:ascii="Times New Roman"/>
          <w:sz w:val="24"/>
          <w:szCs w:val="24"/>
        </w:rPr>
        <w:t xml:space="preserve"> i to: </w:t>
      </w:r>
    </w:p>
    <w:p w:rsidRDefault="00D079DD" w:rsidP="00D079DD" w:rsidR="00D079DD" w:rsidRPr="00272A8F">
      <w:pPr>
        <w:spacing w:after="0"/>
        <w:jc w:val="both"/>
        <w:rPr>
          <w:rFonts w:eastAsia="Times New Roman" w:hAnsi="Times New Roman" w:ascii="Times New Roman"/>
          <w:sz w:val="24"/>
          <w:szCs w:val="24"/>
          <w:lang w:eastAsia="hr-HR"/>
        </w:rPr>
      </w:pPr>
    </w:p>
    <w:p w:rsidRDefault="00D079DD" w:rsidP="00D079DD" w:rsidR="00D079DD" w:rsidRPr="00272A8F">
      <w:p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 xml:space="preserve">Na temelju ugovora o financijskom leasingu nekretnina br. 00000023-ZM-07 od 04.06.2007. godine, te Anex ugovora o financijskom leasingu nekretnina br. 00000023-ZM-07 od 11.10.2013. godine na nekretninama i to: </w:t>
      </w:r>
    </w:p>
    <w:p w:rsidRDefault="00D079DD" w:rsidP="00FA484D" w:rsidR="00D079DD" w:rsidRPr="00272A8F">
      <w:pPr>
        <w:pStyle w:val="Odlomakpopisa"/>
        <w:numPr>
          <w:ilvl w:val="0"/>
          <w:numId w:val="11"/>
        </w:num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zk.ul. 2345, oznake z.k.č. 711/1 i 1221 k.o. Poznanovec</w:t>
      </w:r>
      <w:r w:rsidR="00BD7206" w:rsidRPr="00272A8F">
        <w:rPr>
          <w:rFonts w:eastAsia="Times New Roman" w:hAnsi="Times New Roman" w:ascii="Times New Roman"/>
          <w:sz w:val="24"/>
          <w:szCs w:val="24"/>
          <w:lang w:eastAsia="hr-HR"/>
        </w:rPr>
        <w:t xml:space="preserve"> </w:t>
      </w:r>
      <w:r w:rsidR="00853713" w:rsidRPr="00272A8F">
        <w:rPr>
          <w:rFonts w:eastAsia="Times New Roman" w:hAnsi="Times New Roman" w:ascii="Times New Roman"/>
          <w:sz w:val="24"/>
          <w:szCs w:val="24"/>
          <w:lang w:eastAsia="hr-HR"/>
        </w:rPr>
        <w:t xml:space="preserve">po ranijem zemljišnoknjižnom stanju </w:t>
      </w:r>
      <w:r w:rsidR="00BD7206" w:rsidRPr="00272A8F">
        <w:rPr>
          <w:rFonts w:eastAsia="Times New Roman" w:hAnsi="Times New Roman" w:ascii="Times New Roman"/>
          <w:sz w:val="24"/>
          <w:szCs w:val="24"/>
          <w:lang w:eastAsia="hr-HR"/>
        </w:rPr>
        <w:t>zk.ul. 1423</w:t>
      </w:r>
      <w:r w:rsidR="00C46CB6" w:rsidRPr="00272A8F">
        <w:rPr>
          <w:rFonts w:eastAsia="Times New Roman" w:hAnsi="Times New Roman" w:ascii="Times New Roman"/>
          <w:sz w:val="24"/>
          <w:szCs w:val="24"/>
          <w:lang w:eastAsia="hr-HR"/>
        </w:rPr>
        <w:t xml:space="preserve">, </w:t>
      </w:r>
      <w:r w:rsidR="00853713" w:rsidRPr="00272A8F">
        <w:rPr>
          <w:rFonts w:eastAsia="Times New Roman" w:hAnsi="Times New Roman" w:ascii="Times New Roman"/>
          <w:sz w:val="24"/>
          <w:szCs w:val="24"/>
          <w:lang w:eastAsia="hr-HR"/>
        </w:rPr>
        <w:t xml:space="preserve"> z.k.č. 711/1 i 1221</w:t>
      </w:r>
    </w:p>
    <w:p w:rsidRDefault="00D079DD" w:rsidP="00FA484D" w:rsidR="00D079DD" w:rsidRPr="00272A8F">
      <w:pPr>
        <w:pStyle w:val="Odlomakpopisa"/>
        <w:numPr>
          <w:ilvl w:val="0"/>
          <w:numId w:val="11"/>
        </w:num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zk.ul. 2280, oznake z.k.č. 712/1 i 712/2, k.o. Poznanovec</w:t>
      </w:r>
    </w:p>
    <w:p w:rsidRDefault="00D079DD" w:rsidP="00FA484D" w:rsidR="00D079DD" w:rsidRPr="00272A8F">
      <w:pPr>
        <w:pStyle w:val="Odlomakpopisa"/>
        <w:numPr>
          <w:ilvl w:val="0"/>
          <w:numId w:val="11"/>
        </w:num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zk.ul. 2323, oznake z.k.č. 712/3, k.o. Poznanovec</w:t>
      </w:r>
    </w:p>
    <w:p w:rsidRDefault="00D079DD" w:rsidP="00FA484D" w:rsidR="00D079DD" w:rsidRPr="00272A8F">
      <w:pPr>
        <w:pStyle w:val="Odlomakpopisa"/>
        <w:numPr>
          <w:ilvl w:val="0"/>
          <w:numId w:val="11"/>
        </w:num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zk.ul. 2267, oznake z.k.č. 714/1 i 714/2, k.o. Poznanovec</w:t>
      </w:r>
    </w:p>
    <w:p w:rsidRDefault="00D079DD" w:rsidP="00FA484D" w:rsidR="00D079DD" w:rsidRPr="00272A8F">
      <w:pPr>
        <w:pStyle w:val="Odlomakpopisa"/>
        <w:numPr>
          <w:ilvl w:val="0"/>
          <w:numId w:val="11"/>
        </w:num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zk.ul. 281, oznake z.k.č. 903/1, k.o. Poznanovec</w:t>
      </w:r>
    </w:p>
    <w:p w:rsidRDefault="00197DD2" w:rsidP="00197DD2" w:rsidR="00197DD2" w:rsidRPr="00272A8F">
      <w:pPr>
        <w:spacing w:after="0"/>
        <w:jc w:val="both"/>
        <w:rPr>
          <w:rFonts w:eastAsia="Times New Roman" w:hAnsi="Times New Roman" w:ascii="Times New Roman"/>
          <w:sz w:val="24"/>
          <w:szCs w:val="24"/>
          <w:lang w:eastAsia="hr-HR"/>
        </w:rPr>
      </w:pPr>
    </w:p>
    <w:p w:rsidRDefault="00197DD2" w:rsidP="00197DD2" w:rsidR="00197DD2">
      <w:p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lastRenderedPageBreak/>
        <w:t>Stečajni upravitelj na temelju dostavljene vjerodostojne dokumentacije koju je dostavio iz</w:t>
      </w:r>
      <w:r w:rsidR="0040499E" w:rsidRPr="00272A8F">
        <w:rPr>
          <w:rFonts w:eastAsia="Times New Roman" w:hAnsi="Times New Roman" w:ascii="Times New Roman"/>
          <w:sz w:val="24"/>
          <w:szCs w:val="24"/>
          <w:lang w:eastAsia="hr-HR"/>
        </w:rPr>
        <w:t>l</w:t>
      </w:r>
      <w:r w:rsidRPr="00272A8F">
        <w:rPr>
          <w:rFonts w:eastAsia="Times New Roman" w:hAnsi="Times New Roman" w:ascii="Times New Roman"/>
          <w:sz w:val="24"/>
          <w:szCs w:val="24"/>
          <w:lang w:eastAsia="hr-HR"/>
        </w:rPr>
        <w:t>učni vjerovnik utvrdio je osnovanost izlučnog zahtjeva</w:t>
      </w:r>
      <w:r w:rsidR="0060736C">
        <w:rPr>
          <w:rFonts w:eastAsia="Times New Roman" w:hAnsi="Times New Roman" w:ascii="Times New Roman"/>
          <w:sz w:val="24"/>
          <w:szCs w:val="24"/>
          <w:lang w:eastAsia="hr-HR"/>
        </w:rPr>
        <w:t>,</w:t>
      </w:r>
      <w:r w:rsidRPr="00272A8F">
        <w:rPr>
          <w:rFonts w:eastAsia="Times New Roman" w:hAnsi="Times New Roman" w:ascii="Times New Roman"/>
          <w:sz w:val="24"/>
          <w:szCs w:val="24"/>
          <w:lang w:eastAsia="hr-HR"/>
        </w:rPr>
        <w:t xml:space="preserve"> te će u daljnjem tijeku stečajnog postupka nekretnine izlučiti vjerovniku u skladu s njegovim zahtjevom. </w:t>
      </w:r>
    </w:p>
    <w:p w:rsidRDefault="00272A8F" w:rsidP="00197DD2" w:rsidR="00272A8F">
      <w:pPr>
        <w:spacing w:after="0"/>
        <w:jc w:val="both"/>
        <w:rPr>
          <w:rFonts w:eastAsia="Times New Roman" w:hAnsi="Times New Roman" w:ascii="Times New Roman"/>
          <w:sz w:val="24"/>
          <w:szCs w:val="24"/>
          <w:lang w:eastAsia="hr-HR"/>
        </w:rPr>
      </w:pPr>
    </w:p>
    <w:p w:rsidRDefault="00272A8F" w:rsidP="00197DD2" w:rsidR="00272A8F" w:rsidRPr="00272A8F">
      <w:pPr>
        <w:spacing w:after="0"/>
        <w:jc w:val="both"/>
        <w:rPr>
          <w:rFonts w:eastAsia="Times New Roman" w:hAnsi="Times New Roman" w:ascii="Times New Roman"/>
          <w:sz w:val="24"/>
          <w:szCs w:val="24"/>
          <w:lang w:eastAsia="hr-HR"/>
        </w:rPr>
      </w:pPr>
    </w:p>
    <w:p w:rsidRDefault="00D079DD" w:rsidP="00D079DD" w:rsidR="00D079DD" w:rsidRPr="00272A8F">
      <w:pPr>
        <w:spacing w:after="0"/>
        <w:jc w:val="both"/>
        <w:rPr>
          <w:rFonts w:eastAsia="Times New Roman" w:hAnsi="Times New Roman" w:ascii="Times New Roman"/>
          <w:sz w:val="24"/>
          <w:szCs w:val="24"/>
          <w:lang w:eastAsia="hr-HR"/>
        </w:rPr>
      </w:pPr>
    </w:p>
    <w:p w:rsidRDefault="00883DCF" w:rsidP="00883DCF" w:rsidR="00D079DD" w:rsidRPr="00272A8F">
      <w:pPr>
        <w:pStyle w:val="Odlomakpopisa"/>
        <w:numPr>
          <w:ilvl w:val="1"/>
          <w:numId w:val="6"/>
        </w:numPr>
        <w:spacing w:after="0"/>
        <w:jc w:val="both"/>
        <w:rPr>
          <w:rFonts w:eastAsia="Times New Roman" w:hAnsi="Times New Roman" w:ascii="Times New Roman"/>
          <w:b/>
          <w:sz w:val="24"/>
          <w:szCs w:val="24"/>
          <w:lang w:eastAsia="hr-HR"/>
        </w:rPr>
      </w:pPr>
      <w:r w:rsidRPr="00272A8F">
        <w:rPr>
          <w:rFonts w:eastAsia="Times New Roman" w:hAnsi="Times New Roman" w:ascii="Times New Roman"/>
          <w:b/>
          <w:sz w:val="24"/>
          <w:szCs w:val="24"/>
          <w:lang w:eastAsia="hr-HR"/>
        </w:rPr>
        <w:t xml:space="preserve"> </w:t>
      </w:r>
      <w:r w:rsidR="00D079DD" w:rsidRPr="00272A8F">
        <w:rPr>
          <w:rFonts w:eastAsia="Times New Roman" w:hAnsi="Times New Roman" w:ascii="Times New Roman"/>
          <w:b/>
          <w:sz w:val="24"/>
          <w:szCs w:val="24"/>
          <w:lang w:eastAsia="hr-HR"/>
        </w:rPr>
        <w:t xml:space="preserve">Izlučni zahtjevi na pokretninama </w:t>
      </w:r>
    </w:p>
    <w:p w:rsidRDefault="00B904BE" w:rsidP="00D079DD" w:rsidR="00B904BE" w:rsidRPr="00272A8F">
      <w:pPr>
        <w:spacing w:after="0"/>
        <w:jc w:val="both"/>
        <w:rPr>
          <w:rFonts w:eastAsia="Times New Roman" w:hAnsi="Times New Roman" w:ascii="Times New Roman"/>
          <w:b/>
          <w:sz w:val="24"/>
          <w:szCs w:val="24"/>
          <w:lang w:eastAsia="hr-HR"/>
        </w:rPr>
      </w:pPr>
    </w:p>
    <w:p w:rsidRDefault="00B904BE" w:rsidP="00FA484D" w:rsidR="00D079DD" w:rsidRPr="00272A8F">
      <w:p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 xml:space="preserve">Vjerovnik </w:t>
      </w:r>
      <w:r w:rsidR="00FA484D" w:rsidRPr="00272A8F">
        <w:rPr>
          <w:rFonts w:eastAsia="Times New Roman" w:hAnsi="Times New Roman" w:ascii="Times New Roman"/>
          <w:sz w:val="24"/>
          <w:szCs w:val="24"/>
          <w:lang w:eastAsia="hr-HR"/>
        </w:rPr>
        <w:t>KONDOR NEMČIĆ d.o.o., Toplička 5, 10380 Sveti Ivan Zelina, OIB: 29648527502</w:t>
      </w:r>
      <w:r w:rsidRPr="00272A8F">
        <w:rPr>
          <w:rFonts w:eastAsia="Times New Roman" w:hAnsi="Times New Roman" w:ascii="Times New Roman"/>
          <w:sz w:val="24"/>
          <w:szCs w:val="24"/>
          <w:lang w:eastAsia="hr-HR"/>
        </w:rPr>
        <w:t xml:space="preserve"> uputio je dana 04.04.2017. godine izlučni zahtjev na za pokretnine Stroj za poliranje kože </w:t>
      </w:r>
      <w:r w:rsidR="0040499E" w:rsidRPr="00272A8F">
        <w:rPr>
          <w:rFonts w:eastAsia="Times New Roman" w:hAnsi="Times New Roman" w:ascii="Times New Roman"/>
          <w:sz w:val="24"/>
          <w:szCs w:val="24"/>
          <w:lang w:eastAsia="hr-HR"/>
        </w:rPr>
        <w:t xml:space="preserve">i </w:t>
      </w:r>
      <w:r w:rsidRPr="00272A8F">
        <w:rPr>
          <w:rFonts w:eastAsia="Times New Roman" w:hAnsi="Times New Roman" w:ascii="Times New Roman"/>
          <w:sz w:val="24"/>
          <w:szCs w:val="24"/>
          <w:lang w:eastAsia="hr-HR"/>
        </w:rPr>
        <w:t>pločicu za tiskanje dezena kojem je zahtjevu stečajni upravitelj udovoljio</w:t>
      </w:r>
      <w:r w:rsidR="0040499E" w:rsidRPr="00272A8F">
        <w:rPr>
          <w:rFonts w:eastAsia="Times New Roman" w:hAnsi="Times New Roman" w:ascii="Times New Roman"/>
          <w:sz w:val="24"/>
          <w:szCs w:val="24"/>
          <w:lang w:eastAsia="hr-HR"/>
        </w:rPr>
        <w:t>,</w:t>
      </w:r>
      <w:r w:rsidRPr="00272A8F">
        <w:rPr>
          <w:rFonts w:eastAsia="Times New Roman" w:hAnsi="Times New Roman" w:ascii="Times New Roman"/>
          <w:sz w:val="24"/>
          <w:szCs w:val="24"/>
          <w:lang w:eastAsia="hr-HR"/>
        </w:rPr>
        <w:t xml:space="preserve"> te je dopisom od dana 11.04.2017. godine pozvao vjerovnika na preuzimanje. </w:t>
      </w:r>
    </w:p>
    <w:p w:rsidRDefault="00B904BE" w:rsidP="00FA484D" w:rsidR="00B904BE" w:rsidRPr="00272A8F">
      <w:pPr>
        <w:spacing w:after="0"/>
        <w:jc w:val="both"/>
        <w:rPr>
          <w:rFonts w:eastAsia="Times New Roman" w:hAnsi="Times New Roman" w:ascii="Times New Roman"/>
          <w:sz w:val="24"/>
          <w:szCs w:val="24"/>
          <w:lang w:eastAsia="hr-HR"/>
        </w:rPr>
      </w:pPr>
    </w:p>
    <w:p w:rsidRDefault="00D079DD" w:rsidP="00D079DD" w:rsidR="00D079DD" w:rsidRPr="00272A8F">
      <w:pPr>
        <w:spacing w:after="0"/>
        <w:jc w:val="both"/>
        <w:rPr>
          <w:rFonts w:eastAsia="Times New Roman" w:hAnsi="Times New Roman" w:ascii="Times New Roman"/>
          <w:sz w:val="24"/>
          <w:szCs w:val="24"/>
          <w:lang w:eastAsia="hr-HR"/>
        </w:rPr>
      </w:pPr>
      <w:r w:rsidRPr="00272A8F">
        <w:rPr>
          <w:rFonts w:eastAsia="Times New Roman" w:hAnsi="Times New Roman" w:ascii="Times New Roman"/>
          <w:sz w:val="24"/>
          <w:szCs w:val="24"/>
          <w:lang w:eastAsia="hr-HR"/>
        </w:rPr>
        <w:tab/>
      </w:r>
      <w:r w:rsidRPr="00272A8F">
        <w:rPr>
          <w:rFonts w:eastAsia="Times New Roman" w:hAnsi="Times New Roman" w:ascii="Times New Roman"/>
          <w:sz w:val="24"/>
          <w:szCs w:val="24"/>
          <w:lang w:eastAsia="hr-HR"/>
        </w:rPr>
        <w:tab/>
      </w:r>
      <w:r w:rsidRPr="00272A8F">
        <w:rPr>
          <w:rFonts w:eastAsia="Times New Roman" w:hAnsi="Times New Roman" w:ascii="Times New Roman"/>
          <w:sz w:val="24"/>
          <w:szCs w:val="24"/>
          <w:lang w:eastAsia="hr-HR"/>
        </w:rPr>
        <w:tab/>
      </w:r>
      <w:r w:rsidRPr="00272A8F">
        <w:rPr>
          <w:rFonts w:eastAsia="Times New Roman" w:hAnsi="Times New Roman" w:ascii="Times New Roman"/>
          <w:sz w:val="24"/>
          <w:szCs w:val="24"/>
          <w:lang w:eastAsia="hr-HR"/>
        </w:rPr>
        <w:tab/>
      </w:r>
      <w:r w:rsidRPr="00272A8F">
        <w:rPr>
          <w:rFonts w:eastAsia="Times New Roman" w:hAnsi="Times New Roman" w:ascii="Times New Roman"/>
          <w:sz w:val="24"/>
          <w:szCs w:val="24"/>
          <w:lang w:eastAsia="hr-HR"/>
        </w:rPr>
        <w:tab/>
      </w:r>
      <w:r w:rsidRPr="00272A8F">
        <w:rPr>
          <w:rFonts w:eastAsia="Times New Roman" w:hAnsi="Times New Roman" w:ascii="Times New Roman"/>
          <w:sz w:val="24"/>
          <w:szCs w:val="24"/>
          <w:lang w:eastAsia="hr-HR"/>
        </w:rPr>
        <w:tab/>
      </w:r>
    </w:p>
    <w:p w:rsidRDefault="00D079DD" w:rsidP="00D079DD" w:rsidR="00D079DD" w:rsidRPr="00272A8F">
      <w:pPr>
        <w:rPr>
          <w:rFonts w:hAnsi="Times New Roman" w:ascii="Times New Roman"/>
          <w:sz w:val="24"/>
          <w:szCs w:val="24"/>
        </w:rPr>
      </w:pPr>
      <w:r w:rsidRPr="00272A8F">
        <w:rPr>
          <w:rFonts w:hAnsi="Times New Roman" w:ascii="Times New Roman"/>
          <w:sz w:val="24"/>
          <w:szCs w:val="24"/>
        </w:rPr>
        <w:t xml:space="preserve">U dosadašnjem tijeku stečajnog postupka stečajni upravitelj je od otvaranja stečajnog postupka </w:t>
      </w:r>
      <w:r w:rsidR="00883DCF" w:rsidRPr="00272A8F">
        <w:rPr>
          <w:rFonts w:hAnsi="Times New Roman" w:ascii="Times New Roman"/>
          <w:sz w:val="24"/>
          <w:szCs w:val="24"/>
        </w:rPr>
        <w:t xml:space="preserve">07.02.2017. </w:t>
      </w:r>
      <w:r w:rsidRPr="00272A8F">
        <w:rPr>
          <w:rFonts w:hAnsi="Times New Roman" w:ascii="Times New Roman"/>
          <w:sz w:val="24"/>
          <w:szCs w:val="24"/>
        </w:rPr>
        <w:t xml:space="preserve"> godine utvrdio slijedeće </w:t>
      </w:r>
      <w:r w:rsidRPr="00272A8F">
        <w:rPr>
          <w:rFonts w:hAnsi="Times New Roman" w:ascii="Times New Roman"/>
          <w:b/>
          <w:sz w:val="24"/>
          <w:szCs w:val="24"/>
        </w:rPr>
        <w:t>dospjele</w:t>
      </w:r>
      <w:r w:rsidRPr="00272A8F">
        <w:rPr>
          <w:rFonts w:hAnsi="Times New Roman" w:ascii="Times New Roman"/>
          <w:sz w:val="24"/>
          <w:szCs w:val="24"/>
        </w:rPr>
        <w:t xml:space="preserve"> obveze: </w:t>
      </w:r>
    </w:p>
    <w:p w:rsidRDefault="0040499E" w:rsidP="00D079DD" w:rsidR="0040499E" w:rsidRPr="00272A8F">
      <w:pPr>
        <w:rPr>
          <w:rFonts w:hAnsi="Times New Roman" w:ascii="Times New Roman"/>
          <w:sz w:val="24"/>
          <w:szCs w:val="24"/>
        </w:rPr>
      </w:pPr>
    </w:p>
    <w:tbl>
      <w:tblPr>
        <w:tblStyle w:val="Reetkatablice"/>
        <w:tblW w:type="auto" w:w="0"/>
        <w:tblLook w:val="04A0" w:noVBand="1" w:noHBand="0" w:lastColumn="0" w:firstColumn="1" w:lastRow="0" w:firstRow="1"/>
      </w:tblPr>
      <w:tblGrid>
        <w:gridCol w:w="6301"/>
        <w:gridCol w:w="2761"/>
      </w:tblGrid>
      <w:tr w:rsidTr="0074229D" w:rsidR="00D079DD" w:rsidRPr="00272A8F">
        <w:tc>
          <w:tcPr>
            <w:tcW w:type="dxa" w:w="6301"/>
          </w:tcPr>
          <w:p w:rsidRDefault="00D079DD" w:rsidP="00EB61A1" w:rsidR="00D079DD" w:rsidRPr="00272A8F">
            <w:pPr>
              <w:rPr>
                <w:rFonts w:hAnsi="Times New Roman" w:ascii="Times New Roman"/>
                <w:sz w:val="24"/>
                <w:szCs w:val="24"/>
              </w:rPr>
            </w:pPr>
            <w:r w:rsidRPr="00272A8F">
              <w:rPr>
                <w:rFonts w:hAnsi="Times New Roman" w:ascii="Times New Roman"/>
                <w:sz w:val="24"/>
                <w:szCs w:val="24"/>
              </w:rPr>
              <w:t>Do</w:t>
            </w:r>
            <w:r w:rsidR="00E70E40" w:rsidRPr="00272A8F">
              <w:rPr>
                <w:rFonts w:hAnsi="Times New Roman" w:ascii="Times New Roman"/>
                <w:sz w:val="24"/>
                <w:szCs w:val="24"/>
              </w:rPr>
              <w:t xml:space="preserve">spjeli nepodmireni  troškovi  </w:t>
            </w:r>
          </w:p>
        </w:tc>
        <w:tc>
          <w:tcPr>
            <w:tcW w:type="dxa" w:w="2761"/>
          </w:tcPr>
          <w:p w:rsidRDefault="00A73FBB" w:rsidP="00EB61A1" w:rsidR="00D079DD" w:rsidRPr="00272A8F">
            <w:pPr>
              <w:jc w:val="right"/>
              <w:rPr>
                <w:rFonts w:hAnsi="Times New Roman" w:ascii="Times New Roman"/>
                <w:sz w:val="24"/>
                <w:szCs w:val="24"/>
              </w:rPr>
            </w:pPr>
            <w:r w:rsidRPr="00272A8F">
              <w:rPr>
                <w:rFonts w:hAnsi="Times New Roman" w:ascii="Times New Roman"/>
                <w:sz w:val="24"/>
                <w:szCs w:val="24"/>
              </w:rPr>
              <w:t>478.446,50</w:t>
            </w:r>
          </w:p>
        </w:tc>
      </w:tr>
      <w:tr w:rsidTr="0074229D" w:rsidR="00D079DD" w:rsidRPr="00272A8F">
        <w:tc>
          <w:tcPr>
            <w:tcW w:type="dxa" w:w="6301"/>
          </w:tcPr>
          <w:p w:rsidRDefault="00D079DD" w:rsidP="00EB61A1" w:rsidR="00D079DD" w:rsidRPr="00272A8F">
            <w:pPr>
              <w:rPr>
                <w:rFonts w:hAnsi="Times New Roman" w:ascii="Times New Roman"/>
                <w:sz w:val="24"/>
                <w:szCs w:val="24"/>
              </w:rPr>
            </w:pPr>
            <w:r w:rsidRPr="00272A8F">
              <w:rPr>
                <w:rFonts w:hAnsi="Times New Roman" w:ascii="Times New Roman"/>
                <w:sz w:val="24"/>
                <w:szCs w:val="24"/>
              </w:rPr>
              <w:t xml:space="preserve">Predračun troškova za naredno šestmjesečno razdoblje  </w:t>
            </w:r>
          </w:p>
        </w:tc>
        <w:tc>
          <w:tcPr>
            <w:tcW w:type="dxa" w:w="2761"/>
          </w:tcPr>
          <w:p w:rsidRDefault="00A66DE2" w:rsidP="00EB61A1" w:rsidR="00D079DD" w:rsidRPr="00272A8F">
            <w:pPr>
              <w:jc w:val="right"/>
              <w:rPr>
                <w:rFonts w:hAnsi="Times New Roman" w:ascii="Times New Roman"/>
                <w:sz w:val="24"/>
                <w:szCs w:val="24"/>
              </w:rPr>
            </w:pPr>
            <w:r w:rsidRPr="00272A8F">
              <w:rPr>
                <w:rFonts w:hAnsi="Times New Roman" w:ascii="Times New Roman"/>
                <w:sz w:val="24"/>
                <w:szCs w:val="24"/>
              </w:rPr>
              <w:t>252.051,40</w:t>
            </w:r>
          </w:p>
        </w:tc>
      </w:tr>
      <w:tr w:rsidTr="0074229D" w:rsidR="00D079DD" w:rsidRPr="00272A8F">
        <w:tc>
          <w:tcPr>
            <w:tcW w:type="dxa" w:w="6301"/>
          </w:tcPr>
          <w:p w:rsidRDefault="00D079DD" w:rsidP="00EB61A1" w:rsidR="00D079DD" w:rsidRPr="00272A8F">
            <w:pPr>
              <w:rPr>
                <w:rFonts w:hAnsi="Times New Roman" w:ascii="Times New Roman"/>
                <w:sz w:val="24"/>
                <w:szCs w:val="24"/>
              </w:rPr>
            </w:pPr>
            <w:r w:rsidRPr="00272A8F">
              <w:rPr>
                <w:rFonts w:hAnsi="Times New Roman" w:ascii="Times New Roman"/>
                <w:sz w:val="24"/>
                <w:szCs w:val="24"/>
              </w:rPr>
              <w:t xml:space="preserve">Vjerovnici I. višeg isplatnog reda – priznate tražbine </w:t>
            </w:r>
          </w:p>
        </w:tc>
        <w:tc>
          <w:tcPr>
            <w:tcW w:type="dxa" w:w="2761"/>
          </w:tcPr>
          <w:p w:rsidRDefault="007414FB" w:rsidP="00EB61A1" w:rsidR="00D079DD" w:rsidRPr="00272A8F">
            <w:pPr>
              <w:jc w:val="right"/>
              <w:rPr>
                <w:rFonts w:hAnsi="Times New Roman" w:ascii="Times New Roman"/>
                <w:sz w:val="24"/>
                <w:szCs w:val="24"/>
              </w:rPr>
            </w:pPr>
            <w:r w:rsidRPr="00272A8F">
              <w:rPr>
                <w:rFonts w:hAnsi="Times New Roman" w:ascii="Times New Roman"/>
                <w:sz w:val="24"/>
                <w:szCs w:val="24"/>
              </w:rPr>
              <w:t>2.142.211,88</w:t>
            </w:r>
          </w:p>
        </w:tc>
      </w:tr>
      <w:tr w:rsidTr="0074229D" w:rsidR="00D079DD" w:rsidRPr="00272A8F">
        <w:tc>
          <w:tcPr>
            <w:tcW w:type="dxa" w:w="6301"/>
          </w:tcPr>
          <w:p w:rsidRDefault="00D079DD" w:rsidP="00EB61A1" w:rsidR="00D079DD" w:rsidRPr="00272A8F">
            <w:pPr>
              <w:rPr>
                <w:rFonts w:hAnsi="Times New Roman" w:ascii="Times New Roman"/>
                <w:sz w:val="24"/>
                <w:szCs w:val="24"/>
              </w:rPr>
            </w:pPr>
            <w:r w:rsidRPr="00272A8F">
              <w:rPr>
                <w:rFonts w:hAnsi="Times New Roman" w:ascii="Times New Roman"/>
                <w:sz w:val="24"/>
                <w:szCs w:val="24"/>
              </w:rPr>
              <w:t xml:space="preserve">Vjerovnici II. višeg isplatnog reda – priznate tražbine </w:t>
            </w:r>
          </w:p>
        </w:tc>
        <w:tc>
          <w:tcPr>
            <w:tcW w:type="dxa" w:w="2761"/>
          </w:tcPr>
          <w:p w:rsidRDefault="0074229D" w:rsidP="00EB61A1" w:rsidR="00D079DD" w:rsidRPr="00272A8F">
            <w:pPr>
              <w:jc w:val="right"/>
              <w:rPr>
                <w:rFonts w:hAnsi="Times New Roman" w:ascii="Times New Roman"/>
                <w:sz w:val="24"/>
                <w:szCs w:val="24"/>
              </w:rPr>
            </w:pPr>
            <w:r w:rsidRPr="00272A8F">
              <w:rPr>
                <w:rFonts w:hAnsi="Times New Roman" w:ascii="Times New Roman"/>
                <w:sz w:val="24"/>
                <w:szCs w:val="24"/>
              </w:rPr>
              <w:t>219.647.616,58</w:t>
            </w:r>
          </w:p>
        </w:tc>
      </w:tr>
      <w:tr w:rsidTr="0074229D" w:rsidR="00D079DD" w:rsidRPr="00272A8F">
        <w:tc>
          <w:tcPr>
            <w:tcW w:type="dxa" w:w="6301"/>
          </w:tcPr>
          <w:p w:rsidRDefault="00D079DD" w:rsidP="00EB61A1" w:rsidR="00D079DD" w:rsidRPr="00272A8F">
            <w:pPr>
              <w:rPr>
                <w:rFonts w:hAnsi="Times New Roman" w:ascii="Times New Roman"/>
                <w:sz w:val="24"/>
                <w:szCs w:val="24"/>
              </w:rPr>
            </w:pPr>
            <w:r w:rsidRPr="00272A8F">
              <w:rPr>
                <w:rFonts w:hAnsi="Times New Roman" w:ascii="Times New Roman"/>
                <w:sz w:val="24"/>
                <w:szCs w:val="24"/>
              </w:rPr>
              <w:t>Vjerovnici II. višeg isplatnog reda – osporene tražbine</w:t>
            </w:r>
          </w:p>
        </w:tc>
        <w:tc>
          <w:tcPr>
            <w:tcW w:type="dxa" w:w="2761"/>
          </w:tcPr>
          <w:p w:rsidRDefault="0074229D" w:rsidP="00EB61A1" w:rsidR="00D079DD" w:rsidRPr="00272A8F">
            <w:pPr>
              <w:jc w:val="right"/>
              <w:rPr>
                <w:rFonts w:hAnsi="Times New Roman" w:ascii="Times New Roman"/>
                <w:sz w:val="24"/>
                <w:szCs w:val="24"/>
              </w:rPr>
            </w:pPr>
            <w:r w:rsidRPr="00272A8F">
              <w:rPr>
                <w:rFonts w:hAnsi="Times New Roman" w:ascii="Times New Roman"/>
                <w:sz w:val="24"/>
                <w:szCs w:val="24"/>
              </w:rPr>
              <w:t>1.164.996,38</w:t>
            </w:r>
          </w:p>
        </w:tc>
      </w:tr>
      <w:tr w:rsidTr="0074229D" w:rsidR="00D079DD" w:rsidRPr="00272A8F">
        <w:tc>
          <w:tcPr>
            <w:tcW w:type="dxa" w:w="6301"/>
          </w:tcPr>
          <w:p w:rsidRDefault="00B904BE" w:rsidP="00EB61A1" w:rsidR="00D079DD" w:rsidRPr="00272A8F">
            <w:pPr>
              <w:rPr>
                <w:rFonts w:hAnsi="Times New Roman" w:ascii="Times New Roman"/>
                <w:b/>
                <w:sz w:val="24"/>
                <w:szCs w:val="24"/>
              </w:rPr>
            </w:pPr>
            <w:r w:rsidRPr="00272A8F">
              <w:rPr>
                <w:rFonts w:hAnsi="Times New Roman" w:ascii="Times New Roman"/>
                <w:b/>
                <w:sz w:val="24"/>
                <w:szCs w:val="24"/>
              </w:rPr>
              <w:t>Ukupno</w:t>
            </w:r>
          </w:p>
        </w:tc>
        <w:tc>
          <w:tcPr>
            <w:tcW w:type="dxa" w:w="2761"/>
          </w:tcPr>
          <w:p w:rsidRDefault="0040499E" w:rsidP="00EB61A1" w:rsidR="00D079DD" w:rsidRPr="00272A8F">
            <w:pPr>
              <w:jc w:val="right"/>
              <w:rPr>
                <w:rFonts w:hAnsi="Times New Roman" w:ascii="Times New Roman"/>
                <w:b/>
                <w:sz w:val="24"/>
                <w:szCs w:val="24"/>
              </w:rPr>
            </w:pPr>
            <w:r w:rsidRPr="00272A8F">
              <w:rPr>
                <w:rFonts w:hAnsi="Times New Roman" w:ascii="Times New Roman"/>
                <w:b/>
                <w:sz w:val="24"/>
                <w:szCs w:val="24"/>
              </w:rPr>
              <w:fldChar w:fldCharType="begin"/>
            </w:r>
            <w:r w:rsidRPr="00272A8F">
              <w:rPr>
                <w:rFonts w:hAnsi="Times New Roman" w:ascii="Times New Roman"/>
                <w:b/>
                <w:sz w:val="24"/>
                <w:szCs w:val="24"/>
              </w:rPr>
              <w:instrText xml:space="preserve"> =SUM(ABOVE) </w:instrText>
            </w:r>
            <w:r w:rsidRPr="00272A8F">
              <w:rPr>
                <w:rFonts w:hAnsi="Times New Roman" w:ascii="Times New Roman"/>
                <w:b/>
                <w:sz w:val="24"/>
                <w:szCs w:val="24"/>
              </w:rPr>
              <w:fldChar w:fldCharType="separate"/>
            </w:r>
            <w:r w:rsidRPr="00272A8F">
              <w:rPr>
                <w:rFonts w:hAnsi="Times New Roman" w:ascii="Times New Roman"/>
                <w:b/>
                <w:sz w:val="24"/>
                <w:szCs w:val="24"/>
              </w:rPr>
              <w:t>223.685.322,74</w:t>
            </w:r>
            <w:r w:rsidRPr="00272A8F">
              <w:rPr>
                <w:rFonts w:hAnsi="Times New Roman" w:ascii="Times New Roman"/>
                <w:b/>
                <w:sz w:val="24"/>
                <w:szCs w:val="24"/>
              </w:rPr>
              <w:fldChar w:fldCharType="end"/>
            </w:r>
          </w:p>
        </w:tc>
      </w:tr>
    </w:tbl>
    <w:p w:rsidRDefault="00D079DD" w:rsidP="00D079DD" w:rsidR="00D079DD" w:rsidRPr="00272A8F">
      <w:pPr>
        <w:spacing w:after="0"/>
        <w:rPr>
          <w:rFonts w:hAnsi="Times New Roman" w:ascii="Times New Roman"/>
          <w:i/>
          <w:sz w:val="24"/>
          <w:szCs w:val="24"/>
        </w:rPr>
      </w:pPr>
    </w:p>
    <w:p w:rsidRDefault="00D079DD" w:rsidP="00D079DD" w:rsidR="00D079DD" w:rsidRPr="00272A8F">
      <w:pPr>
        <w:spacing w:after="0"/>
        <w:jc w:val="both"/>
        <w:rPr>
          <w:rFonts w:eastAsia="Times New Roman" w:hAnsi="Times New Roman" w:ascii="Times New Roman"/>
          <w:i/>
          <w:sz w:val="24"/>
          <w:szCs w:val="24"/>
          <w:lang w:eastAsia="hr-HR"/>
        </w:rPr>
      </w:pPr>
      <w:r w:rsidRPr="00272A8F">
        <w:rPr>
          <w:rFonts w:eastAsia="Times New Roman" w:hAnsi="Times New Roman" w:ascii="Times New Roman"/>
          <w:i/>
          <w:sz w:val="24"/>
          <w:szCs w:val="24"/>
          <w:lang w:eastAsia="hr-HR"/>
        </w:rPr>
        <w:t>U privitku financijsko izvješće stečajnog dužnika</w:t>
      </w:r>
      <w:r w:rsidR="0040499E" w:rsidRPr="00272A8F">
        <w:rPr>
          <w:rFonts w:eastAsia="Times New Roman" w:hAnsi="Times New Roman" w:ascii="Times New Roman"/>
          <w:i/>
          <w:sz w:val="24"/>
          <w:szCs w:val="24"/>
          <w:lang w:eastAsia="hr-HR"/>
        </w:rPr>
        <w:t>.</w:t>
      </w:r>
    </w:p>
    <w:p w:rsidRDefault="00D079DD" w:rsidP="00A53D97" w:rsidR="00D079DD" w:rsidRPr="00272A8F">
      <w:pPr>
        <w:rPr>
          <w:rFonts w:hAnsi="Times New Roman" w:ascii="Times New Roman"/>
          <w:sz w:val="24"/>
          <w:szCs w:val="24"/>
        </w:rPr>
      </w:pPr>
    </w:p>
    <w:p w:rsidRDefault="00381323" w:rsidP="00F874E3" w:rsidR="00A53D97" w:rsidRPr="00272A8F">
      <w:pPr>
        <w:pStyle w:val="Odlomakpopisa"/>
        <w:numPr>
          <w:ilvl w:val="0"/>
          <w:numId w:val="6"/>
        </w:numPr>
        <w:rPr>
          <w:rFonts w:hAnsi="Times New Roman" w:ascii="Times New Roman"/>
          <w:b/>
          <w:sz w:val="24"/>
          <w:szCs w:val="24"/>
        </w:rPr>
      </w:pPr>
      <w:r w:rsidRPr="00272A8F">
        <w:rPr>
          <w:rFonts w:hAnsi="Times New Roman" w:ascii="Times New Roman"/>
          <w:b/>
          <w:sz w:val="24"/>
          <w:szCs w:val="24"/>
        </w:rPr>
        <w:t xml:space="preserve">PRAVNI PREDMETI </w:t>
      </w:r>
    </w:p>
    <w:p w:rsidRDefault="00F44B16" w:rsidP="00A53D97" w:rsidR="00F44B16" w:rsidRPr="00272A8F">
      <w:pPr>
        <w:rPr>
          <w:rFonts w:hAnsi="Times New Roman" w:ascii="Times New Roman"/>
          <w:b/>
          <w:sz w:val="24"/>
          <w:szCs w:val="24"/>
        </w:rPr>
      </w:pPr>
    </w:p>
    <w:p w:rsidRDefault="00A07571" w:rsidP="00A73FBB" w:rsidR="00883DCF"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Općinski sud u Zaboku, Stjepan Kučko ca INKOP d.d.</w:t>
      </w:r>
      <w:r w:rsidR="00A73FBB" w:rsidRPr="00272A8F">
        <w:rPr>
          <w:rFonts w:hAnsi="Times New Roman" w:ascii="Times New Roman"/>
          <w:sz w:val="24"/>
          <w:szCs w:val="24"/>
        </w:rPr>
        <w:t xml:space="preserve">, </w:t>
      </w:r>
      <w:r w:rsidRPr="00272A8F">
        <w:rPr>
          <w:rFonts w:hAnsi="Times New Roman" w:ascii="Times New Roman"/>
          <w:sz w:val="24"/>
          <w:szCs w:val="24"/>
        </w:rPr>
        <w:t>radi naknade štete zbog ozljede na radu</w:t>
      </w:r>
    </w:p>
    <w:p w:rsidRDefault="00A73FBB" w:rsidP="00044553" w:rsidR="00A73FBB" w:rsidRPr="00272A8F">
      <w:pPr>
        <w:jc w:val="both"/>
        <w:rPr>
          <w:rFonts w:hAnsi="Times New Roman" w:ascii="Times New Roman"/>
          <w:sz w:val="24"/>
          <w:szCs w:val="24"/>
        </w:rPr>
      </w:pPr>
      <w:r w:rsidRPr="00272A8F">
        <w:rPr>
          <w:rFonts w:hAnsi="Times New Roman" w:ascii="Times New Roman"/>
          <w:sz w:val="24"/>
          <w:szCs w:val="24"/>
        </w:rPr>
        <w:t xml:space="preserve">U sudskom postupku kojeg Stjepan Kučko </w:t>
      </w:r>
      <w:r w:rsidR="0040499E" w:rsidRPr="00272A8F">
        <w:rPr>
          <w:rFonts w:hAnsi="Times New Roman" w:ascii="Times New Roman"/>
          <w:sz w:val="24"/>
          <w:szCs w:val="24"/>
        </w:rPr>
        <w:t>vodi radi naknade štete</w:t>
      </w:r>
      <w:r w:rsidRPr="00272A8F">
        <w:rPr>
          <w:rFonts w:hAnsi="Times New Roman" w:ascii="Times New Roman"/>
          <w:sz w:val="24"/>
          <w:szCs w:val="24"/>
        </w:rPr>
        <w:t xml:space="preserve"> zbog ozljede na radu proveden je ponovni postupak kojeg je Općinski sud u Zaboku dana 29.01.2015. godine donio presudu kojom je djelomično usvojen, a djelomično odbijen tužbeni zahtjev Stjepana Kučka. Predmetna presuda nije postala pravomoćna obzirom da je na istu tuženik uložio žalbu jer smatra da je predmetna presuda zbog procesnih razloga neosnovana budući je u prijašnjem pr</w:t>
      </w:r>
      <w:r w:rsidR="00272A8F">
        <w:rPr>
          <w:rFonts w:hAnsi="Times New Roman" w:ascii="Times New Roman"/>
          <w:sz w:val="24"/>
          <w:szCs w:val="24"/>
        </w:rPr>
        <w:t>v</w:t>
      </w:r>
      <w:r w:rsidRPr="00272A8F">
        <w:rPr>
          <w:rFonts w:hAnsi="Times New Roman" w:ascii="Times New Roman"/>
          <w:sz w:val="24"/>
          <w:szCs w:val="24"/>
        </w:rPr>
        <w:t>ostupanjskom postupku sud već bio donio odluku kojom je utvrdio da je tužba u ovom sporu povučena. Postupak je u tijeku pred drugostupanjskim sudom, te se očekuje presuda.</w:t>
      </w:r>
    </w:p>
    <w:p w:rsidRDefault="00F44B16" w:rsidP="00A07571" w:rsidR="00F44B16" w:rsidRPr="00272A8F">
      <w:pPr>
        <w:ind w:firstLine="708"/>
        <w:rPr>
          <w:rFonts w:hAnsi="Times New Roman" w:ascii="Times New Roman"/>
          <w:sz w:val="24"/>
          <w:szCs w:val="24"/>
        </w:rPr>
      </w:pPr>
    </w:p>
    <w:p w:rsidRDefault="00A07571" w:rsidP="00A07571" w:rsidR="00A07571"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Općinski sud u Zlataru, Stalna služba u Zaboku</w:t>
      </w:r>
      <w:r w:rsidR="00A73FBB" w:rsidRPr="00272A8F">
        <w:rPr>
          <w:rFonts w:hAnsi="Times New Roman" w:ascii="Times New Roman"/>
          <w:sz w:val="24"/>
          <w:szCs w:val="24"/>
        </w:rPr>
        <w:t xml:space="preserve">, </w:t>
      </w:r>
      <w:r w:rsidRPr="00272A8F">
        <w:rPr>
          <w:rFonts w:hAnsi="Times New Roman" w:ascii="Times New Roman"/>
          <w:sz w:val="24"/>
          <w:szCs w:val="24"/>
        </w:rPr>
        <w:t>Željko Jakuš ca INKOP d.d.</w:t>
      </w:r>
    </w:p>
    <w:p w:rsidRDefault="00A07571" w:rsidP="00A07571" w:rsidR="00A07571" w:rsidRPr="00272A8F">
      <w:pPr>
        <w:ind w:firstLine="708"/>
        <w:rPr>
          <w:rFonts w:hAnsi="Times New Roman" w:ascii="Times New Roman"/>
          <w:sz w:val="24"/>
          <w:szCs w:val="24"/>
        </w:rPr>
      </w:pPr>
      <w:r w:rsidRPr="00272A8F">
        <w:rPr>
          <w:rFonts w:hAnsi="Times New Roman" w:ascii="Times New Roman"/>
          <w:sz w:val="24"/>
          <w:szCs w:val="24"/>
        </w:rPr>
        <w:t>radi naknade štete zbog ozljede na radu</w:t>
      </w:r>
    </w:p>
    <w:p w:rsidRDefault="00A73FBB" w:rsidP="00044553" w:rsidR="00A73FBB" w:rsidRPr="00272A8F">
      <w:pPr>
        <w:jc w:val="both"/>
        <w:rPr>
          <w:rFonts w:hAnsi="Times New Roman" w:ascii="Times New Roman"/>
          <w:sz w:val="24"/>
          <w:szCs w:val="24"/>
        </w:rPr>
      </w:pPr>
      <w:r w:rsidRPr="00272A8F">
        <w:rPr>
          <w:rFonts w:hAnsi="Times New Roman" w:ascii="Times New Roman"/>
          <w:sz w:val="24"/>
          <w:szCs w:val="24"/>
        </w:rPr>
        <w:t>U sudskom postupku kojeg je Željko Jakuš pokrenuo protiv INKOP d.d. radi naknade štet</w:t>
      </w:r>
      <w:r w:rsidR="0040499E" w:rsidRPr="00272A8F">
        <w:rPr>
          <w:rFonts w:hAnsi="Times New Roman" w:ascii="Times New Roman"/>
          <w:sz w:val="24"/>
          <w:szCs w:val="24"/>
        </w:rPr>
        <w:t>e</w:t>
      </w:r>
      <w:r w:rsidRPr="00272A8F">
        <w:rPr>
          <w:rFonts w:hAnsi="Times New Roman" w:ascii="Times New Roman"/>
          <w:sz w:val="24"/>
          <w:szCs w:val="24"/>
        </w:rPr>
        <w:t xml:space="preserve"> zbog ozljede na radu Općinski sud u Zlataru, Stalna služba u Zaboku donio je prvostupanjsku presudu dana 15.07. 2016. godine kojom je prihvatio tužbeni zahtjev tužitelja u iznosu od 90.000,00 kn, dok u preostalom dijelu od 4.500,00 kn tu</w:t>
      </w:r>
      <w:r w:rsidR="00E4294D" w:rsidRPr="00272A8F">
        <w:rPr>
          <w:rFonts w:hAnsi="Times New Roman" w:ascii="Times New Roman"/>
          <w:sz w:val="24"/>
          <w:szCs w:val="24"/>
        </w:rPr>
        <w:t>žbeni zahtjev je odbijen. Protiv</w:t>
      </w:r>
      <w:r w:rsidRPr="00272A8F">
        <w:rPr>
          <w:rFonts w:hAnsi="Times New Roman" w:ascii="Times New Roman"/>
          <w:sz w:val="24"/>
          <w:szCs w:val="24"/>
        </w:rPr>
        <w:t xml:space="preserve"> </w:t>
      </w:r>
      <w:r w:rsidRPr="00272A8F">
        <w:rPr>
          <w:rFonts w:hAnsi="Times New Roman" w:ascii="Times New Roman"/>
          <w:sz w:val="24"/>
          <w:szCs w:val="24"/>
        </w:rPr>
        <w:lastRenderedPageBreak/>
        <w:t xml:space="preserve">navedene presude tuženik je uložio žalbu obzirom da smatra je predmetna presuda neosnovana. </w:t>
      </w:r>
    </w:p>
    <w:p w:rsidRDefault="00B223E8" w:rsidP="00A07571" w:rsidR="00B223E8" w:rsidRPr="00272A8F">
      <w:pPr>
        <w:ind w:firstLine="708"/>
        <w:rPr>
          <w:rFonts w:hAnsi="Times New Roman" w:ascii="Times New Roman"/>
          <w:sz w:val="24"/>
          <w:szCs w:val="24"/>
        </w:rPr>
      </w:pPr>
    </w:p>
    <w:p w:rsidRDefault="00A07571" w:rsidP="00A73FBB" w:rsidR="00A07571"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Ministarstvo finanacija, Porezna uprava</w:t>
      </w:r>
      <w:r w:rsidR="00B223E8" w:rsidRPr="00272A8F">
        <w:rPr>
          <w:rFonts w:hAnsi="Times New Roman" w:ascii="Times New Roman"/>
          <w:sz w:val="24"/>
          <w:szCs w:val="24"/>
        </w:rPr>
        <w:t xml:space="preserve"> ca INKOP d.d.</w:t>
      </w:r>
    </w:p>
    <w:p w:rsidRDefault="00A07571" w:rsidP="00A07571" w:rsidR="00A07571" w:rsidRPr="00272A8F">
      <w:pPr>
        <w:pStyle w:val="Odlomakpopisa"/>
        <w:rPr>
          <w:rFonts w:hAnsi="Times New Roman" w:ascii="Times New Roman"/>
          <w:sz w:val="24"/>
          <w:szCs w:val="24"/>
        </w:rPr>
      </w:pPr>
      <w:r w:rsidRPr="00272A8F">
        <w:rPr>
          <w:rFonts w:hAnsi="Times New Roman" w:ascii="Times New Roman"/>
          <w:sz w:val="24"/>
          <w:szCs w:val="24"/>
        </w:rPr>
        <w:t xml:space="preserve">Klasa: UP/I471-02/09-01/60, Urbroj: 513-0702/09-2 od 06.07.2009. </w:t>
      </w:r>
    </w:p>
    <w:p w:rsidRDefault="00A07571" w:rsidP="00A07571" w:rsidR="00A07571" w:rsidRPr="00272A8F">
      <w:pPr>
        <w:pStyle w:val="Odlomakpopisa"/>
        <w:rPr>
          <w:rFonts w:hAnsi="Times New Roman" w:ascii="Times New Roman"/>
          <w:sz w:val="24"/>
          <w:szCs w:val="24"/>
        </w:rPr>
      </w:pPr>
      <w:r w:rsidRPr="00272A8F">
        <w:rPr>
          <w:rFonts w:hAnsi="Times New Roman" w:ascii="Times New Roman"/>
          <w:sz w:val="24"/>
          <w:szCs w:val="24"/>
        </w:rPr>
        <w:t>radi 408.320,13 kn poreza i doprinosa</w:t>
      </w:r>
    </w:p>
    <w:p w:rsidRDefault="00A73FBB" w:rsidP="00044553" w:rsidR="00A73FBB" w:rsidRPr="00272A8F">
      <w:pPr>
        <w:jc w:val="both"/>
        <w:rPr>
          <w:rFonts w:hAnsi="Times New Roman" w:ascii="Times New Roman"/>
          <w:sz w:val="24"/>
          <w:szCs w:val="24"/>
        </w:rPr>
      </w:pPr>
      <w:r w:rsidRPr="00272A8F">
        <w:rPr>
          <w:rFonts w:hAnsi="Times New Roman" w:ascii="Times New Roman"/>
          <w:sz w:val="24"/>
          <w:szCs w:val="24"/>
        </w:rPr>
        <w:t xml:space="preserve">U ovom predmetu </w:t>
      </w:r>
      <w:r w:rsidR="0069355D" w:rsidRPr="00272A8F">
        <w:rPr>
          <w:rFonts w:hAnsi="Times New Roman" w:ascii="Times New Roman"/>
          <w:sz w:val="24"/>
          <w:szCs w:val="24"/>
        </w:rPr>
        <w:t xml:space="preserve">INKOP d.d. uložio je žalbu na Rješenje kojim je  </w:t>
      </w:r>
      <w:r w:rsidRPr="00272A8F">
        <w:rPr>
          <w:rFonts w:hAnsi="Times New Roman" w:ascii="Times New Roman"/>
          <w:sz w:val="24"/>
          <w:szCs w:val="24"/>
        </w:rPr>
        <w:t xml:space="preserve">naloženo je poreznom obvezniku platiti porez na dohodak i doprinose u visini iznosa navedenih u izreci predmetnog Rješenja cca. 408.320,13 kn. </w:t>
      </w:r>
      <w:r w:rsidR="0069355D" w:rsidRPr="00272A8F">
        <w:rPr>
          <w:rFonts w:hAnsi="Times New Roman" w:ascii="Times New Roman"/>
          <w:sz w:val="24"/>
          <w:szCs w:val="24"/>
        </w:rPr>
        <w:t>Predmetnu žalbu drugostupanjsko tijelo Ministarstva financija je odbilo pa je prot</w:t>
      </w:r>
      <w:r w:rsidR="00F432C7" w:rsidRPr="00272A8F">
        <w:rPr>
          <w:rFonts w:hAnsi="Times New Roman" w:ascii="Times New Roman"/>
          <w:sz w:val="24"/>
          <w:szCs w:val="24"/>
        </w:rPr>
        <w:t>iv te od</w:t>
      </w:r>
      <w:r w:rsidR="0069355D" w:rsidRPr="00272A8F">
        <w:rPr>
          <w:rFonts w:hAnsi="Times New Roman" w:ascii="Times New Roman"/>
          <w:sz w:val="24"/>
          <w:szCs w:val="24"/>
        </w:rPr>
        <w:t>luke pokrenut upravni</w:t>
      </w:r>
      <w:r w:rsidR="0044163F" w:rsidRPr="00272A8F">
        <w:rPr>
          <w:rFonts w:hAnsi="Times New Roman" w:ascii="Times New Roman"/>
          <w:sz w:val="24"/>
          <w:szCs w:val="24"/>
        </w:rPr>
        <w:t xml:space="preserve"> </w:t>
      </w:r>
      <w:r w:rsidR="0069355D" w:rsidRPr="00272A8F">
        <w:rPr>
          <w:rFonts w:hAnsi="Times New Roman" w:ascii="Times New Roman"/>
          <w:sz w:val="24"/>
          <w:szCs w:val="24"/>
        </w:rPr>
        <w:t>spor, tako da je sada  predm</w:t>
      </w:r>
      <w:r w:rsidR="0040499E" w:rsidRPr="00272A8F">
        <w:rPr>
          <w:rFonts w:hAnsi="Times New Roman" w:ascii="Times New Roman"/>
          <w:sz w:val="24"/>
          <w:szCs w:val="24"/>
        </w:rPr>
        <w:t>e</w:t>
      </w:r>
      <w:r w:rsidR="0069355D" w:rsidRPr="00272A8F">
        <w:rPr>
          <w:rFonts w:hAnsi="Times New Roman" w:ascii="Times New Roman"/>
          <w:sz w:val="24"/>
          <w:szCs w:val="24"/>
        </w:rPr>
        <w:t xml:space="preserve">t na Upravnom sudu RH te još nije riješen. </w:t>
      </w:r>
    </w:p>
    <w:p w:rsidRDefault="00A73FBB" w:rsidP="00A73FBB" w:rsidR="00A73FBB" w:rsidRPr="00272A8F">
      <w:pPr>
        <w:rPr>
          <w:rFonts w:hAnsi="Times New Roman" w:ascii="Times New Roman"/>
          <w:sz w:val="24"/>
          <w:szCs w:val="24"/>
        </w:rPr>
      </w:pPr>
    </w:p>
    <w:p w:rsidRDefault="0069355D" w:rsidP="00A73FBB" w:rsidR="00B223E8"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 xml:space="preserve">RH, </w:t>
      </w:r>
      <w:r w:rsidR="00272A8F">
        <w:rPr>
          <w:rFonts w:hAnsi="Times New Roman" w:ascii="Times New Roman"/>
          <w:sz w:val="24"/>
          <w:szCs w:val="24"/>
        </w:rPr>
        <w:t>Ministarstvo finan</w:t>
      </w:r>
      <w:r w:rsidR="00B223E8" w:rsidRPr="00272A8F">
        <w:rPr>
          <w:rFonts w:hAnsi="Times New Roman" w:ascii="Times New Roman"/>
          <w:sz w:val="24"/>
          <w:szCs w:val="24"/>
        </w:rPr>
        <w:t xml:space="preserve">cija, Financijski inspektorat ca INKOP d.d. </w:t>
      </w:r>
    </w:p>
    <w:p w:rsidRDefault="00B223E8" w:rsidP="00B223E8" w:rsidR="00B223E8" w:rsidRPr="00272A8F">
      <w:pPr>
        <w:pStyle w:val="Odlomakpopisa"/>
        <w:rPr>
          <w:rFonts w:hAnsi="Times New Roman" w:ascii="Times New Roman"/>
          <w:sz w:val="24"/>
          <w:szCs w:val="24"/>
        </w:rPr>
      </w:pPr>
      <w:r w:rsidRPr="00272A8F">
        <w:rPr>
          <w:rFonts w:hAnsi="Times New Roman" w:ascii="Times New Roman"/>
          <w:sz w:val="24"/>
          <w:szCs w:val="24"/>
        </w:rPr>
        <w:t>Klasa: 440-08/09-04/236/05. Urbroj: 513-08-04</w:t>
      </w:r>
      <w:r w:rsidR="00044553" w:rsidRPr="00272A8F">
        <w:rPr>
          <w:rFonts w:hAnsi="Times New Roman" w:ascii="Times New Roman"/>
          <w:sz w:val="24"/>
          <w:szCs w:val="24"/>
        </w:rPr>
        <w:t>/10-05</w:t>
      </w:r>
    </w:p>
    <w:p w:rsidRDefault="00B223E8" w:rsidP="00B223E8" w:rsidR="00B223E8" w:rsidRPr="00272A8F">
      <w:pPr>
        <w:pStyle w:val="Odlomakpopisa"/>
        <w:rPr>
          <w:rFonts w:hAnsi="Times New Roman" w:ascii="Times New Roman"/>
          <w:sz w:val="24"/>
          <w:szCs w:val="24"/>
        </w:rPr>
      </w:pPr>
      <w:r w:rsidRPr="00272A8F">
        <w:rPr>
          <w:rFonts w:hAnsi="Times New Roman" w:ascii="Times New Roman"/>
          <w:sz w:val="24"/>
          <w:szCs w:val="24"/>
        </w:rPr>
        <w:t xml:space="preserve">radi prekršaja iz čl. 47. st. 1. alinea 4. Zakona o platnom prometu </w:t>
      </w:r>
    </w:p>
    <w:p w:rsidRDefault="0069355D" w:rsidP="00044553" w:rsidR="0069355D" w:rsidRPr="00272A8F">
      <w:pPr>
        <w:jc w:val="both"/>
        <w:rPr>
          <w:rFonts w:hAnsi="Times New Roman" w:ascii="Times New Roman"/>
          <w:sz w:val="24"/>
          <w:szCs w:val="24"/>
        </w:rPr>
      </w:pPr>
      <w:r w:rsidRPr="00272A8F">
        <w:rPr>
          <w:rFonts w:hAnsi="Times New Roman" w:ascii="Times New Roman"/>
          <w:sz w:val="24"/>
          <w:szCs w:val="24"/>
        </w:rPr>
        <w:t xml:space="preserve">U </w:t>
      </w:r>
      <w:r w:rsidR="00272A8F">
        <w:rPr>
          <w:rFonts w:hAnsi="Times New Roman" w:ascii="Times New Roman"/>
          <w:sz w:val="24"/>
          <w:szCs w:val="24"/>
        </w:rPr>
        <w:t>predmetu RH, Ministarstva finan</w:t>
      </w:r>
      <w:r w:rsidRPr="00272A8F">
        <w:rPr>
          <w:rFonts w:hAnsi="Times New Roman" w:ascii="Times New Roman"/>
          <w:sz w:val="24"/>
          <w:szCs w:val="24"/>
        </w:rPr>
        <w:t xml:space="preserve">cija, Financijski inspektorat ca </w:t>
      </w:r>
      <w:r w:rsidR="00044553" w:rsidRPr="00272A8F">
        <w:rPr>
          <w:rFonts w:hAnsi="Times New Roman" w:ascii="Times New Roman"/>
          <w:sz w:val="24"/>
          <w:szCs w:val="24"/>
        </w:rPr>
        <w:t xml:space="preserve">INKOP d.d., </w:t>
      </w:r>
      <w:r w:rsidRPr="00272A8F">
        <w:rPr>
          <w:rFonts w:hAnsi="Times New Roman" w:ascii="Times New Roman"/>
          <w:sz w:val="24"/>
          <w:szCs w:val="24"/>
        </w:rPr>
        <w:t xml:space="preserve">Klasa: 440-08/09-04/236/05. Urbroj: 513-08-04/10-05 prekršaja iz čl. 47. st. 1. alinea 4. Zakona o platnom prometu  na koji je INKOP d.d. uložio prigovor o kojem još nije odlučeno. </w:t>
      </w:r>
    </w:p>
    <w:p w:rsidRDefault="00044553" w:rsidP="00044553" w:rsidR="00044553" w:rsidRPr="00272A8F">
      <w:pPr>
        <w:rPr>
          <w:rFonts w:hAnsi="Times New Roman" w:ascii="Times New Roman"/>
          <w:sz w:val="24"/>
          <w:szCs w:val="24"/>
        </w:rPr>
      </w:pPr>
    </w:p>
    <w:p w:rsidRDefault="00272A8F" w:rsidP="00044553" w:rsidR="00044553" w:rsidRPr="00272A8F">
      <w:pPr>
        <w:pStyle w:val="Odlomakpopisa"/>
        <w:numPr>
          <w:ilvl w:val="0"/>
          <w:numId w:val="19"/>
        </w:numPr>
        <w:rPr>
          <w:rFonts w:hAnsi="Times New Roman" w:ascii="Times New Roman"/>
          <w:sz w:val="24"/>
          <w:szCs w:val="24"/>
        </w:rPr>
      </w:pPr>
      <w:r>
        <w:rPr>
          <w:rFonts w:hAnsi="Times New Roman" w:ascii="Times New Roman"/>
          <w:sz w:val="24"/>
          <w:szCs w:val="24"/>
        </w:rPr>
        <w:t>RH, Ministarstvo finan</w:t>
      </w:r>
      <w:r w:rsidR="00044553" w:rsidRPr="00272A8F">
        <w:rPr>
          <w:rFonts w:hAnsi="Times New Roman" w:ascii="Times New Roman"/>
          <w:sz w:val="24"/>
          <w:szCs w:val="24"/>
        </w:rPr>
        <w:t xml:space="preserve">cija, Financijski inspektorat ca INKOP d.d. </w:t>
      </w:r>
    </w:p>
    <w:p w:rsidRDefault="00044553" w:rsidP="00044553" w:rsidR="00044553" w:rsidRPr="00272A8F">
      <w:pPr>
        <w:pStyle w:val="Odlomakpopisa"/>
        <w:rPr>
          <w:rFonts w:hAnsi="Times New Roman" w:ascii="Times New Roman"/>
          <w:sz w:val="24"/>
          <w:szCs w:val="24"/>
        </w:rPr>
      </w:pPr>
      <w:r w:rsidRPr="00272A8F">
        <w:rPr>
          <w:rFonts w:hAnsi="Times New Roman" w:ascii="Times New Roman"/>
          <w:sz w:val="24"/>
          <w:szCs w:val="24"/>
        </w:rPr>
        <w:t>Klasa: 440-08/10-04/76-07, Urbroj: 513-08-04/10-03 od 01.09.2010.</w:t>
      </w:r>
    </w:p>
    <w:p w:rsidRDefault="00044553" w:rsidP="00044553" w:rsidR="00044553" w:rsidRPr="00272A8F">
      <w:pPr>
        <w:pStyle w:val="Odlomakpopisa"/>
        <w:rPr>
          <w:rFonts w:hAnsi="Times New Roman" w:ascii="Times New Roman"/>
          <w:sz w:val="24"/>
          <w:szCs w:val="24"/>
        </w:rPr>
      </w:pPr>
      <w:r w:rsidRPr="00272A8F">
        <w:rPr>
          <w:rFonts w:hAnsi="Times New Roman" w:ascii="Times New Roman"/>
          <w:sz w:val="24"/>
          <w:szCs w:val="24"/>
        </w:rPr>
        <w:t xml:space="preserve">radi prekršaja iz čl. 47. st. 1. alinea 4. Zakona o platnom prometu </w:t>
      </w:r>
    </w:p>
    <w:p w:rsidRDefault="00044553" w:rsidP="00044553" w:rsidR="00044553" w:rsidRPr="00272A8F">
      <w:pPr>
        <w:jc w:val="both"/>
        <w:rPr>
          <w:rFonts w:hAnsi="Times New Roman" w:ascii="Times New Roman"/>
          <w:sz w:val="24"/>
          <w:szCs w:val="24"/>
        </w:rPr>
      </w:pPr>
      <w:r w:rsidRPr="00272A8F">
        <w:rPr>
          <w:rFonts w:hAnsi="Times New Roman" w:ascii="Times New Roman"/>
          <w:sz w:val="24"/>
          <w:szCs w:val="24"/>
        </w:rPr>
        <w:t xml:space="preserve">U </w:t>
      </w:r>
      <w:r w:rsidR="00272A8F">
        <w:rPr>
          <w:rFonts w:hAnsi="Times New Roman" w:ascii="Times New Roman"/>
          <w:sz w:val="24"/>
          <w:szCs w:val="24"/>
        </w:rPr>
        <w:t>predmetu RH, Ministarstva finan</w:t>
      </w:r>
      <w:r w:rsidRPr="00272A8F">
        <w:rPr>
          <w:rFonts w:hAnsi="Times New Roman" w:ascii="Times New Roman"/>
          <w:sz w:val="24"/>
          <w:szCs w:val="24"/>
        </w:rPr>
        <w:t xml:space="preserve">cija, Financijski inspektorat ca INKOP d.d., Klasa: 440-08/10-04/76-07, Urbroj: 513-08-04/10-03 prekršaja iz čl. 47. st. 1. alinea 4. Zakona o platnom prometu  na koji je INKOP d.d. uložio prigovor o kojem još nije odlučeno. </w:t>
      </w:r>
    </w:p>
    <w:p w:rsidRDefault="00044553" w:rsidP="00044553" w:rsidR="00044553" w:rsidRPr="00272A8F">
      <w:pPr>
        <w:rPr>
          <w:rFonts w:hAnsi="Times New Roman" w:ascii="Times New Roman"/>
          <w:sz w:val="24"/>
          <w:szCs w:val="24"/>
        </w:rPr>
      </w:pPr>
    </w:p>
    <w:p w:rsidRDefault="00A07571" w:rsidP="00A73FBB" w:rsidR="00A07571"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Trgovački sud u Zagrebu, P-4862/2007</w:t>
      </w:r>
    </w:p>
    <w:p w:rsidRDefault="00A73FBB" w:rsidP="00A07571" w:rsidR="00A07571" w:rsidRPr="00272A8F">
      <w:pPr>
        <w:pStyle w:val="Odlomakpopisa"/>
        <w:rPr>
          <w:rFonts w:hAnsi="Times New Roman" w:ascii="Times New Roman"/>
          <w:sz w:val="24"/>
          <w:szCs w:val="24"/>
        </w:rPr>
      </w:pPr>
      <w:r w:rsidRPr="00272A8F">
        <w:rPr>
          <w:rFonts w:hAnsi="Times New Roman" w:ascii="Times New Roman"/>
          <w:sz w:val="24"/>
          <w:szCs w:val="24"/>
        </w:rPr>
        <w:t>Agencija za upravljanje državnom imovinom</w:t>
      </w:r>
      <w:r w:rsidR="00A07571" w:rsidRPr="00272A8F">
        <w:rPr>
          <w:rFonts w:hAnsi="Times New Roman" w:ascii="Times New Roman"/>
          <w:sz w:val="24"/>
          <w:szCs w:val="24"/>
        </w:rPr>
        <w:t xml:space="preserve"> (prije Hrvatski fond za privatizaciju)</w:t>
      </w:r>
      <w:r w:rsidR="0069355D" w:rsidRPr="00272A8F">
        <w:rPr>
          <w:rFonts w:hAnsi="Times New Roman" w:ascii="Times New Roman"/>
          <w:sz w:val="24"/>
          <w:szCs w:val="24"/>
        </w:rPr>
        <w:t xml:space="preserve"> ca INKOP d.d., </w:t>
      </w:r>
      <w:r w:rsidR="00A07571" w:rsidRPr="00272A8F">
        <w:rPr>
          <w:rFonts w:hAnsi="Times New Roman" w:ascii="Times New Roman"/>
          <w:sz w:val="24"/>
          <w:szCs w:val="24"/>
        </w:rPr>
        <w:t>radi isplate dividende u iznosu od 292.463,01 kn</w:t>
      </w:r>
    </w:p>
    <w:p w:rsidRDefault="0069355D" w:rsidP="00044553" w:rsidR="0069355D" w:rsidRPr="00272A8F">
      <w:pPr>
        <w:jc w:val="both"/>
        <w:rPr>
          <w:rFonts w:hAnsi="Times New Roman" w:ascii="Times New Roman"/>
          <w:sz w:val="24"/>
          <w:szCs w:val="24"/>
        </w:rPr>
      </w:pPr>
      <w:r w:rsidRPr="00272A8F">
        <w:rPr>
          <w:rFonts w:hAnsi="Times New Roman" w:ascii="Times New Roman"/>
          <w:sz w:val="24"/>
          <w:szCs w:val="24"/>
        </w:rPr>
        <w:t xml:space="preserve">U ovom predmetu tužitelja Hrvatski fond za privatizaciju protiv tuženika INKOP d.d. Trgovački sud u Zagrebu je  nakon provedenog postupka dana 06.05.2008. donio presudu kojom je </w:t>
      </w:r>
      <w:r w:rsidR="006904A4" w:rsidRPr="00272A8F">
        <w:rPr>
          <w:rFonts w:hAnsi="Times New Roman" w:ascii="Times New Roman"/>
          <w:sz w:val="24"/>
          <w:szCs w:val="24"/>
        </w:rPr>
        <w:t>djelomično usvojio tužbeni zahtje</w:t>
      </w:r>
      <w:r w:rsidRPr="00272A8F">
        <w:rPr>
          <w:rFonts w:hAnsi="Times New Roman" w:ascii="Times New Roman"/>
          <w:sz w:val="24"/>
          <w:szCs w:val="24"/>
        </w:rPr>
        <w:t>v tužitelja i to u iznosu od 49.111,43 kn s p</w:t>
      </w:r>
      <w:r w:rsidR="006904A4" w:rsidRPr="00272A8F">
        <w:rPr>
          <w:rFonts w:hAnsi="Times New Roman" w:ascii="Times New Roman"/>
          <w:sz w:val="24"/>
          <w:szCs w:val="24"/>
        </w:rPr>
        <w:t>ripadajućim kamatama tekućim od</w:t>
      </w:r>
      <w:r w:rsidRPr="00272A8F">
        <w:rPr>
          <w:rFonts w:hAnsi="Times New Roman" w:ascii="Times New Roman"/>
          <w:sz w:val="24"/>
          <w:szCs w:val="24"/>
        </w:rPr>
        <w:t xml:space="preserve"> 01.01.2005. godine do isplate, dok je odbio kao neosnovan dio tužbenog zahtjeva u iznosu od 243.351,58 kn s pripadajućim kamatama. Istom presudom n</w:t>
      </w:r>
      <w:r w:rsidR="006904A4" w:rsidRPr="00272A8F">
        <w:rPr>
          <w:rFonts w:hAnsi="Times New Roman" w:ascii="Times New Roman"/>
          <w:sz w:val="24"/>
          <w:szCs w:val="24"/>
        </w:rPr>
        <w:t>aloženo je tužitelju platiti tuž</w:t>
      </w:r>
      <w:r w:rsidRPr="00272A8F">
        <w:rPr>
          <w:rFonts w:hAnsi="Times New Roman" w:ascii="Times New Roman"/>
          <w:sz w:val="24"/>
          <w:szCs w:val="24"/>
        </w:rPr>
        <w:t xml:space="preserve">eniku parnični trošak u iznosu od 9.535,02 </w:t>
      </w:r>
      <w:r w:rsidR="006904A4" w:rsidRPr="00272A8F">
        <w:rPr>
          <w:rFonts w:hAnsi="Times New Roman" w:ascii="Times New Roman"/>
          <w:sz w:val="24"/>
          <w:szCs w:val="24"/>
        </w:rPr>
        <w:t xml:space="preserve">kn. Na navedenu presudu žalbu </w:t>
      </w:r>
      <w:r w:rsidR="0040499E" w:rsidRPr="00272A8F">
        <w:rPr>
          <w:rFonts w:hAnsi="Times New Roman" w:ascii="Times New Roman"/>
          <w:sz w:val="24"/>
          <w:szCs w:val="24"/>
        </w:rPr>
        <w:t>je uložio tužitelj. Visoki</w:t>
      </w:r>
      <w:r w:rsidRPr="00272A8F">
        <w:rPr>
          <w:rFonts w:hAnsi="Times New Roman" w:ascii="Times New Roman"/>
          <w:sz w:val="24"/>
          <w:szCs w:val="24"/>
        </w:rPr>
        <w:t xml:space="preserve"> trgovački sud nije donio odluku po žalbi. Visoki trgovački sud dopisom </w:t>
      </w:r>
      <w:r w:rsidR="006904A4" w:rsidRPr="00272A8F">
        <w:rPr>
          <w:rFonts w:hAnsi="Times New Roman" w:ascii="Times New Roman"/>
          <w:sz w:val="24"/>
          <w:szCs w:val="24"/>
        </w:rPr>
        <w:t xml:space="preserve">je </w:t>
      </w:r>
      <w:r w:rsidRPr="00272A8F">
        <w:rPr>
          <w:rFonts w:hAnsi="Times New Roman" w:ascii="Times New Roman"/>
          <w:sz w:val="24"/>
          <w:szCs w:val="24"/>
        </w:rPr>
        <w:t>vratio pre</w:t>
      </w:r>
      <w:r w:rsidR="006904A4" w:rsidRPr="00272A8F">
        <w:rPr>
          <w:rFonts w:hAnsi="Times New Roman" w:ascii="Times New Roman"/>
          <w:sz w:val="24"/>
          <w:szCs w:val="24"/>
        </w:rPr>
        <w:t>dmet Trgovačkom sudu u Zagrebu radi brisanja tužite</w:t>
      </w:r>
      <w:r w:rsidRPr="00272A8F">
        <w:rPr>
          <w:rFonts w:hAnsi="Times New Roman" w:ascii="Times New Roman"/>
          <w:sz w:val="24"/>
          <w:szCs w:val="24"/>
        </w:rPr>
        <w:t>lja iz registra. Trgovački sud prekida postup</w:t>
      </w:r>
      <w:r w:rsidR="006904A4" w:rsidRPr="00272A8F">
        <w:rPr>
          <w:rFonts w:hAnsi="Times New Roman" w:ascii="Times New Roman"/>
          <w:sz w:val="24"/>
          <w:szCs w:val="24"/>
        </w:rPr>
        <w:t>ak</w:t>
      </w:r>
      <w:r w:rsidRPr="00272A8F">
        <w:rPr>
          <w:rFonts w:hAnsi="Times New Roman" w:ascii="Times New Roman"/>
          <w:sz w:val="24"/>
          <w:szCs w:val="24"/>
        </w:rPr>
        <w:t xml:space="preserve"> do 14.12.2012. godine kada se rješenjem postupak nastavlja</w:t>
      </w:r>
      <w:r w:rsidR="006904A4" w:rsidRPr="00272A8F">
        <w:rPr>
          <w:rFonts w:hAnsi="Times New Roman" w:ascii="Times New Roman"/>
          <w:sz w:val="24"/>
          <w:szCs w:val="24"/>
        </w:rPr>
        <w:t>,</w:t>
      </w:r>
      <w:r w:rsidRPr="00272A8F">
        <w:rPr>
          <w:rFonts w:hAnsi="Times New Roman" w:ascii="Times New Roman"/>
          <w:sz w:val="24"/>
          <w:szCs w:val="24"/>
        </w:rPr>
        <w:t xml:space="preserve"> jer ga kao pravni slijednik preuzima Agencija za upravljanje državnom imovinom</w:t>
      </w:r>
      <w:r w:rsidR="00044553" w:rsidRPr="00272A8F">
        <w:rPr>
          <w:rFonts w:hAnsi="Times New Roman" w:ascii="Times New Roman"/>
          <w:sz w:val="24"/>
          <w:szCs w:val="24"/>
        </w:rPr>
        <w:t>,</w:t>
      </w:r>
      <w:r w:rsidRPr="00272A8F">
        <w:rPr>
          <w:rFonts w:hAnsi="Times New Roman" w:ascii="Times New Roman"/>
          <w:sz w:val="24"/>
          <w:szCs w:val="24"/>
        </w:rPr>
        <w:t xml:space="preserve"> </w:t>
      </w:r>
      <w:r w:rsidR="00044553" w:rsidRPr="00272A8F">
        <w:rPr>
          <w:rFonts w:hAnsi="Times New Roman" w:ascii="Times New Roman"/>
          <w:sz w:val="24"/>
          <w:szCs w:val="24"/>
        </w:rPr>
        <w:t>Z</w:t>
      </w:r>
      <w:r w:rsidRPr="00272A8F">
        <w:rPr>
          <w:rFonts w:hAnsi="Times New Roman" w:ascii="Times New Roman"/>
          <w:sz w:val="24"/>
          <w:szCs w:val="24"/>
        </w:rPr>
        <w:t xml:space="preserve">agreb. </w:t>
      </w:r>
    </w:p>
    <w:p w:rsidRDefault="00A07571" w:rsidP="00A07571" w:rsidR="00A07571" w:rsidRPr="00272A8F">
      <w:pPr>
        <w:rPr>
          <w:rFonts w:hAnsi="Times New Roman" w:ascii="Times New Roman"/>
          <w:sz w:val="24"/>
          <w:szCs w:val="24"/>
        </w:rPr>
      </w:pPr>
    </w:p>
    <w:p w:rsidRDefault="00B223E8" w:rsidP="00A73FBB" w:rsidR="00A07571"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 xml:space="preserve">Trgovački sud u Zagrebu, P-584/07 </w:t>
      </w:r>
    </w:p>
    <w:p w:rsidRDefault="00B223E8" w:rsidP="00B223E8" w:rsidR="00B223E8" w:rsidRPr="00272A8F">
      <w:pPr>
        <w:pStyle w:val="Odlomakpopisa"/>
        <w:rPr>
          <w:rFonts w:hAnsi="Times New Roman" w:ascii="Times New Roman"/>
          <w:sz w:val="24"/>
          <w:szCs w:val="24"/>
        </w:rPr>
      </w:pPr>
      <w:r w:rsidRPr="00272A8F">
        <w:rPr>
          <w:rFonts w:hAnsi="Times New Roman" w:ascii="Times New Roman"/>
          <w:sz w:val="24"/>
          <w:szCs w:val="24"/>
        </w:rPr>
        <w:t>INKOP d.d. ca ALLIANZ Zagreb d.d.</w:t>
      </w:r>
    </w:p>
    <w:p w:rsidRDefault="00B223E8" w:rsidP="00B223E8" w:rsidR="00B223E8" w:rsidRPr="00272A8F">
      <w:pPr>
        <w:pStyle w:val="Odlomakpopisa"/>
        <w:rPr>
          <w:rFonts w:hAnsi="Times New Roman" w:ascii="Times New Roman"/>
          <w:sz w:val="24"/>
          <w:szCs w:val="24"/>
        </w:rPr>
      </w:pPr>
      <w:r w:rsidRPr="00272A8F">
        <w:rPr>
          <w:rFonts w:hAnsi="Times New Roman" w:ascii="Times New Roman"/>
          <w:sz w:val="24"/>
          <w:szCs w:val="24"/>
        </w:rPr>
        <w:t>Radi 1.401.057,98 kn</w:t>
      </w:r>
    </w:p>
    <w:p w:rsidRDefault="00272A8F" w:rsidP="00044553" w:rsidR="0069355D" w:rsidRPr="00272A8F">
      <w:pPr>
        <w:jc w:val="both"/>
        <w:rPr>
          <w:rFonts w:hAnsi="Times New Roman" w:ascii="Times New Roman"/>
          <w:sz w:val="24"/>
          <w:szCs w:val="24"/>
        </w:rPr>
      </w:pPr>
      <w:r>
        <w:rPr>
          <w:rFonts w:hAnsi="Times New Roman" w:ascii="Times New Roman"/>
          <w:sz w:val="24"/>
          <w:szCs w:val="24"/>
        </w:rPr>
        <w:t>U predmetu tužitelja INKOP d.</w:t>
      </w:r>
      <w:r w:rsidR="0069355D" w:rsidRPr="00272A8F">
        <w:rPr>
          <w:rFonts w:hAnsi="Times New Roman" w:ascii="Times New Roman"/>
          <w:sz w:val="24"/>
          <w:szCs w:val="24"/>
        </w:rPr>
        <w:t>d</w:t>
      </w:r>
      <w:r>
        <w:rPr>
          <w:rFonts w:hAnsi="Times New Roman" w:ascii="Times New Roman"/>
          <w:sz w:val="24"/>
          <w:szCs w:val="24"/>
        </w:rPr>
        <w:t>.</w:t>
      </w:r>
      <w:r w:rsidR="0069355D" w:rsidRPr="00272A8F">
        <w:rPr>
          <w:rFonts w:hAnsi="Times New Roman" w:ascii="Times New Roman"/>
          <w:sz w:val="24"/>
          <w:szCs w:val="24"/>
        </w:rPr>
        <w:t xml:space="preserve"> protiv tuženika ALLIANZ Zagreb d.d.  presudom Trgovačkog suda u Zagrebu P-584/07 od 24.07.2007. odbijen je tužbeni zahtjev tužitelja, na </w:t>
      </w:r>
      <w:r w:rsidR="0069355D" w:rsidRPr="00272A8F">
        <w:rPr>
          <w:rFonts w:hAnsi="Times New Roman" w:ascii="Times New Roman"/>
          <w:sz w:val="24"/>
          <w:szCs w:val="24"/>
        </w:rPr>
        <w:lastRenderedPageBreak/>
        <w:t>koju presudu smo uložili žalbu koja je Rješenjem Vis</w:t>
      </w:r>
      <w:r>
        <w:rPr>
          <w:rFonts w:hAnsi="Times New Roman" w:ascii="Times New Roman"/>
          <w:sz w:val="24"/>
          <w:szCs w:val="24"/>
        </w:rPr>
        <w:t>o</w:t>
      </w:r>
      <w:r w:rsidR="0069355D" w:rsidRPr="00272A8F">
        <w:rPr>
          <w:rFonts w:hAnsi="Times New Roman" w:ascii="Times New Roman"/>
          <w:sz w:val="24"/>
          <w:szCs w:val="24"/>
        </w:rPr>
        <w:t xml:space="preserve">kog trgovačkog suda u RH usvojena, ukinuta prvostupanjska presuda te je predmet vraćen prvostupanjskom sudu na ponovno suđenje. Postupak je u tijeku. Trgovački sud u Zagrebu je donio presudu kojom je u cijelosti odbio tužbeni zahtjev tužitelja i naknadu troška tužitelju. Na presudu je tužitelj uložio žalbu o kojoj još nije odlučeno. </w:t>
      </w:r>
    </w:p>
    <w:p w:rsidRDefault="0069355D" w:rsidP="0069355D" w:rsidR="0069355D" w:rsidRPr="00272A8F">
      <w:pPr>
        <w:rPr>
          <w:rFonts w:hAnsi="Times New Roman" w:ascii="Times New Roman"/>
          <w:sz w:val="24"/>
          <w:szCs w:val="24"/>
        </w:rPr>
      </w:pPr>
    </w:p>
    <w:p w:rsidRDefault="0040499E" w:rsidP="00B223E8" w:rsidR="00B223E8"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Općinski sud u Zaboku</w:t>
      </w:r>
      <w:r w:rsidR="0069355D" w:rsidRPr="00272A8F">
        <w:rPr>
          <w:rFonts w:hAnsi="Times New Roman" w:ascii="Times New Roman"/>
          <w:sz w:val="24"/>
          <w:szCs w:val="24"/>
        </w:rPr>
        <w:t xml:space="preserve">, </w:t>
      </w:r>
      <w:r w:rsidR="00B223E8" w:rsidRPr="00272A8F">
        <w:rPr>
          <w:rFonts w:hAnsi="Times New Roman" w:ascii="Times New Roman"/>
          <w:sz w:val="24"/>
          <w:szCs w:val="24"/>
        </w:rPr>
        <w:t xml:space="preserve">Franjo Novosel  ca  </w:t>
      </w:r>
      <w:r w:rsidR="00CB5A3B" w:rsidRPr="00272A8F">
        <w:rPr>
          <w:rFonts w:hAnsi="Times New Roman" w:ascii="Times New Roman"/>
          <w:sz w:val="24"/>
          <w:szCs w:val="24"/>
        </w:rPr>
        <w:t xml:space="preserve">INKOP d.d. </w:t>
      </w:r>
    </w:p>
    <w:p w:rsidRDefault="00CB5A3B" w:rsidP="00F44B16" w:rsidR="00A07571" w:rsidRPr="00272A8F">
      <w:pPr>
        <w:pStyle w:val="Odlomakpopisa"/>
        <w:rPr>
          <w:rFonts w:hAnsi="Times New Roman" w:ascii="Times New Roman"/>
          <w:sz w:val="24"/>
          <w:szCs w:val="24"/>
        </w:rPr>
      </w:pPr>
      <w:r w:rsidRPr="00272A8F">
        <w:rPr>
          <w:rFonts w:hAnsi="Times New Roman" w:ascii="Times New Roman"/>
          <w:sz w:val="24"/>
          <w:szCs w:val="24"/>
        </w:rPr>
        <w:t xml:space="preserve">radi predaje u posjed stana </w:t>
      </w:r>
    </w:p>
    <w:p w:rsidRDefault="00044553" w:rsidP="00044553" w:rsidR="0069355D" w:rsidRPr="00272A8F">
      <w:pPr>
        <w:jc w:val="both"/>
        <w:rPr>
          <w:rFonts w:hAnsi="Times New Roman" w:ascii="Times New Roman"/>
          <w:sz w:val="24"/>
          <w:szCs w:val="24"/>
        </w:rPr>
      </w:pPr>
      <w:r w:rsidRPr="00272A8F">
        <w:rPr>
          <w:rFonts w:hAnsi="Times New Roman" w:ascii="Times New Roman"/>
          <w:sz w:val="24"/>
          <w:szCs w:val="24"/>
        </w:rPr>
        <w:t xml:space="preserve">U </w:t>
      </w:r>
      <w:r w:rsidR="0069355D" w:rsidRPr="00272A8F">
        <w:rPr>
          <w:rFonts w:hAnsi="Times New Roman" w:ascii="Times New Roman"/>
          <w:sz w:val="24"/>
          <w:szCs w:val="24"/>
        </w:rPr>
        <w:t xml:space="preserve">ovršnom postupku koji INKOP d.d. vodi protiv Franje Novosela radi predaje u posjed stana u Poznaonovcu, Zagorske brigade 20, Općinski sud u Zaboku donio je 13.08.2014. rješenje o ovrsi kojim je prihvatio predloženu ovrhu. Ovršenik Franjo Novosel zatražio je odgodu predložene ovrhe, ali mu je sud zahtjev za odgodu ovrhe odbio. Postupak je i dalje u tijeku. </w:t>
      </w:r>
    </w:p>
    <w:p w:rsidRDefault="00020A68" w:rsidP="00F44B16" w:rsidR="00020A68" w:rsidRPr="00272A8F">
      <w:pPr>
        <w:pStyle w:val="Odlomakpopisa"/>
        <w:rPr>
          <w:rFonts w:hAnsi="Times New Roman" w:ascii="Times New Roman"/>
          <w:sz w:val="24"/>
          <w:szCs w:val="24"/>
        </w:rPr>
      </w:pPr>
    </w:p>
    <w:p w:rsidRDefault="00020A68" w:rsidP="00A73FBB" w:rsidR="00020A68"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Prekršajni sud u Zlataru, Stalna služba u Krapini, Pp G-61/17-11</w:t>
      </w:r>
    </w:p>
    <w:p w:rsidRDefault="0060736C" w:rsidP="00020A68" w:rsidR="00020A68" w:rsidRPr="00272A8F">
      <w:pPr>
        <w:pStyle w:val="Odlomakpopisa"/>
        <w:rPr>
          <w:rFonts w:hAnsi="Times New Roman" w:ascii="Times New Roman"/>
          <w:sz w:val="24"/>
          <w:szCs w:val="24"/>
        </w:rPr>
      </w:pPr>
      <w:r>
        <w:rPr>
          <w:rFonts w:hAnsi="Times New Roman" w:ascii="Times New Roman"/>
          <w:sz w:val="24"/>
          <w:szCs w:val="24"/>
        </w:rPr>
        <w:t>HEP-Operator distribucijs</w:t>
      </w:r>
      <w:r w:rsidR="00020A68" w:rsidRPr="00272A8F">
        <w:rPr>
          <w:rFonts w:hAnsi="Times New Roman" w:ascii="Times New Roman"/>
          <w:sz w:val="24"/>
          <w:szCs w:val="24"/>
        </w:rPr>
        <w:t>kog sustava d.o.o. ca INKOP d.d. u stečaju</w:t>
      </w:r>
    </w:p>
    <w:p w:rsidRDefault="00020A68" w:rsidP="007A1ADD" w:rsidR="007A1ADD" w:rsidRPr="00272A8F">
      <w:pPr>
        <w:pStyle w:val="Odlomakpopisa"/>
        <w:rPr>
          <w:rFonts w:hAnsi="Times New Roman" w:ascii="Times New Roman"/>
          <w:sz w:val="24"/>
          <w:szCs w:val="24"/>
        </w:rPr>
      </w:pPr>
      <w:r w:rsidRPr="00272A8F">
        <w:rPr>
          <w:rFonts w:hAnsi="Times New Roman" w:ascii="Times New Roman"/>
          <w:sz w:val="24"/>
          <w:szCs w:val="24"/>
        </w:rPr>
        <w:t>Prekršaj iz članka 51. st. 1. Zakona o energiji</w:t>
      </w:r>
      <w:r w:rsidR="007A1ADD" w:rsidRPr="00272A8F">
        <w:rPr>
          <w:rFonts w:hAnsi="Times New Roman" w:ascii="Times New Roman"/>
          <w:sz w:val="24"/>
          <w:szCs w:val="24"/>
        </w:rPr>
        <w:t xml:space="preserve"> </w:t>
      </w:r>
    </w:p>
    <w:p w:rsidRDefault="007A1ADD" w:rsidP="007A1ADD" w:rsidR="007A1ADD" w:rsidRPr="00272A8F">
      <w:pPr>
        <w:jc w:val="both"/>
        <w:rPr>
          <w:rFonts w:hAnsi="Times New Roman" w:ascii="Times New Roman"/>
          <w:sz w:val="24"/>
          <w:szCs w:val="24"/>
        </w:rPr>
      </w:pPr>
      <w:r w:rsidRPr="00272A8F">
        <w:rPr>
          <w:rFonts w:hAnsi="Times New Roman" w:ascii="Times New Roman"/>
          <w:sz w:val="24"/>
          <w:szCs w:val="24"/>
        </w:rPr>
        <w:t>Optužnim prije</w:t>
      </w:r>
      <w:r w:rsidR="0040499E" w:rsidRPr="00272A8F">
        <w:rPr>
          <w:rFonts w:hAnsi="Times New Roman" w:ascii="Times New Roman"/>
          <w:sz w:val="24"/>
          <w:szCs w:val="24"/>
        </w:rPr>
        <w:t>dlogom HEP-Operator distribucij</w:t>
      </w:r>
      <w:r w:rsidR="00272A8F">
        <w:rPr>
          <w:rFonts w:hAnsi="Times New Roman" w:ascii="Times New Roman"/>
          <w:sz w:val="24"/>
          <w:szCs w:val="24"/>
        </w:rPr>
        <w:t>s</w:t>
      </w:r>
      <w:r w:rsidRPr="00272A8F">
        <w:rPr>
          <w:rFonts w:hAnsi="Times New Roman" w:ascii="Times New Roman"/>
          <w:sz w:val="24"/>
          <w:szCs w:val="24"/>
        </w:rPr>
        <w:t>kog sustava d.o.o. okrivljenoj pravnoj osobi stavljeno je na teret djelo prekršaja iz članka 51. st. 1. iz Zakona o energiji jer dana 31.01.2017. godine nije omogućen pristup brojilu radnicima HEP-a ra</w:t>
      </w:r>
      <w:r w:rsidR="0040499E" w:rsidRPr="00272A8F">
        <w:rPr>
          <w:rFonts w:hAnsi="Times New Roman" w:ascii="Times New Roman"/>
          <w:sz w:val="24"/>
          <w:szCs w:val="24"/>
        </w:rPr>
        <w:t>di isključenja mjernog mjesta. P</w:t>
      </w:r>
      <w:r w:rsidRPr="00272A8F">
        <w:rPr>
          <w:rFonts w:hAnsi="Times New Roman" w:ascii="Times New Roman"/>
          <w:sz w:val="24"/>
          <w:szCs w:val="24"/>
        </w:rPr>
        <w:t xml:space="preserve">ostupak je u tijeku. </w:t>
      </w:r>
    </w:p>
    <w:p w:rsidRDefault="00044553" w:rsidP="00044553" w:rsidR="00044553" w:rsidRPr="00272A8F">
      <w:pPr>
        <w:rPr>
          <w:rFonts w:hAnsi="Times New Roman" w:ascii="Times New Roman"/>
          <w:sz w:val="24"/>
          <w:szCs w:val="24"/>
        </w:rPr>
      </w:pPr>
    </w:p>
    <w:p w:rsidRDefault="00020A68" w:rsidP="00A73FBB" w:rsidR="00020A68" w:rsidRPr="00272A8F">
      <w:pPr>
        <w:pStyle w:val="Odlomakpopisa"/>
        <w:numPr>
          <w:ilvl w:val="0"/>
          <w:numId w:val="19"/>
        </w:numPr>
        <w:rPr>
          <w:rFonts w:hAnsi="Times New Roman" w:ascii="Times New Roman"/>
          <w:sz w:val="24"/>
          <w:szCs w:val="24"/>
        </w:rPr>
      </w:pPr>
      <w:r w:rsidRPr="00272A8F">
        <w:rPr>
          <w:rFonts w:hAnsi="Times New Roman" w:ascii="Times New Roman"/>
          <w:sz w:val="24"/>
          <w:szCs w:val="24"/>
        </w:rPr>
        <w:t>Prekršajni sud u Zlataru, Stalna služba u Zaboku, Pp G-344/16</w:t>
      </w:r>
    </w:p>
    <w:p w:rsidRDefault="00020A68" w:rsidP="00020A68" w:rsidR="00020A68" w:rsidRPr="00272A8F">
      <w:pPr>
        <w:pStyle w:val="Odlomakpopisa"/>
        <w:rPr>
          <w:rFonts w:hAnsi="Times New Roman" w:ascii="Times New Roman"/>
          <w:sz w:val="24"/>
          <w:szCs w:val="24"/>
        </w:rPr>
      </w:pPr>
      <w:r w:rsidRPr="00272A8F">
        <w:rPr>
          <w:rFonts w:hAnsi="Times New Roman" w:ascii="Times New Roman"/>
          <w:sz w:val="24"/>
          <w:szCs w:val="24"/>
        </w:rPr>
        <w:t>Ministarstvo rada i mirovinskog sustava, Inspektorat rada ca INKOP d.d. u stečaju</w:t>
      </w:r>
    </w:p>
    <w:p w:rsidRDefault="00020A68" w:rsidP="00044553" w:rsidR="00020A68" w:rsidRPr="00272A8F">
      <w:pPr>
        <w:pStyle w:val="Odlomakpopisa"/>
        <w:rPr>
          <w:rFonts w:hAnsi="Times New Roman" w:ascii="Times New Roman"/>
          <w:sz w:val="24"/>
          <w:szCs w:val="24"/>
        </w:rPr>
      </w:pPr>
      <w:r w:rsidRPr="00272A8F">
        <w:rPr>
          <w:rFonts w:hAnsi="Times New Roman" w:ascii="Times New Roman"/>
          <w:sz w:val="24"/>
          <w:szCs w:val="24"/>
        </w:rPr>
        <w:t>Prekršaj iz članka 10. st. 1. Zakona o minimalnoj plaći</w:t>
      </w:r>
    </w:p>
    <w:p w:rsidRDefault="00044553" w:rsidP="0060736C" w:rsidR="00044553" w:rsidRPr="00272A8F">
      <w:pPr>
        <w:jc w:val="both"/>
        <w:rPr>
          <w:rFonts w:hAnsi="Times New Roman" w:ascii="Times New Roman"/>
          <w:sz w:val="24"/>
          <w:szCs w:val="24"/>
        </w:rPr>
      </w:pPr>
      <w:r w:rsidRPr="00272A8F">
        <w:rPr>
          <w:rFonts w:hAnsi="Times New Roman" w:ascii="Times New Roman"/>
          <w:sz w:val="24"/>
          <w:szCs w:val="24"/>
        </w:rPr>
        <w:t xml:space="preserve">Optužnim prijedlogom inspektorata rada okrivljenoj pravnoj osobi stavljeno je na teret djelo prekršaja iz Zakona o minimalnoj plaći i to zbog neisplate minimalne plaće, kao i to što do kraja mjeseca u kojoj je dospjela isplata plaće radnicima nisu dostavljeni obračuni dugovane, a neisplaćene plaće, odnosno naknade plaće, a sve u toku 2016. godine, te je presudom Prekršajnog suda u Zlataru, Stalna služba u Zaboku od 31.03.2017. godine ista kažnjena sa 10.000,00 kn novčane kazne. </w:t>
      </w:r>
    </w:p>
    <w:p w:rsidRDefault="00020A68" w:rsidP="00020A68" w:rsidR="00020A68" w:rsidRPr="00272A8F">
      <w:pPr>
        <w:rPr>
          <w:rFonts w:hAnsi="Times New Roman" w:ascii="Times New Roman"/>
          <w:sz w:val="24"/>
          <w:szCs w:val="24"/>
        </w:rPr>
      </w:pPr>
    </w:p>
    <w:p w:rsidRDefault="000E1F39" w:rsidP="000E1F39" w:rsidR="000E1F39" w:rsidRPr="00272A8F">
      <w:pPr>
        <w:rPr>
          <w:rFonts w:hAnsi="Times New Roman" w:ascii="Times New Roman"/>
          <w:b/>
          <w:sz w:val="24"/>
          <w:szCs w:val="24"/>
        </w:rPr>
      </w:pPr>
      <w:r w:rsidRPr="00272A8F">
        <w:rPr>
          <w:rFonts w:hAnsi="Times New Roman" w:ascii="Times New Roman"/>
          <w:b/>
          <w:sz w:val="24"/>
          <w:szCs w:val="24"/>
        </w:rPr>
        <w:t>III. RADNJE KOJE ĆE SE PODUZETI U NAREDNOM RAZDOBLJU</w:t>
      </w:r>
    </w:p>
    <w:p w:rsidRDefault="002A788A" w:rsidP="000E1F39" w:rsidR="002A788A" w:rsidRPr="00272A8F">
      <w:pPr>
        <w:rPr>
          <w:rFonts w:hAnsi="Times New Roman" w:ascii="Times New Roman"/>
          <w:b/>
          <w:sz w:val="24"/>
          <w:szCs w:val="24"/>
        </w:rPr>
      </w:pPr>
    </w:p>
    <w:p w:rsidRDefault="00736B70" w:rsidP="002A788A" w:rsidR="0040499E" w:rsidRPr="00272A8F">
      <w:pPr>
        <w:ind w:left="360"/>
        <w:jc w:val="both"/>
        <w:rPr>
          <w:rFonts w:hAnsi="Times New Roman" w:ascii="Times New Roman"/>
          <w:sz w:val="24"/>
          <w:szCs w:val="24"/>
        </w:rPr>
      </w:pPr>
      <w:r w:rsidRPr="00272A8F">
        <w:rPr>
          <w:rFonts w:hAnsi="Times New Roman" w:ascii="Times New Roman"/>
          <w:sz w:val="24"/>
          <w:szCs w:val="24"/>
        </w:rPr>
        <w:t xml:space="preserve">Iz navedene analize može se reći da je gospodarski položaj stečajnog dužnika takav da nema više započetih, a nedovršenih poslova koje bi trebalo </w:t>
      </w:r>
      <w:r w:rsidR="0040499E" w:rsidRPr="00272A8F">
        <w:rPr>
          <w:rFonts w:hAnsi="Times New Roman" w:ascii="Times New Roman"/>
          <w:sz w:val="24"/>
          <w:szCs w:val="24"/>
        </w:rPr>
        <w:t>dovršiti, niti ima uvj</w:t>
      </w:r>
      <w:r w:rsidR="00E22DB2" w:rsidRPr="00272A8F">
        <w:rPr>
          <w:rFonts w:hAnsi="Times New Roman" w:ascii="Times New Roman"/>
          <w:sz w:val="24"/>
          <w:szCs w:val="24"/>
        </w:rPr>
        <w:t>eta za iz</w:t>
      </w:r>
      <w:r w:rsidR="0040499E" w:rsidRPr="00272A8F">
        <w:rPr>
          <w:rFonts w:hAnsi="Times New Roman" w:ascii="Times New Roman"/>
          <w:sz w:val="24"/>
          <w:szCs w:val="24"/>
        </w:rPr>
        <w:t xml:space="preserve">radu stečajnog plana, a stečajni dužnik je prestao sa obavljanjem bilo kakve djelatnosti. </w:t>
      </w:r>
    </w:p>
    <w:p w:rsidRDefault="00736B70" w:rsidP="002A788A" w:rsidR="00736B70" w:rsidRPr="00272A8F">
      <w:pPr>
        <w:ind w:left="360"/>
        <w:jc w:val="both"/>
        <w:rPr>
          <w:rFonts w:hAnsi="Times New Roman" w:ascii="Times New Roman"/>
          <w:sz w:val="24"/>
          <w:szCs w:val="24"/>
        </w:rPr>
      </w:pPr>
    </w:p>
    <w:p w:rsidRDefault="00736B70" w:rsidP="002A788A" w:rsidR="00736B70" w:rsidRPr="00272A8F">
      <w:pPr>
        <w:ind w:left="360"/>
        <w:jc w:val="both"/>
        <w:rPr>
          <w:rFonts w:hAnsi="Times New Roman" w:ascii="Times New Roman"/>
          <w:sz w:val="24"/>
          <w:szCs w:val="24"/>
        </w:rPr>
      </w:pPr>
      <w:r w:rsidRPr="00272A8F">
        <w:rPr>
          <w:rFonts w:hAnsi="Times New Roman" w:ascii="Times New Roman"/>
          <w:sz w:val="24"/>
          <w:szCs w:val="24"/>
        </w:rPr>
        <w:t xml:space="preserve">Pokretnine </w:t>
      </w:r>
      <w:r w:rsidR="00F432C7" w:rsidRPr="00272A8F">
        <w:rPr>
          <w:rFonts w:hAnsi="Times New Roman" w:ascii="Times New Roman"/>
          <w:sz w:val="24"/>
          <w:szCs w:val="24"/>
        </w:rPr>
        <w:t>po</w:t>
      </w:r>
      <w:r w:rsidR="0040499E" w:rsidRPr="00272A8F">
        <w:rPr>
          <w:rFonts w:hAnsi="Times New Roman" w:ascii="Times New Roman"/>
          <w:sz w:val="24"/>
          <w:szCs w:val="24"/>
        </w:rPr>
        <w:t>d</w:t>
      </w:r>
      <w:r w:rsidR="00F432C7" w:rsidRPr="00272A8F">
        <w:rPr>
          <w:rFonts w:hAnsi="Times New Roman" w:ascii="Times New Roman"/>
          <w:sz w:val="24"/>
          <w:szCs w:val="24"/>
        </w:rPr>
        <w:t xml:space="preserve"> razlučnim pravom </w:t>
      </w:r>
      <w:r w:rsidRPr="00272A8F">
        <w:rPr>
          <w:rFonts w:hAnsi="Times New Roman" w:ascii="Times New Roman"/>
          <w:sz w:val="24"/>
          <w:szCs w:val="24"/>
        </w:rPr>
        <w:t>će biti procijenjene po s</w:t>
      </w:r>
      <w:r w:rsidR="00272A8F">
        <w:rPr>
          <w:rFonts w:hAnsi="Times New Roman" w:ascii="Times New Roman"/>
          <w:sz w:val="24"/>
          <w:szCs w:val="24"/>
        </w:rPr>
        <w:t>talnom sudskom vještaku i prod</w:t>
      </w:r>
      <w:r w:rsidR="00E22DB2" w:rsidRPr="00272A8F">
        <w:rPr>
          <w:rFonts w:hAnsi="Times New Roman" w:ascii="Times New Roman"/>
          <w:sz w:val="24"/>
          <w:szCs w:val="24"/>
        </w:rPr>
        <w:t xml:space="preserve">avati </w:t>
      </w:r>
      <w:r w:rsidR="0060736C">
        <w:rPr>
          <w:rFonts w:hAnsi="Times New Roman" w:ascii="Times New Roman"/>
          <w:sz w:val="24"/>
          <w:szCs w:val="24"/>
        </w:rPr>
        <w:t xml:space="preserve">će se </w:t>
      </w:r>
      <w:r w:rsidRPr="00272A8F">
        <w:rPr>
          <w:rFonts w:hAnsi="Times New Roman" w:ascii="Times New Roman"/>
          <w:sz w:val="24"/>
          <w:szCs w:val="24"/>
        </w:rPr>
        <w:t>sukladno čl. 229.  st. 2. Stečajnog zakona</w:t>
      </w:r>
      <w:r w:rsidR="0040499E" w:rsidRPr="00272A8F">
        <w:rPr>
          <w:rFonts w:hAnsi="Times New Roman" w:ascii="Times New Roman"/>
          <w:sz w:val="24"/>
          <w:szCs w:val="24"/>
        </w:rPr>
        <w:t>.</w:t>
      </w:r>
    </w:p>
    <w:p w:rsidRDefault="0040499E" w:rsidP="002A788A" w:rsidR="0040499E" w:rsidRPr="00272A8F">
      <w:pPr>
        <w:ind w:left="360"/>
        <w:jc w:val="both"/>
        <w:rPr>
          <w:rFonts w:hAnsi="Times New Roman" w:ascii="Times New Roman"/>
          <w:sz w:val="24"/>
          <w:szCs w:val="24"/>
        </w:rPr>
      </w:pPr>
    </w:p>
    <w:p w:rsidRDefault="0040499E" w:rsidP="002A788A" w:rsidR="0040499E" w:rsidRPr="00272A8F">
      <w:pPr>
        <w:ind w:left="360"/>
        <w:jc w:val="both"/>
        <w:rPr>
          <w:rFonts w:hAnsi="Times New Roman" w:ascii="Times New Roman"/>
          <w:sz w:val="24"/>
          <w:szCs w:val="24"/>
        </w:rPr>
      </w:pPr>
      <w:r w:rsidRPr="00272A8F">
        <w:rPr>
          <w:rFonts w:hAnsi="Times New Roman" w:ascii="Times New Roman"/>
          <w:sz w:val="24"/>
          <w:szCs w:val="24"/>
        </w:rPr>
        <w:t>Pokretnine koje nisu opterećene razlučnim pravima biti</w:t>
      </w:r>
      <w:r w:rsidR="0060736C">
        <w:rPr>
          <w:rFonts w:hAnsi="Times New Roman" w:ascii="Times New Roman"/>
          <w:sz w:val="24"/>
          <w:szCs w:val="24"/>
        </w:rPr>
        <w:t xml:space="preserve"> će</w:t>
      </w:r>
      <w:r w:rsidRPr="00272A8F">
        <w:rPr>
          <w:rFonts w:hAnsi="Times New Roman" w:ascii="Times New Roman"/>
          <w:sz w:val="24"/>
          <w:szCs w:val="24"/>
        </w:rPr>
        <w:t xml:space="preserve"> procijenjene po stal</w:t>
      </w:r>
      <w:r w:rsidR="00E22DB2" w:rsidRPr="00272A8F">
        <w:rPr>
          <w:rFonts w:hAnsi="Times New Roman" w:ascii="Times New Roman"/>
          <w:sz w:val="24"/>
          <w:szCs w:val="24"/>
        </w:rPr>
        <w:t>nom sudskom vještaku i prodavat</w:t>
      </w:r>
      <w:r w:rsidRPr="00272A8F">
        <w:rPr>
          <w:rFonts w:hAnsi="Times New Roman" w:ascii="Times New Roman"/>
          <w:sz w:val="24"/>
          <w:szCs w:val="24"/>
        </w:rPr>
        <w:t xml:space="preserve">i će se sukladno odredbama Stečajnog zakona. </w:t>
      </w:r>
    </w:p>
    <w:p w:rsidRDefault="00736B70" w:rsidP="002A788A" w:rsidR="00736B70" w:rsidRPr="00272A8F">
      <w:pPr>
        <w:ind w:left="360"/>
        <w:jc w:val="both"/>
        <w:rPr>
          <w:rFonts w:hAnsi="Times New Roman" w:ascii="Times New Roman"/>
          <w:sz w:val="24"/>
          <w:szCs w:val="24"/>
        </w:rPr>
      </w:pPr>
    </w:p>
    <w:p w:rsidRDefault="0074229D" w:rsidP="002A788A" w:rsidR="00736B70" w:rsidRPr="00272A8F">
      <w:pPr>
        <w:ind w:left="360"/>
        <w:jc w:val="both"/>
        <w:rPr>
          <w:rFonts w:hAnsi="Times New Roman" w:ascii="Times New Roman"/>
          <w:sz w:val="24"/>
          <w:szCs w:val="24"/>
        </w:rPr>
      </w:pPr>
      <w:r w:rsidRPr="00272A8F">
        <w:rPr>
          <w:rFonts w:hAnsi="Times New Roman" w:ascii="Times New Roman"/>
          <w:sz w:val="24"/>
          <w:szCs w:val="24"/>
        </w:rPr>
        <w:t>Nekretnine</w:t>
      </w:r>
      <w:r w:rsidR="00736B70" w:rsidRPr="00272A8F">
        <w:rPr>
          <w:rFonts w:hAnsi="Times New Roman" w:ascii="Times New Roman"/>
          <w:sz w:val="24"/>
          <w:szCs w:val="24"/>
        </w:rPr>
        <w:t xml:space="preserve"> u vlasništvu</w:t>
      </w:r>
      <w:r w:rsidR="0040499E" w:rsidRPr="00272A8F">
        <w:rPr>
          <w:rFonts w:hAnsi="Times New Roman" w:ascii="Times New Roman"/>
          <w:sz w:val="24"/>
          <w:szCs w:val="24"/>
        </w:rPr>
        <w:t xml:space="preserve"> stečajnog dužnika, a opterećene</w:t>
      </w:r>
      <w:r w:rsidR="00736B70" w:rsidRPr="00272A8F">
        <w:rPr>
          <w:rFonts w:hAnsi="Times New Roman" w:ascii="Times New Roman"/>
          <w:sz w:val="24"/>
          <w:szCs w:val="24"/>
        </w:rPr>
        <w:t xml:space="preserve"> razlučnim pravima prodavati će se u stečajnom postupku </w:t>
      </w:r>
      <w:r w:rsidR="0040499E" w:rsidRPr="00272A8F">
        <w:rPr>
          <w:rFonts w:hAnsi="Times New Roman" w:ascii="Times New Roman"/>
          <w:sz w:val="24"/>
          <w:szCs w:val="24"/>
        </w:rPr>
        <w:t>sukladno Ste</w:t>
      </w:r>
      <w:r w:rsidR="00736B70" w:rsidRPr="00272A8F">
        <w:rPr>
          <w:rFonts w:hAnsi="Times New Roman" w:ascii="Times New Roman"/>
          <w:sz w:val="24"/>
          <w:szCs w:val="24"/>
        </w:rPr>
        <w:t xml:space="preserve">čajnom zakonu. </w:t>
      </w:r>
    </w:p>
    <w:p w:rsidRDefault="0040499E" w:rsidP="002A788A" w:rsidR="0040499E" w:rsidRPr="00272A8F">
      <w:pPr>
        <w:ind w:left="360"/>
        <w:jc w:val="both"/>
        <w:rPr>
          <w:rFonts w:hAnsi="Times New Roman" w:ascii="Times New Roman"/>
          <w:sz w:val="24"/>
          <w:szCs w:val="24"/>
        </w:rPr>
      </w:pPr>
      <w:r w:rsidRPr="00272A8F">
        <w:rPr>
          <w:rFonts w:hAnsi="Times New Roman" w:ascii="Times New Roman"/>
          <w:sz w:val="24"/>
          <w:szCs w:val="24"/>
        </w:rPr>
        <w:lastRenderedPageBreak/>
        <w:t>Za sve nek</w:t>
      </w:r>
      <w:r w:rsidR="00272A8F">
        <w:rPr>
          <w:rFonts w:hAnsi="Times New Roman" w:ascii="Times New Roman"/>
          <w:sz w:val="24"/>
          <w:szCs w:val="24"/>
        </w:rPr>
        <w:t>r</w:t>
      </w:r>
      <w:r w:rsidRPr="00272A8F">
        <w:rPr>
          <w:rFonts w:hAnsi="Times New Roman" w:ascii="Times New Roman"/>
          <w:sz w:val="24"/>
          <w:szCs w:val="24"/>
        </w:rPr>
        <w:t xml:space="preserve">etnine stečajni upravitelj </w:t>
      </w:r>
      <w:r w:rsidR="0060736C">
        <w:rPr>
          <w:rFonts w:hAnsi="Times New Roman" w:ascii="Times New Roman"/>
          <w:sz w:val="24"/>
          <w:szCs w:val="24"/>
        </w:rPr>
        <w:t xml:space="preserve">će </w:t>
      </w:r>
      <w:r w:rsidRPr="00272A8F">
        <w:rPr>
          <w:rFonts w:hAnsi="Times New Roman" w:ascii="Times New Roman"/>
          <w:sz w:val="24"/>
          <w:szCs w:val="24"/>
        </w:rPr>
        <w:t>pribavi</w:t>
      </w:r>
      <w:r w:rsidR="00E22DB2" w:rsidRPr="00272A8F">
        <w:rPr>
          <w:rFonts w:hAnsi="Times New Roman" w:ascii="Times New Roman"/>
          <w:sz w:val="24"/>
          <w:szCs w:val="24"/>
        </w:rPr>
        <w:t>ti elaborat</w:t>
      </w:r>
      <w:r w:rsidRPr="00272A8F">
        <w:rPr>
          <w:rFonts w:hAnsi="Times New Roman" w:ascii="Times New Roman"/>
          <w:sz w:val="24"/>
          <w:szCs w:val="24"/>
        </w:rPr>
        <w:t xml:space="preserve"> o pretvorbi</w:t>
      </w:r>
      <w:r w:rsidR="00E22DB2" w:rsidRPr="00272A8F">
        <w:rPr>
          <w:rFonts w:hAnsi="Times New Roman" w:ascii="Times New Roman"/>
          <w:sz w:val="24"/>
          <w:szCs w:val="24"/>
        </w:rPr>
        <w:t>,</w:t>
      </w:r>
      <w:r w:rsidRPr="00272A8F">
        <w:rPr>
          <w:rFonts w:hAnsi="Times New Roman" w:ascii="Times New Roman"/>
          <w:sz w:val="24"/>
          <w:szCs w:val="24"/>
        </w:rPr>
        <w:t xml:space="preserve"> zatražiti Rješenje CERP-a o iskazu nekretnina koje su ušle u temeljni kapital prilikom pretvorbe društv</w:t>
      </w:r>
      <w:r w:rsidR="00272A8F">
        <w:rPr>
          <w:rFonts w:hAnsi="Times New Roman" w:ascii="Times New Roman"/>
          <w:sz w:val="24"/>
          <w:szCs w:val="24"/>
        </w:rPr>
        <w:t>e</w:t>
      </w:r>
      <w:r w:rsidRPr="00272A8F">
        <w:rPr>
          <w:rFonts w:hAnsi="Times New Roman" w:ascii="Times New Roman"/>
          <w:sz w:val="24"/>
          <w:szCs w:val="24"/>
        </w:rPr>
        <w:t>nog poduzeća</w:t>
      </w:r>
      <w:r w:rsidR="002A788A" w:rsidRPr="00272A8F">
        <w:rPr>
          <w:rFonts w:hAnsi="Times New Roman" w:ascii="Times New Roman"/>
          <w:sz w:val="24"/>
          <w:szCs w:val="24"/>
        </w:rPr>
        <w:t>, a nakon toga će se nekretnine koje su u vlasništvu stečajn</w:t>
      </w:r>
      <w:r w:rsidR="0060736C">
        <w:rPr>
          <w:rFonts w:hAnsi="Times New Roman" w:ascii="Times New Roman"/>
          <w:sz w:val="24"/>
          <w:szCs w:val="24"/>
        </w:rPr>
        <w:t>og dužnika</w:t>
      </w:r>
      <w:r w:rsidR="00E22DB2" w:rsidRPr="00272A8F">
        <w:rPr>
          <w:rFonts w:hAnsi="Times New Roman" w:ascii="Times New Roman"/>
          <w:sz w:val="24"/>
          <w:szCs w:val="24"/>
        </w:rPr>
        <w:t xml:space="preserve"> a opterećene su razl</w:t>
      </w:r>
      <w:r w:rsidR="002A788A" w:rsidRPr="00272A8F">
        <w:rPr>
          <w:rFonts w:hAnsi="Times New Roman" w:ascii="Times New Roman"/>
          <w:sz w:val="24"/>
          <w:szCs w:val="24"/>
        </w:rPr>
        <w:t>učnim pravima prodavati</w:t>
      </w:r>
      <w:r w:rsidR="00E22DB2" w:rsidRPr="00272A8F">
        <w:rPr>
          <w:rFonts w:hAnsi="Times New Roman" w:ascii="Times New Roman"/>
          <w:sz w:val="24"/>
          <w:szCs w:val="24"/>
        </w:rPr>
        <w:t xml:space="preserve"> </w:t>
      </w:r>
      <w:r w:rsidR="002A788A" w:rsidRPr="00272A8F">
        <w:rPr>
          <w:rFonts w:hAnsi="Times New Roman" w:ascii="Times New Roman"/>
          <w:sz w:val="24"/>
          <w:szCs w:val="24"/>
        </w:rPr>
        <w:t xml:space="preserve">sukladno odredbama Stečajnog zakona, a nekretnine koje predstavljaju neopterećenu imovinu prodavati će sukladno odredbama Stečajnog zakona stečajni upravitelj uz prethodnu procjenu istih po stalnom sudskom vještaku građevinske struke. </w:t>
      </w:r>
    </w:p>
    <w:p w:rsidRDefault="00736B70" w:rsidP="00736B70" w:rsidR="00736B70" w:rsidRPr="00272A8F">
      <w:pPr>
        <w:ind w:left="360"/>
        <w:rPr>
          <w:rFonts w:hAnsi="Times New Roman" w:ascii="Times New Roman"/>
          <w:sz w:val="24"/>
          <w:szCs w:val="24"/>
        </w:rPr>
      </w:pPr>
    </w:p>
    <w:p w:rsidRDefault="00E22DB2" w:rsidP="00E22DB2" w:rsidR="002A788A" w:rsidRPr="00272A8F">
      <w:pPr>
        <w:ind w:left="360"/>
        <w:jc w:val="both"/>
        <w:rPr>
          <w:rFonts w:hAnsi="Times New Roman" w:ascii="Times New Roman"/>
          <w:sz w:val="24"/>
          <w:szCs w:val="24"/>
        </w:rPr>
      </w:pPr>
      <w:r w:rsidRPr="00272A8F">
        <w:rPr>
          <w:rFonts w:hAnsi="Times New Roman" w:ascii="Times New Roman"/>
          <w:sz w:val="24"/>
          <w:szCs w:val="24"/>
        </w:rPr>
        <w:t>Udio</w:t>
      </w:r>
      <w:r w:rsidR="002A788A" w:rsidRPr="00272A8F">
        <w:rPr>
          <w:rFonts w:hAnsi="Times New Roman" w:ascii="Times New Roman"/>
          <w:sz w:val="24"/>
          <w:szCs w:val="24"/>
        </w:rPr>
        <w:t xml:space="preserve"> </w:t>
      </w:r>
      <w:r w:rsidRPr="00272A8F">
        <w:rPr>
          <w:rFonts w:hAnsi="Times New Roman" w:ascii="Times New Roman"/>
          <w:sz w:val="24"/>
          <w:szCs w:val="24"/>
        </w:rPr>
        <w:t xml:space="preserve">u povezanom </w:t>
      </w:r>
      <w:r w:rsidR="00272A8F">
        <w:rPr>
          <w:rFonts w:hAnsi="Times New Roman" w:ascii="Times New Roman"/>
          <w:sz w:val="24"/>
          <w:szCs w:val="24"/>
        </w:rPr>
        <w:t>društv</w:t>
      </w:r>
      <w:r w:rsidRPr="00272A8F">
        <w:rPr>
          <w:rFonts w:hAnsi="Times New Roman" w:ascii="Times New Roman"/>
          <w:sz w:val="24"/>
          <w:szCs w:val="24"/>
        </w:rPr>
        <w:t xml:space="preserve">u </w:t>
      </w:r>
      <w:r w:rsidR="002A788A" w:rsidRPr="00272A8F">
        <w:rPr>
          <w:rFonts w:hAnsi="Times New Roman" w:ascii="Times New Roman"/>
          <w:sz w:val="24"/>
          <w:szCs w:val="24"/>
        </w:rPr>
        <w:t xml:space="preserve"> koj</w:t>
      </w:r>
      <w:r w:rsidRPr="00272A8F">
        <w:rPr>
          <w:rFonts w:hAnsi="Times New Roman" w:ascii="Times New Roman"/>
          <w:sz w:val="24"/>
          <w:szCs w:val="24"/>
        </w:rPr>
        <w:t xml:space="preserve">eg </w:t>
      </w:r>
      <w:r w:rsidR="002A788A" w:rsidRPr="00272A8F">
        <w:rPr>
          <w:rFonts w:hAnsi="Times New Roman" w:ascii="Times New Roman"/>
          <w:sz w:val="24"/>
          <w:szCs w:val="24"/>
        </w:rPr>
        <w:t>je osnivač i 100 % - tni vla</w:t>
      </w:r>
      <w:r w:rsidRPr="00272A8F">
        <w:rPr>
          <w:rFonts w:hAnsi="Times New Roman" w:ascii="Times New Roman"/>
          <w:sz w:val="24"/>
          <w:szCs w:val="24"/>
        </w:rPr>
        <w:t>snik stečajni dužnik, a odnosi</w:t>
      </w:r>
      <w:r w:rsidR="002A788A" w:rsidRPr="00272A8F">
        <w:rPr>
          <w:rFonts w:hAnsi="Times New Roman" w:ascii="Times New Roman"/>
          <w:sz w:val="24"/>
          <w:szCs w:val="24"/>
        </w:rPr>
        <w:t xml:space="preserve"> se na INKOP OBUĆA d.o.o., sada u stečaju neće se tretirati kao stečajna masa iz razloga što n</w:t>
      </w:r>
      <w:r w:rsidRPr="00272A8F">
        <w:rPr>
          <w:rFonts w:hAnsi="Times New Roman" w:ascii="Times New Roman"/>
          <w:sz w:val="24"/>
          <w:szCs w:val="24"/>
        </w:rPr>
        <w:t>i</w:t>
      </w:r>
      <w:r w:rsidR="002A788A" w:rsidRPr="00272A8F">
        <w:rPr>
          <w:rFonts w:hAnsi="Times New Roman" w:ascii="Times New Roman"/>
          <w:sz w:val="24"/>
          <w:szCs w:val="24"/>
        </w:rPr>
        <w:t>je realno očekivati da će preostati višak</w:t>
      </w:r>
      <w:r w:rsidRPr="00272A8F">
        <w:rPr>
          <w:rFonts w:hAnsi="Times New Roman" w:ascii="Times New Roman"/>
          <w:sz w:val="24"/>
          <w:szCs w:val="24"/>
        </w:rPr>
        <w:t xml:space="preserve"> sredstava pri završnoj diobi u stečajnom postupku INKOP OBUĆA d.o.o. </w:t>
      </w:r>
    </w:p>
    <w:p w:rsidRDefault="002A788A" w:rsidP="00736B70" w:rsidR="002A788A" w:rsidRPr="00272A8F">
      <w:pPr>
        <w:ind w:left="360"/>
        <w:rPr>
          <w:rFonts w:hAnsi="Times New Roman" w:ascii="Times New Roman"/>
          <w:sz w:val="24"/>
          <w:szCs w:val="24"/>
        </w:rPr>
      </w:pPr>
    </w:p>
    <w:p w:rsidRDefault="00736B70" w:rsidP="00736B70" w:rsidR="00736B70" w:rsidRPr="00272A8F">
      <w:pPr>
        <w:ind w:left="360"/>
        <w:rPr>
          <w:rFonts w:hAnsi="Times New Roman" w:ascii="Times New Roman"/>
          <w:sz w:val="24"/>
          <w:szCs w:val="24"/>
        </w:rPr>
      </w:pPr>
      <w:r w:rsidRPr="00272A8F">
        <w:rPr>
          <w:rFonts w:hAnsi="Times New Roman" w:ascii="Times New Roman"/>
          <w:sz w:val="24"/>
          <w:szCs w:val="24"/>
        </w:rPr>
        <w:t xml:space="preserve">Shodno iznesenom u ovom izvješću stečajni upravitelj predlaže da skupština vjerovnika donese slijedeće </w:t>
      </w:r>
    </w:p>
    <w:p w:rsidRDefault="00736B70" w:rsidP="00736B70" w:rsidR="00736B70" w:rsidRPr="00272A8F">
      <w:pPr>
        <w:ind w:left="360"/>
        <w:jc w:val="center"/>
        <w:rPr>
          <w:rFonts w:hAnsi="Times New Roman" w:ascii="Times New Roman"/>
          <w:b/>
          <w:sz w:val="24"/>
          <w:szCs w:val="24"/>
        </w:rPr>
      </w:pPr>
      <w:r w:rsidRPr="00272A8F">
        <w:rPr>
          <w:rFonts w:hAnsi="Times New Roman" w:ascii="Times New Roman"/>
          <w:b/>
          <w:sz w:val="24"/>
          <w:szCs w:val="24"/>
        </w:rPr>
        <w:t>O D L U K E :</w:t>
      </w:r>
    </w:p>
    <w:p w:rsidRDefault="00736B70" w:rsidP="00381323" w:rsidR="00736B70" w:rsidRPr="00272A8F">
      <w:pPr>
        <w:rPr>
          <w:rFonts w:hAnsi="Times New Roman" w:ascii="Times New Roman"/>
          <w:sz w:val="24"/>
          <w:szCs w:val="24"/>
        </w:rPr>
      </w:pPr>
    </w:p>
    <w:p w:rsidRDefault="00736B70" w:rsidP="002A788A" w:rsidR="00736B70" w:rsidRPr="00272A8F">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t>prihvaća se izvješće stečajnog upravitelja o svim dosad učinjenim radnjama u stečajnom postupku, u odnosu na imovinu i obveze dužnika, sudske sporove, i financijsko izvješće</w:t>
      </w:r>
    </w:p>
    <w:p w:rsidRDefault="00736B70" w:rsidP="00381323" w:rsidR="00736B70" w:rsidRPr="00272A8F">
      <w:pPr>
        <w:rPr>
          <w:rFonts w:hAnsi="Times New Roman" w:ascii="Times New Roman"/>
          <w:sz w:val="24"/>
          <w:szCs w:val="24"/>
        </w:rPr>
      </w:pPr>
    </w:p>
    <w:p w:rsidRDefault="002A788A" w:rsidP="002A788A" w:rsidR="00736B70" w:rsidRPr="00272A8F">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t>ne nastavlja se poslovanje stečajnog dužnika jer za to nema uvjeta, kao ni za izradu stečajnog plana</w:t>
      </w:r>
    </w:p>
    <w:p w:rsidRDefault="00736B70" w:rsidP="00381323" w:rsidR="00736B70" w:rsidRPr="00272A8F">
      <w:pPr>
        <w:rPr>
          <w:rFonts w:hAnsi="Times New Roman" w:ascii="Times New Roman"/>
          <w:sz w:val="24"/>
          <w:szCs w:val="24"/>
        </w:rPr>
      </w:pPr>
    </w:p>
    <w:p w:rsidRDefault="005B1EDD" w:rsidP="0064376A" w:rsidR="0064376A" w:rsidRPr="00272A8F">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t>n</w:t>
      </w:r>
      <w:r w:rsidR="00736B70" w:rsidRPr="00272A8F">
        <w:rPr>
          <w:rFonts w:hAnsi="Times New Roman" w:ascii="Times New Roman"/>
          <w:sz w:val="24"/>
          <w:szCs w:val="24"/>
        </w:rPr>
        <w:t xml:space="preserve">ekretnine </w:t>
      </w:r>
      <w:r w:rsidR="002A788A" w:rsidRPr="00272A8F">
        <w:rPr>
          <w:rFonts w:hAnsi="Times New Roman" w:ascii="Times New Roman"/>
          <w:sz w:val="24"/>
          <w:szCs w:val="24"/>
        </w:rPr>
        <w:t xml:space="preserve">za koje se utvrdi da su u vlasništvu stečajnog dužnika, a nisu opterećene razlučnim pravima </w:t>
      </w:r>
      <w:r w:rsidR="00CB10B4" w:rsidRPr="00272A8F">
        <w:rPr>
          <w:rFonts w:hAnsi="Times New Roman" w:ascii="Times New Roman"/>
          <w:sz w:val="24"/>
          <w:szCs w:val="24"/>
        </w:rPr>
        <w:t>prodavati će stečajni upravitelj u skladu sa odredbama Stečajnog zakona prikupljanjem pisanih ponuda putem oglašavanja  na web stranicama Sudačke mreže i Hrvatske gospodarske komore. Početna cij</w:t>
      </w:r>
      <w:r w:rsidR="00272A8F">
        <w:rPr>
          <w:rFonts w:hAnsi="Times New Roman" w:ascii="Times New Roman"/>
          <w:sz w:val="24"/>
          <w:szCs w:val="24"/>
        </w:rPr>
        <w:t>ena na prvom oglasu biti će utvr</w:t>
      </w:r>
      <w:r w:rsidR="00CB10B4" w:rsidRPr="00272A8F">
        <w:rPr>
          <w:rFonts w:hAnsi="Times New Roman" w:ascii="Times New Roman"/>
          <w:sz w:val="24"/>
          <w:szCs w:val="24"/>
        </w:rPr>
        <w:t>đena vrijednost nekretnina procijenjena po stalnom sudskom vještaku, a ukoliko se ne realizira prodaja po toj cijeni na svakom daljnjem oglasu  će se umanjivati za 20 % od utvrđene početne cijene sve do prodaje.</w:t>
      </w:r>
      <w:r w:rsidR="0064376A" w:rsidRPr="00272A8F">
        <w:rPr>
          <w:rFonts w:hAnsi="Times New Roman" w:ascii="Times New Roman"/>
          <w:sz w:val="24"/>
          <w:szCs w:val="24"/>
        </w:rPr>
        <w:t xml:space="preserve"> Ukoliko se ne unovči ni za iznos koji predstavlja  40 % utvrđene vrijednosti stečajni upravitelj će predložiti sazivanje skupštine vjerovnika na kojoj će se donijeti odluka o daljnjem tijeku unovčenja. </w:t>
      </w:r>
    </w:p>
    <w:p w:rsidRDefault="00736B70" w:rsidP="00736B70" w:rsidR="00736B70" w:rsidRPr="00272A8F">
      <w:pPr>
        <w:ind w:left="360"/>
        <w:rPr>
          <w:rFonts w:hAnsi="Times New Roman" w:ascii="Times New Roman"/>
          <w:sz w:val="24"/>
          <w:szCs w:val="24"/>
        </w:rPr>
      </w:pPr>
    </w:p>
    <w:p w:rsidRDefault="005B1EDD" w:rsidP="00CB10B4" w:rsidR="00CB10B4" w:rsidRPr="00272A8F">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t>p</w:t>
      </w:r>
      <w:r w:rsidR="00736B70" w:rsidRPr="00272A8F">
        <w:rPr>
          <w:rFonts w:hAnsi="Times New Roman" w:ascii="Times New Roman"/>
          <w:sz w:val="24"/>
          <w:szCs w:val="24"/>
        </w:rPr>
        <w:t>okretna imovina koja nije pod razlučnim pravom, a  u posjedu je stečajnog</w:t>
      </w:r>
      <w:r w:rsidR="006904A4" w:rsidRPr="00272A8F">
        <w:rPr>
          <w:rFonts w:hAnsi="Times New Roman" w:ascii="Times New Roman"/>
          <w:sz w:val="24"/>
          <w:szCs w:val="24"/>
        </w:rPr>
        <w:t xml:space="preserve"> upravitelja</w:t>
      </w:r>
      <w:r w:rsidR="00736B70" w:rsidRPr="00272A8F">
        <w:rPr>
          <w:rFonts w:hAnsi="Times New Roman" w:ascii="Times New Roman"/>
          <w:sz w:val="24"/>
          <w:szCs w:val="24"/>
        </w:rPr>
        <w:t xml:space="preserve"> procijeniti će se po stalnom sudskom vještaku i prodavati </w:t>
      </w:r>
      <w:r w:rsidR="00E22DB2" w:rsidRPr="00272A8F">
        <w:rPr>
          <w:rFonts w:hAnsi="Times New Roman" w:ascii="Times New Roman"/>
          <w:sz w:val="24"/>
          <w:szCs w:val="24"/>
        </w:rPr>
        <w:t xml:space="preserve">će </w:t>
      </w:r>
      <w:r w:rsidR="00736B70" w:rsidRPr="00272A8F">
        <w:rPr>
          <w:rFonts w:hAnsi="Times New Roman" w:ascii="Times New Roman"/>
          <w:sz w:val="24"/>
          <w:szCs w:val="24"/>
        </w:rPr>
        <w:t>sukladno odredbama Stečajnog zakona</w:t>
      </w:r>
      <w:r w:rsidR="00CB10B4" w:rsidRPr="00272A8F">
        <w:rPr>
          <w:rFonts w:hAnsi="Times New Roman" w:ascii="Times New Roman"/>
          <w:sz w:val="24"/>
          <w:szCs w:val="24"/>
        </w:rPr>
        <w:t xml:space="preserve"> stečajni upravitelj prikupljanjem pisanih ponuda putem oglašavanja  na web stranicama Sudačke mreže i Hrvatske gospodarske komore. Početna cij</w:t>
      </w:r>
      <w:r w:rsidR="00272A8F">
        <w:rPr>
          <w:rFonts w:hAnsi="Times New Roman" w:ascii="Times New Roman"/>
          <w:sz w:val="24"/>
          <w:szCs w:val="24"/>
        </w:rPr>
        <w:t>ena na prvom oglasu biti će utvr</w:t>
      </w:r>
      <w:r w:rsidR="00CB10B4" w:rsidRPr="00272A8F">
        <w:rPr>
          <w:rFonts w:hAnsi="Times New Roman" w:ascii="Times New Roman"/>
          <w:sz w:val="24"/>
          <w:szCs w:val="24"/>
        </w:rPr>
        <w:t xml:space="preserve">đena vrijednost </w:t>
      </w:r>
      <w:r w:rsidR="00E22DB2" w:rsidRPr="00272A8F">
        <w:rPr>
          <w:rFonts w:hAnsi="Times New Roman" w:ascii="Times New Roman"/>
          <w:sz w:val="24"/>
          <w:szCs w:val="24"/>
        </w:rPr>
        <w:t>pokretnina</w:t>
      </w:r>
      <w:r w:rsidR="00CB10B4" w:rsidRPr="00272A8F">
        <w:rPr>
          <w:rFonts w:hAnsi="Times New Roman" w:ascii="Times New Roman"/>
          <w:sz w:val="24"/>
          <w:szCs w:val="24"/>
        </w:rPr>
        <w:t xml:space="preserve"> procijenjena po stalnom sudskom vještaku, a ukoliko se ne realizira prodaja po toj cijeni na svakom daljnjem oglasu  će se umanjivati za 20 % od utvrđene početne cijene sve do prodaje.</w:t>
      </w:r>
      <w:r w:rsidR="0064376A" w:rsidRPr="00272A8F">
        <w:rPr>
          <w:rFonts w:hAnsi="Times New Roman" w:ascii="Times New Roman"/>
          <w:sz w:val="24"/>
          <w:szCs w:val="24"/>
        </w:rPr>
        <w:t xml:space="preserve"> Ukoliko se ne unovči ni za iznos koji predstavlja  40 % utvrđene vrijednosti stečajni upravitelj će predložiti sazivanje skupštine vjerovnika na kojoj će se donijeti odluka o daljnjem tijeku unovčenja. </w:t>
      </w:r>
    </w:p>
    <w:p w:rsidRDefault="00736B70" w:rsidP="00CB10B4" w:rsidR="00736B70" w:rsidRPr="00272A8F">
      <w:pPr>
        <w:pStyle w:val="Odlomakpopisa"/>
        <w:jc w:val="both"/>
        <w:rPr>
          <w:rFonts w:hAnsi="Times New Roman" w:ascii="Times New Roman"/>
          <w:sz w:val="24"/>
          <w:szCs w:val="24"/>
        </w:rPr>
      </w:pPr>
    </w:p>
    <w:p w:rsidRDefault="00736B70" w:rsidP="00381323" w:rsidR="00736B70" w:rsidRPr="00272A8F">
      <w:pPr>
        <w:pStyle w:val="Odlomakpopisa"/>
        <w:ind w:left="360"/>
        <w:rPr>
          <w:rFonts w:hAnsi="Times New Roman" w:ascii="Times New Roman"/>
          <w:sz w:val="24"/>
          <w:szCs w:val="24"/>
        </w:rPr>
      </w:pPr>
    </w:p>
    <w:p w:rsidRDefault="005B1EDD" w:rsidP="002A788A" w:rsidR="00736B70" w:rsidRPr="00272A8F">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lastRenderedPageBreak/>
        <w:t>p</w:t>
      </w:r>
      <w:r w:rsidR="00736B70" w:rsidRPr="00272A8F">
        <w:rPr>
          <w:rFonts w:hAnsi="Times New Roman" w:ascii="Times New Roman"/>
          <w:sz w:val="24"/>
          <w:szCs w:val="24"/>
        </w:rPr>
        <w:t>okretna imovina pod razlučnim pravom</w:t>
      </w:r>
      <w:r w:rsidR="00CB10B4" w:rsidRPr="00272A8F">
        <w:rPr>
          <w:rFonts w:hAnsi="Times New Roman" w:ascii="Times New Roman"/>
          <w:sz w:val="24"/>
          <w:szCs w:val="24"/>
        </w:rPr>
        <w:t>, a</w:t>
      </w:r>
      <w:r w:rsidR="0060736C">
        <w:rPr>
          <w:rFonts w:hAnsi="Times New Roman" w:ascii="Times New Roman"/>
          <w:sz w:val="24"/>
          <w:szCs w:val="24"/>
        </w:rPr>
        <w:t xml:space="preserve"> koja je u posjedu stečajnog upr</w:t>
      </w:r>
      <w:r w:rsidR="00CB10B4" w:rsidRPr="00272A8F">
        <w:rPr>
          <w:rFonts w:hAnsi="Times New Roman" w:ascii="Times New Roman"/>
          <w:sz w:val="24"/>
          <w:szCs w:val="24"/>
        </w:rPr>
        <w:t>avitelja</w:t>
      </w:r>
      <w:r w:rsidR="00736B70" w:rsidRPr="00272A8F">
        <w:rPr>
          <w:rFonts w:hAnsi="Times New Roman" w:ascii="Times New Roman"/>
          <w:sz w:val="24"/>
          <w:szCs w:val="24"/>
        </w:rPr>
        <w:t xml:space="preserve"> procijeniti</w:t>
      </w:r>
      <w:r w:rsidR="00381323" w:rsidRPr="00272A8F">
        <w:rPr>
          <w:rFonts w:hAnsi="Times New Roman" w:ascii="Times New Roman"/>
          <w:sz w:val="24"/>
          <w:szCs w:val="24"/>
        </w:rPr>
        <w:t xml:space="preserve"> će se po stalnom sudskom vještaku </w:t>
      </w:r>
      <w:r w:rsidR="00736B70" w:rsidRPr="00272A8F">
        <w:rPr>
          <w:rFonts w:hAnsi="Times New Roman" w:ascii="Times New Roman"/>
          <w:sz w:val="24"/>
          <w:szCs w:val="24"/>
        </w:rPr>
        <w:t xml:space="preserve"> i prodavati sukladno odredbama Stečajnog zakona</w:t>
      </w:r>
      <w:r w:rsidR="00CB10B4" w:rsidRPr="00272A8F">
        <w:rPr>
          <w:rFonts w:hAnsi="Times New Roman" w:ascii="Times New Roman"/>
          <w:sz w:val="24"/>
          <w:szCs w:val="24"/>
        </w:rPr>
        <w:t xml:space="preserve">, a </w:t>
      </w:r>
      <w:r w:rsidR="0064376A" w:rsidRPr="00272A8F">
        <w:rPr>
          <w:rFonts w:hAnsi="Times New Roman" w:ascii="Times New Roman"/>
          <w:sz w:val="24"/>
          <w:szCs w:val="24"/>
        </w:rPr>
        <w:t>po</w:t>
      </w:r>
      <w:r w:rsidR="00CB10B4" w:rsidRPr="00272A8F">
        <w:rPr>
          <w:rFonts w:hAnsi="Times New Roman" w:ascii="Times New Roman"/>
          <w:sz w:val="24"/>
          <w:szCs w:val="24"/>
        </w:rPr>
        <w:t xml:space="preserve"> prethodno pribavljenoj  suglasnosti razlučnih vjerovnika. </w:t>
      </w:r>
    </w:p>
    <w:p w:rsidRDefault="00736B70" w:rsidP="00736B70" w:rsidR="00736B70" w:rsidRPr="00272A8F">
      <w:pPr>
        <w:ind w:left="360"/>
        <w:rPr>
          <w:rFonts w:hAnsi="Times New Roman" w:ascii="Times New Roman"/>
          <w:sz w:val="24"/>
          <w:szCs w:val="24"/>
        </w:rPr>
      </w:pPr>
    </w:p>
    <w:p w:rsidRDefault="00736B70" w:rsidP="00381323" w:rsidR="00736B70" w:rsidRPr="00272A8F">
      <w:pPr>
        <w:pStyle w:val="Odlomakpopisa"/>
        <w:numPr>
          <w:ilvl w:val="0"/>
          <w:numId w:val="25"/>
        </w:numPr>
        <w:ind w:left="720"/>
        <w:rPr>
          <w:rFonts w:hAnsi="Times New Roman" w:ascii="Times New Roman"/>
          <w:sz w:val="24"/>
          <w:szCs w:val="24"/>
        </w:rPr>
      </w:pPr>
      <w:r w:rsidRPr="00272A8F">
        <w:rPr>
          <w:rFonts w:hAnsi="Times New Roman" w:ascii="Times New Roman"/>
          <w:sz w:val="24"/>
          <w:szCs w:val="24"/>
        </w:rPr>
        <w:t>odobrava se stečajnom upravitelju vođenje parnica koje su u tijeku</w:t>
      </w:r>
      <w:r w:rsidR="005B1EDD" w:rsidRPr="00272A8F">
        <w:rPr>
          <w:rFonts w:hAnsi="Times New Roman" w:ascii="Times New Roman"/>
          <w:sz w:val="24"/>
          <w:szCs w:val="24"/>
        </w:rPr>
        <w:t>,</w:t>
      </w:r>
      <w:r w:rsidRPr="00272A8F">
        <w:rPr>
          <w:rFonts w:hAnsi="Times New Roman" w:ascii="Times New Roman"/>
          <w:sz w:val="24"/>
          <w:szCs w:val="24"/>
        </w:rPr>
        <w:t xml:space="preserve"> te po potrebi pokretanja novih gdje </w:t>
      </w:r>
      <w:r w:rsidR="005B1EDD" w:rsidRPr="00272A8F">
        <w:rPr>
          <w:rFonts w:hAnsi="Times New Roman" w:ascii="Times New Roman"/>
          <w:sz w:val="24"/>
          <w:szCs w:val="24"/>
        </w:rPr>
        <w:t xml:space="preserve">to </w:t>
      </w:r>
      <w:r w:rsidRPr="00272A8F">
        <w:rPr>
          <w:rFonts w:hAnsi="Times New Roman" w:ascii="Times New Roman"/>
          <w:sz w:val="24"/>
          <w:szCs w:val="24"/>
        </w:rPr>
        <w:t xml:space="preserve">ocijeni </w:t>
      </w:r>
      <w:r w:rsidR="005B1EDD" w:rsidRPr="00272A8F">
        <w:rPr>
          <w:rFonts w:hAnsi="Times New Roman" w:ascii="Times New Roman"/>
          <w:sz w:val="24"/>
          <w:szCs w:val="24"/>
        </w:rPr>
        <w:t xml:space="preserve">opravdanim, te angažiranje odvjetnika za zastupanje. </w:t>
      </w:r>
    </w:p>
    <w:p w:rsidRDefault="00736B70" w:rsidP="00381323" w:rsidR="00736B70" w:rsidRPr="00272A8F">
      <w:pPr>
        <w:rPr>
          <w:rFonts w:hAnsi="Times New Roman" w:ascii="Times New Roman"/>
          <w:sz w:val="24"/>
          <w:szCs w:val="24"/>
        </w:rPr>
      </w:pPr>
    </w:p>
    <w:p w:rsidRDefault="00736B70" w:rsidP="00381323" w:rsidR="00736B70" w:rsidRPr="00272A8F">
      <w:pPr>
        <w:pStyle w:val="Odlomakpopisa"/>
        <w:numPr>
          <w:ilvl w:val="0"/>
          <w:numId w:val="25"/>
        </w:numPr>
        <w:ind w:left="720"/>
        <w:rPr>
          <w:rFonts w:hAnsi="Times New Roman" w:ascii="Times New Roman"/>
          <w:sz w:val="24"/>
          <w:szCs w:val="24"/>
        </w:rPr>
      </w:pPr>
      <w:r w:rsidRPr="00272A8F">
        <w:rPr>
          <w:rFonts w:hAnsi="Times New Roman" w:ascii="Times New Roman"/>
          <w:sz w:val="24"/>
          <w:szCs w:val="24"/>
        </w:rPr>
        <w:t xml:space="preserve">odobrava se stečajnom upravitelju sklapanje Ugovora o zakupu </w:t>
      </w:r>
      <w:r w:rsidR="005B1EDD" w:rsidRPr="00272A8F">
        <w:rPr>
          <w:rFonts w:hAnsi="Times New Roman" w:ascii="Times New Roman"/>
          <w:sz w:val="24"/>
          <w:szCs w:val="24"/>
        </w:rPr>
        <w:t>na rok dulji</w:t>
      </w:r>
      <w:r w:rsidR="00F432C7" w:rsidRPr="00272A8F">
        <w:rPr>
          <w:rFonts w:hAnsi="Times New Roman" w:ascii="Times New Roman"/>
          <w:sz w:val="24"/>
          <w:szCs w:val="24"/>
        </w:rPr>
        <w:t xml:space="preserve"> od 6 mjeseci</w:t>
      </w:r>
      <w:r w:rsidR="0064376A" w:rsidRPr="00272A8F">
        <w:rPr>
          <w:rFonts w:hAnsi="Times New Roman" w:ascii="Times New Roman"/>
          <w:sz w:val="24"/>
          <w:szCs w:val="24"/>
        </w:rPr>
        <w:t>,</w:t>
      </w:r>
      <w:r w:rsidR="00F432C7" w:rsidRPr="00272A8F">
        <w:rPr>
          <w:rFonts w:hAnsi="Times New Roman" w:ascii="Times New Roman"/>
          <w:sz w:val="24"/>
          <w:szCs w:val="24"/>
        </w:rPr>
        <w:t xml:space="preserve"> a najdulje </w:t>
      </w:r>
      <w:r w:rsidRPr="00272A8F">
        <w:rPr>
          <w:rFonts w:hAnsi="Times New Roman" w:ascii="Times New Roman"/>
          <w:sz w:val="24"/>
          <w:szCs w:val="24"/>
        </w:rPr>
        <w:t>do unovčenja nekretnina</w:t>
      </w:r>
    </w:p>
    <w:p w:rsidRDefault="00736B70" w:rsidP="00381323" w:rsidR="00736B70" w:rsidRPr="00272A8F">
      <w:pPr>
        <w:pStyle w:val="Odlomakpopisa"/>
        <w:ind w:left="360"/>
        <w:rPr>
          <w:rFonts w:hAnsi="Times New Roman" w:ascii="Times New Roman"/>
          <w:sz w:val="24"/>
          <w:szCs w:val="24"/>
        </w:rPr>
      </w:pPr>
    </w:p>
    <w:p w:rsidRDefault="0064376A" w:rsidP="005B1EDD" w:rsidR="00590BD4">
      <w:pPr>
        <w:pStyle w:val="Odlomakpopisa"/>
        <w:numPr>
          <w:ilvl w:val="0"/>
          <w:numId w:val="25"/>
        </w:numPr>
        <w:ind w:left="720"/>
        <w:jc w:val="both"/>
        <w:rPr>
          <w:rFonts w:hAnsi="Times New Roman" w:ascii="Times New Roman"/>
          <w:sz w:val="24"/>
          <w:szCs w:val="24"/>
        </w:rPr>
      </w:pPr>
      <w:r w:rsidRPr="00272A8F">
        <w:rPr>
          <w:rFonts w:hAnsi="Times New Roman" w:ascii="Times New Roman"/>
          <w:sz w:val="24"/>
          <w:szCs w:val="24"/>
        </w:rPr>
        <w:t>d</w:t>
      </w:r>
      <w:r w:rsidR="00736B70" w:rsidRPr="00272A8F">
        <w:rPr>
          <w:rFonts w:hAnsi="Times New Roman" w:ascii="Times New Roman"/>
          <w:sz w:val="24"/>
          <w:szCs w:val="24"/>
        </w:rPr>
        <w:t xml:space="preserve">aje se suglasnost stečajnom upravitelju </w:t>
      </w:r>
      <w:r w:rsidR="00590BD4" w:rsidRPr="00272A8F">
        <w:rPr>
          <w:rFonts w:hAnsi="Times New Roman" w:ascii="Times New Roman"/>
          <w:sz w:val="24"/>
          <w:szCs w:val="24"/>
        </w:rPr>
        <w:t>da za izdavanje tabularnih isprava t</w:t>
      </w:r>
      <w:r w:rsidR="005B1EDD" w:rsidRPr="00272A8F">
        <w:rPr>
          <w:rFonts w:hAnsi="Times New Roman" w:ascii="Times New Roman"/>
          <w:sz w:val="24"/>
          <w:szCs w:val="24"/>
        </w:rPr>
        <w:t>ražiteljima koji ih nisu zatraži</w:t>
      </w:r>
      <w:r w:rsidR="00590BD4" w:rsidRPr="00272A8F">
        <w:rPr>
          <w:rFonts w:hAnsi="Times New Roman" w:ascii="Times New Roman"/>
          <w:sz w:val="24"/>
          <w:szCs w:val="24"/>
        </w:rPr>
        <w:t>li do općeg zastarnog roka od 5 godina obračuna naknadu troška podnositeljima zahtjeva za izdavanje ta</w:t>
      </w:r>
      <w:r w:rsidR="005B1EDD" w:rsidRPr="00272A8F">
        <w:rPr>
          <w:rFonts w:hAnsi="Times New Roman" w:ascii="Times New Roman"/>
          <w:sz w:val="24"/>
          <w:szCs w:val="24"/>
        </w:rPr>
        <w:t>bularnih isprava u iznosu od 800</w:t>
      </w:r>
      <w:r w:rsidR="00590BD4" w:rsidRPr="00272A8F">
        <w:rPr>
          <w:rFonts w:hAnsi="Times New Roman" w:ascii="Times New Roman"/>
          <w:sz w:val="24"/>
          <w:szCs w:val="24"/>
        </w:rPr>
        <w:t>,00 kn + PDV</w:t>
      </w:r>
      <w:r w:rsidR="005B1EDD" w:rsidRPr="00272A8F">
        <w:rPr>
          <w:rFonts w:hAnsi="Times New Roman" w:ascii="Times New Roman"/>
          <w:sz w:val="24"/>
          <w:szCs w:val="24"/>
        </w:rPr>
        <w:t xml:space="preserve"> po ispostavljenom računu stečajnog dužnika. </w:t>
      </w:r>
    </w:p>
    <w:p w:rsidRDefault="00180A1A" w:rsidP="00180A1A" w:rsidR="00180A1A" w:rsidRPr="00180A1A">
      <w:pPr>
        <w:pStyle w:val="Odlomakpopisa"/>
        <w:rPr>
          <w:rFonts w:hAnsi="Times New Roman" w:ascii="Times New Roman"/>
          <w:sz w:val="24"/>
          <w:szCs w:val="24"/>
        </w:rPr>
      </w:pPr>
    </w:p>
    <w:p w:rsidRDefault="00180A1A" w:rsidP="00180A1A" w:rsidR="00180A1A" w:rsidRPr="00272A8F">
      <w:pPr>
        <w:pStyle w:val="Odlomakpopisa"/>
        <w:jc w:val="both"/>
        <w:rPr>
          <w:rFonts w:hAnsi="Times New Roman" w:ascii="Times New Roman"/>
          <w:sz w:val="24"/>
          <w:szCs w:val="24"/>
        </w:rPr>
      </w:pPr>
    </w:p>
    <w:p w:rsidRDefault="000E1F39" w:rsidP="000E1F39" w:rsidR="000E1F39" w:rsidRPr="00272A8F">
      <w:pPr>
        <w:ind w:left="360"/>
        <w:rPr>
          <w:rFonts w:hAnsi="Times New Roman" w:ascii="Times New Roman"/>
          <w:sz w:val="24"/>
          <w:szCs w:val="24"/>
        </w:rPr>
      </w:pPr>
    </w:p>
    <w:p w:rsidRDefault="000E1F39" w:rsidP="000E1F39" w:rsidR="000E1F39" w:rsidRPr="00272A8F">
      <w:pPr>
        <w:rPr>
          <w:rFonts w:hAnsi="Times New Roman" w:ascii="Times New Roman"/>
          <w:sz w:val="24"/>
          <w:szCs w:val="24"/>
        </w:rPr>
      </w:pPr>
      <w:r w:rsidRPr="00272A8F">
        <w:rPr>
          <w:rFonts w:hAnsi="Times New Roman" w:ascii="Times New Roman"/>
          <w:sz w:val="24"/>
          <w:szCs w:val="24"/>
        </w:rPr>
        <w:t xml:space="preserve">Mjesto i datum </w:t>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r>
      <w:r w:rsidRPr="00272A8F">
        <w:rPr>
          <w:rFonts w:hAnsi="Times New Roman" w:ascii="Times New Roman"/>
          <w:sz w:val="24"/>
          <w:szCs w:val="24"/>
        </w:rPr>
        <w:tab/>
        <w:t>Stečajni upravitelj</w:t>
      </w:r>
    </w:p>
    <w:p w:rsidRDefault="00736B70" w:rsidP="000E1F39" w:rsidR="000E1F39">
      <w:pPr>
        <w:rPr>
          <w:rFonts w:hAnsi="Times New Roman" w:ascii="Times New Roman"/>
          <w:sz w:val="24"/>
          <w:szCs w:val="24"/>
        </w:rPr>
      </w:pPr>
      <w:r w:rsidRPr="00272A8F">
        <w:rPr>
          <w:rFonts w:hAnsi="Times New Roman" w:ascii="Times New Roman"/>
          <w:sz w:val="24"/>
          <w:szCs w:val="24"/>
        </w:rPr>
        <w:t>Zagreb, 24.04.2017. godine</w:t>
      </w:r>
      <w:r w:rsidR="000E1F39" w:rsidRPr="00272A8F">
        <w:rPr>
          <w:rFonts w:hAnsi="Times New Roman" w:ascii="Times New Roman"/>
          <w:sz w:val="24"/>
          <w:szCs w:val="24"/>
        </w:rPr>
        <w:tab/>
      </w:r>
      <w:r w:rsidR="000E1F39" w:rsidRPr="00272A8F">
        <w:rPr>
          <w:rFonts w:hAnsi="Times New Roman" w:ascii="Times New Roman"/>
          <w:sz w:val="24"/>
          <w:szCs w:val="24"/>
        </w:rPr>
        <w:tab/>
      </w:r>
      <w:r w:rsidR="000E1F39" w:rsidRPr="00272A8F">
        <w:rPr>
          <w:rFonts w:hAnsi="Times New Roman" w:ascii="Times New Roman"/>
          <w:sz w:val="24"/>
          <w:szCs w:val="24"/>
        </w:rPr>
        <w:tab/>
      </w:r>
      <w:r w:rsidR="000E1F39" w:rsidRPr="00272A8F">
        <w:rPr>
          <w:rFonts w:hAnsi="Times New Roman" w:ascii="Times New Roman"/>
          <w:sz w:val="24"/>
          <w:szCs w:val="24"/>
        </w:rPr>
        <w:tab/>
      </w:r>
      <w:r w:rsidRPr="00272A8F">
        <w:rPr>
          <w:rFonts w:hAnsi="Times New Roman" w:ascii="Times New Roman"/>
          <w:sz w:val="24"/>
          <w:szCs w:val="24"/>
        </w:rPr>
        <w:tab/>
        <w:t>Marinko Paić, univ.spec.oec.</w:t>
      </w:r>
    </w:p>
    <w:p w:rsidRDefault="00180A1A" w:rsidP="000E1F39" w:rsidR="00180A1A">
      <w:pPr>
        <w:rPr>
          <w:rFonts w:hAnsi="Times New Roman" w:ascii="Times New Roman"/>
          <w:sz w:val="24"/>
          <w:szCs w:val="24"/>
        </w:rPr>
      </w:pPr>
    </w:p>
    <w:p w:rsidRDefault="00180A1A" w:rsidP="000E1F39" w:rsidR="00180A1A" w:rsidRPr="00272A8F">
      <w:pPr>
        <w:rPr>
          <w:rFonts w:hAnsi="Times New Roman" w:ascii="Times New Roman"/>
          <w:sz w:val="24"/>
          <w:szCs w:val="24"/>
        </w:rPr>
      </w:pPr>
    </w:p>
    <w:p w:rsidRDefault="000E1F39" w:rsidP="000E1F39" w:rsidR="000E1F39" w:rsidRPr="00272A8F">
      <w:pPr>
        <w:ind w:left="360"/>
        <w:rPr>
          <w:rFonts w:hAnsi="Times New Roman" w:ascii="Times New Roman"/>
          <w:sz w:val="24"/>
          <w:szCs w:val="24"/>
        </w:rPr>
      </w:pPr>
    </w:p>
    <w:p w:rsidRDefault="005B1EDD" w:rsidR="00C61F72" w:rsidRPr="00272A8F">
      <w:pPr>
        <w:rPr>
          <w:rFonts w:hAnsi="Times New Roman" w:ascii="Times New Roman"/>
          <w:i/>
          <w:sz w:val="24"/>
          <w:szCs w:val="24"/>
        </w:rPr>
      </w:pPr>
      <w:r w:rsidRPr="00272A8F">
        <w:rPr>
          <w:rFonts w:hAnsi="Times New Roman" w:ascii="Times New Roman"/>
          <w:i/>
          <w:sz w:val="24"/>
          <w:szCs w:val="24"/>
        </w:rPr>
        <w:t xml:space="preserve">U privitku : </w:t>
      </w:r>
    </w:p>
    <w:p w:rsidRDefault="005B1EDD" w:rsidR="005B1EDD" w:rsidRPr="00272A8F">
      <w:pPr>
        <w:rPr>
          <w:rFonts w:hAnsi="Times New Roman" w:ascii="Times New Roman"/>
          <w:i/>
          <w:sz w:val="24"/>
          <w:szCs w:val="24"/>
        </w:rPr>
      </w:pPr>
      <w:r w:rsidRPr="00272A8F">
        <w:rPr>
          <w:rFonts w:hAnsi="Times New Roman" w:ascii="Times New Roman"/>
          <w:i/>
          <w:sz w:val="24"/>
          <w:szCs w:val="24"/>
        </w:rPr>
        <w:t>- procjena imovine</w:t>
      </w:r>
    </w:p>
    <w:p w:rsidRDefault="005B1EDD" w:rsidR="005B1EDD" w:rsidRPr="00272A8F">
      <w:pPr>
        <w:rPr>
          <w:rFonts w:hAnsi="Times New Roman" w:ascii="Times New Roman"/>
          <w:i/>
          <w:sz w:val="24"/>
          <w:szCs w:val="24"/>
        </w:rPr>
      </w:pPr>
      <w:r w:rsidRPr="00272A8F">
        <w:rPr>
          <w:rFonts w:hAnsi="Times New Roman" w:ascii="Times New Roman"/>
          <w:i/>
          <w:sz w:val="24"/>
          <w:szCs w:val="24"/>
        </w:rPr>
        <w:t xml:space="preserve">- popis imovine </w:t>
      </w:r>
    </w:p>
    <w:p w:rsidRDefault="005B1EDD" w:rsidR="005B1EDD" w:rsidRPr="00272A8F">
      <w:pPr>
        <w:rPr>
          <w:rFonts w:hAnsi="Times New Roman" w:ascii="Times New Roman"/>
          <w:i/>
          <w:sz w:val="24"/>
          <w:szCs w:val="24"/>
        </w:rPr>
      </w:pPr>
      <w:r w:rsidRPr="00272A8F">
        <w:rPr>
          <w:rFonts w:hAnsi="Times New Roman" w:ascii="Times New Roman"/>
          <w:i/>
          <w:sz w:val="24"/>
          <w:szCs w:val="24"/>
        </w:rPr>
        <w:t>- financijsko izvješće</w:t>
      </w:r>
    </w:p>
    <w:p w:rsidRDefault="005B1EDD" w:rsidR="005B1EDD" w:rsidRPr="00272A8F">
      <w:pPr>
        <w:rPr>
          <w:rFonts w:hAnsi="Times New Roman" w:ascii="Times New Roman"/>
          <w:i/>
          <w:sz w:val="24"/>
          <w:szCs w:val="24"/>
        </w:rPr>
      </w:pPr>
      <w:r w:rsidRPr="00272A8F">
        <w:rPr>
          <w:rFonts w:hAnsi="Times New Roman" w:ascii="Times New Roman"/>
          <w:i/>
          <w:sz w:val="24"/>
          <w:szCs w:val="24"/>
        </w:rPr>
        <w:t>- zemljišnoknjižni izvadci</w:t>
      </w:r>
    </w:p>
    <w:sectPr w:rsidR="005B1EDD" w:rsidRPr="00272A8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811" w:rsidP="00F90E17" w:rsidR="003C1811">
      <w:pPr>
        <w:spacing w:after="0"/>
      </w:pPr>
      <w:r>
        <w:separator/>
      </w:r>
    </w:p>
  </w:endnote>
  <w:endnote w:id="0" w:type="continuationSeparator">
    <w:p w:rsidRDefault="003C1811" w:rsidP="00F90E17" w:rsidR="003C181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tka Small">
    <w:altName w:val="Arial"/>
    <w:charset w:val="EE"/>
    <w:family w:val="auto"/>
    <w:pitch w:val="variable"/>
    <w:sig w:csb1="00000000" w:csb0="0000019F" w:usb3="00000000" w:usb2="00000000" w:usb1="4000204B" w:usb0="00000001"/>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font266">
    <w:altName w:val="Times New Roman"/>
    <w:charset w:val="EE"/>
    <w:family w:val="auto"/>
    <w:pitch w:val="variable"/>
  </w:font>
  <w:font w:name="Segoe UI">
    <w:panose1 w:val="020B0502040204020203"/>
    <w:charset w:val="EE"/>
    <w:family w:val="swiss"/>
    <w:pitch w:val="variable"/>
    <w:sig w:csb1="00000000" w:csb0="000001DF" w:usb3="00000000" w:usb2="00000029" w:usb1="C000E47F" w:usb0="E10022FF"/>
  </w:font>
  <w:font w:name="Tunga">
    <w:panose1 w:val="020B0502040204020203"/>
    <w:charset w:val="00"/>
    <w:family w:val="swiss"/>
    <w:pitch w:val="variable"/>
    <w:sig w:csb1="00000000" w:csb0="00000001" w:usb3="00000000" w:usb2="00000000" w:usb1="00000000" w:usb0="004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269813"/>
      <w:docPartObj>
        <w:docPartGallery w:val="Page Numbers (Bottom of Page)"/>
        <w:docPartUnique/>
      </w:docPartObj>
    </w:sdtPr>
    <w:sdtEndPr/>
    <w:sdtContent>
      <w:p w:rsidRDefault="00F90E17" w:rsidR="00F90E17">
        <w:pPr>
          <w:pStyle w:val="Podnoje"/>
          <w:jc w:val="center"/>
        </w:pPr>
        <w:r>
          <w:fldChar w:fldCharType="begin"/>
        </w:r>
        <w:r>
          <w:instrText>PAGE   \* MERGEFORMAT</w:instrText>
        </w:r>
        <w:r>
          <w:fldChar w:fldCharType="separate"/>
        </w:r>
        <w:r w:rsidR="00396E23">
          <w:rPr>
            <w:noProof/>
          </w:rPr>
          <w:t>13</w:t>
        </w:r>
        <w:r>
          <w:fldChar w:fldCharType="end"/>
        </w:r>
      </w:p>
    </w:sdtContent>
  </w:sdt>
  <w:p w:rsidRDefault="00F90E17" w:rsidR="00F90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811" w:rsidP="00F90E17" w:rsidR="003C1811">
      <w:pPr>
        <w:spacing w:after="0"/>
      </w:pPr>
      <w:r>
        <w:separator/>
      </w:r>
    </w:p>
  </w:footnote>
  <w:footnote w:id="0" w:type="continuationSeparator">
    <w:p w:rsidRDefault="003C1811" w:rsidP="00F90E17" w:rsidR="003C181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Num6"/>
    <w:lvl w:ilvl="0">
      <w:start w:val="1"/>
      <w:numFmt w:val="decimal"/>
      <w:lvlText w:val="%1."/>
      <w:lvlJc w:val="left"/>
      <w:pPr>
        <w:tabs>
          <w:tab w:pos="0" w:val="num"/>
        </w:tabs>
        <w:ind w:hanging="360" w:left="720"/>
      </w:pPr>
    </w:lvl>
    <w:lvl w:ilvl="1">
      <w:start w:val="1"/>
      <w:numFmt w:val="lowerLetter"/>
      <w:lvlText w:val="%2."/>
      <w:lvlJc w:val="left"/>
      <w:pPr>
        <w:tabs>
          <w:tab w:pos="0" w:val="num"/>
        </w:tabs>
        <w:ind w:hanging="360" w:left="1440"/>
      </w:pPr>
    </w:lvl>
    <w:lvl w:ilvl="2">
      <w:start w:val="1"/>
      <w:numFmt w:val="lowerRoman"/>
      <w:lvlText w:val="%3."/>
      <w:lvlJc w:val="righ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righ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right"/>
      <w:pPr>
        <w:tabs>
          <w:tab w:pos="0" w:val="num"/>
        </w:tabs>
        <w:ind w:hanging="180" w:left="6480"/>
      </w:pPr>
    </w:lvl>
  </w:abstractNum>
  <w:abstractNum w:abstractNumId="1">
    <w:nsid w:val="00000004"/>
    <w:multiLevelType w:val="multilevel"/>
    <w:tmpl w:val="00000004"/>
    <w:name w:val="WWNum9"/>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033411E2"/>
    <w:multiLevelType w:val="hybridMultilevel"/>
    <w:tmpl w:val="48D44FBE"/>
    <w:lvl w:tplc="8476244C"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247FE7"/>
    <w:multiLevelType w:val="hybridMultilevel"/>
    <w:tmpl w:val="4B3C918A"/>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5C039D"/>
    <w:multiLevelType w:val="hybridMultilevel"/>
    <w:tmpl w:val="7746555E"/>
    <w:lvl w:tplc="E612DF20"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92E4E83"/>
    <w:multiLevelType w:val="hybridMultilevel"/>
    <w:tmpl w:val="025CDD48"/>
    <w:lvl w:tplc="807816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5E6F60"/>
    <w:multiLevelType w:val="hybridMultilevel"/>
    <w:tmpl w:val="21A8813E"/>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E24714B"/>
    <w:multiLevelType w:val="hybridMultilevel"/>
    <w:tmpl w:val="8C56348E"/>
    <w:lvl w:tplc="D94A9E9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9C0056"/>
    <w:multiLevelType w:val="hybridMultilevel"/>
    <w:tmpl w:val="13C6F5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8B0856"/>
    <w:multiLevelType w:val="hybridMultilevel"/>
    <w:tmpl w:val="D542061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70CB7"/>
    <w:multiLevelType w:val="hybridMultilevel"/>
    <w:tmpl w:val="0414D5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B202A39"/>
    <w:multiLevelType w:val="hybridMultilevel"/>
    <w:tmpl w:val="5C406BFA"/>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51E6E76"/>
    <w:multiLevelType w:val="hybridMultilevel"/>
    <w:tmpl w:val="1CF2D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83F556D"/>
    <w:multiLevelType w:val="hybridMultilevel"/>
    <w:tmpl w:val="1F462F62"/>
    <w:lvl w:tplc="908E458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90204A8"/>
    <w:multiLevelType w:val="hybridMultilevel"/>
    <w:tmpl w:val="DC60C9E2"/>
    <w:lvl w:tplc="7530557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FFB21F3"/>
    <w:multiLevelType w:val="hybridMultilevel"/>
    <w:tmpl w:val="69CAFBE2"/>
    <w:lvl w:tplc="84C2A744" w:ilvl="0">
      <w:numFmt w:val="bullet"/>
      <w:lvlText w:val="-"/>
      <w:lvlJc w:val="left"/>
      <w:pPr>
        <w:ind w:hanging="360" w:left="720"/>
      </w:pPr>
      <w:rPr>
        <w:rFonts w:eastAsiaTheme="minorHAnsi" w:cs="Arial"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4C30D3F"/>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56DA42CA"/>
    <w:multiLevelType w:val="hybridMultilevel"/>
    <w:tmpl w:val="15D6F066"/>
    <w:lvl w:tplc="10F86E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AC164E4"/>
    <w:multiLevelType w:val="hybridMultilevel"/>
    <w:tmpl w:val="7550EB84"/>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3AC038D"/>
    <w:multiLevelType w:val="hybridMultilevel"/>
    <w:tmpl w:val="CE089A3C"/>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B7942B0"/>
    <w:multiLevelType w:val="hybridMultilevel"/>
    <w:tmpl w:val="1AF45222"/>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C665246"/>
    <w:multiLevelType w:val="hybridMultilevel"/>
    <w:tmpl w:val="E7F07C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C01181"/>
    <w:multiLevelType w:val="hybridMultilevel"/>
    <w:tmpl w:val="79345448"/>
    <w:lvl w:tplc="9A787A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82D1E7C"/>
    <w:multiLevelType w:val="hybridMultilevel"/>
    <w:tmpl w:val="CD0E2C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6A2F01"/>
    <w:multiLevelType w:val="hybridMultilevel"/>
    <w:tmpl w:val="959E790E"/>
    <w:lvl w:tplc="6510A03C" w:ilvl="0">
      <w:start w:val="1"/>
      <w:numFmt w:val="decimal"/>
      <w:lvlText w:val="%1."/>
      <w:lvlJc w:val="left"/>
      <w:pPr>
        <w:ind w:hanging="360" w:left="720"/>
      </w:pPr>
      <w:rPr>
        <w:rFonts w:eastAsia="Calibri"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E5720D3"/>
    <w:multiLevelType w:val="multilevel"/>
    <w:tmpl w:val="74D22B5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num w:numId="1">
    <w:abstractNumId w:val="16"/>
  </w:num>
  <w:num w:numId="2">
    <w:abstractNumId w:val="23"/>
  </w:num>
  <w:num w:numId="3">
    <w:abstractNumId w:val="2"/>
  </w:num>
  <w:num w:numId="4">
    <w:abstractNumId w:val="15"/>
  </w:num>
  <w:num w:numId="5">
    <w:abstractNumId w:val="9"/>
  </w:num>
  <w:num w:numId="6">
    <w:abstractNumId w:val="17"/>
  </w:num>
  <w:num w:numId="7">
    <w:abstractNumId w:val="20"/>
  </w:num>
  <w:num w:numId="8">
    <w:abstractNumId w:val="11"/>
  </w:num>
  <w:num w:numId="9">
    <w:abstractNumId w:val="0"/>
  </w:num>
  <w:num w:numId="10">
    <w:abstractNumId w:val="4"/>
  </w:num>
  <w:num w:numId="11">
    <w:abstractNumId w:val="6"/>
  </w:num>
  <w:num w:numId="12">
    <w:abstractNumId w:val="25"/>
  </w:num>
  <w:num w:numId="13">
    <w:abstractNumId w:val="1"/>
  </w:num>
  <w:num w:numId="14">
    <w:abstractNumId w:val="10"/>
  </w:num>
  <w:num w:numId="15">
    <w:abstractNumId w:val="18"/>
  </w:num>
  <w:num w:numId="16">
    <w:abstractNumId w:val="22"/>
  </w:num>
  <w:num w:numId="17">
    <w:abstractNumId w:val="12"/>
  </w:num>
  <w:num w:numId="18">
    <w:abstractNumId w:val="5"/>
  </w:num>
  <w:num w:numId="19">
    <w:abstractNumId w:val="7"/>
  </w:num>
  <w:num w:numId="20">
    <w:abstractNumId w:val="21"/>
  </w:num>
  <w:num w:numId="21">
    <w:abstractNumId w:val="3"/>
  </w:num>
  <w:num w:numId="22">
    <w:abstractNumId w:val="19"/>
  </w:num>
  <w:num w:numId="23">
    <w:abstractNumId w:val="8"/>
  </w:num>
  <w:num w:numId="24">
    <w:abstractNumId w:val="24"/>
  </w:num>
  <w:num w:numId="25">
    <w:abstractNumId w:val="14"/>
  </w:num>
  <w:num w:numId="26">
    <w:abstractNumId w:val="26"/>
  </w:num>
  <w:num w:numId="2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0A68"/>
    <w:rsid w:val="00044553"/>
    <w:rsid w:val="0004737F"/>
    <w:rsid w:val="00094676"/>
    <w:rsid w:val="000E1F39"/>
    <w:rsid w:val="001449C1"/>
    <w:rsid w:val="00180A1A"/>
    <w:rsid w:val="00183AD6"/>
    <w:rsid w:val="00197DD2"/>
    <w:rsid w:val="001C5C85"/>
    <w:rsid w:val="001E1A7E"/>
    <w:rsid w:val="001F5DBB"/>
    <w:rsid w:val="00211775"/>
    <w:rsid w:val="00212B3C"/>
    <w:rsid w:val="0021421B"/>
    <w:rsid w:val="00227A1D"/>
    <w:rsid w:val="00261828"/>
    <w:rsid w:val="00270CA4"/>
    <w:rsid w:val="00272A8F"/>
    <w:rsid w:val="0028293D"/>
    <w:rsid w:val="002A49FF"/>
    <w:rsid w:val="002A788A"/>
    <w:rsid w:val="002F32FE"/>
    <w:rsid w:val="003047AA"/>
    <w:rsid w:val="00324D3D"/>
    <w:rsid w:val="003251CD"/>
    <w:rsid w:val="00362B6D"/>
    <w:rsid w:val="00381323"/>
    <w:rsid w:val="003935A8"/>
    <w:rsid w:val="00396E23"/>
    <w:rsid w:val="003C1811"/>
    <w:rsid w:val="003E0A95"/>
    <w:rsid w:val="0040499E"/>
    <w:rsid w:val="0044163F"/>
    <w:rsid w:val="004E34B8"/>
    <w:rsid w:val="004E69F1"/>
    <w:rsid w:val="004F1324"/>
    <w:rsid w:val="00524F68"/>
    <w:rsid w:val="005509DD"/>
    <w:rsid w:val="00571F84"/>
    <w:rsid w:val="00585F02"/>
    <w:rsid w:val="00590BD4"/>
    <w:rsid w:val="005B1EDD"/>
    <w:rsid w:val="0060736C"/>
    <w:rsid w:val="00611962"/>
    <w:rsid w:val="0064376A"/>
    <w:rsid w:val="006479D9"/>
    <w:rsid w:val="006667D0"/>
    <w:rsid w:val="006904A4"/>
    <w:rsid w:val="0069355D"/>
    <w:rsid w:val="006B3D1D"/>
    <w:rsid w:val="006E37E2"/>
    <w:rsid w:val="006F65C0"/>
    <w:rsid w:val="00705D41"/>
    <w:rsid w:val="00731E29"/>
    <w:rsid w:val="00736B70"/>
    <w:rsid w:val="007414FB"/>
    <w:rsid w:val="0074229D"/>
    <w:rsid w:val="007953BB"/>
    <w:rsid w:val="007A1ADD"/>
    <w:rsid w:val="007B5390"/>
    <w:rsid w:val="007C516E"/>
    <w:rsid w:val="007C5782"/>
    <w:rsid w:val="007E749C"/>
    <w:rsid w:val="008512FB"/>
    <w:rsid w:val="00853713"/>
    <w:rsid w:val="0086401F"/>
    <w:rsid w:val="00872BAB"/>
    <w:rsid w:val="00883DCF"/>
    <w:rsid w:val="008D21B3"/>
    <w:rsid w:val="008D3607"/>
    <w:rsid w:val="008F058C"/>
    <w:rsid w:val="00955770"/>
    <w:rsid w:val="00976A02"/>
    <w:rsid w:val="0099029D"/>
    <w:rsid w:val="009C17A6"/>
    <w:rsid w:val="009D50DE"/>
    <w:rsid w:val="00A05170"/>
    <w:rsid w:val="00A07571"/>
    <w:rsid w:val="00A53D97"/>
    <w:rsid w:val="00A645DC"/>
    <w:rsid w:val="00A66DE2"/>
    <w:rsid w:val="00A73FBB"/>
    <w:rsid w:val="00AA67B4"/>
    <w:rsid w:val="00AB554C"/>
    <w:rsid w:val="00AC4840"/>
    <w:rsid w:val="00B21739"/>
    <w:rsid w:val="00B223E8"/>
    <w:rsid w:val="00B6765A"/>
    <w:rsid w:val="00B904BE"/>
    <w:rsid w:val="00BD7206"/>
    <w:rsid w:val="00BE4347"/>
    <w:rsid w:val="00C46CB6"/>
    <w:rsid w:val="00C61F72"/>
    <w:rsid w:val="00C87A03"/>
    <w:rsid w:val="00CB10B4"/>
    <w:rsid w:val="00CB11F9"/>
    <w:rsid w:val="00CB5A3B"/>
    <w:rsid w:val="00CE4260"/>
    <w:rsid w:val="00D079DD"/>
    <w:rsid w:val="00D23C27"/>
    <w:rsid w:val="00DA0466"/>
    <w:rsid w:val="00DA7D8E"/>
    <w:rsid w:val="00DF6528"/>
    <w:rsid w:val="00E22DB2"/>
    <w:rsid w:val="00E4294D"/>
    <w:rsid w:val="00E70E40"/>
    <w:rsid w:val="00E75687"/>
    <w:rsid w:val="00F20947"/>
    <w:rsid w:val="00F432C7"/>
    <w:rsid w:val="00F44B16"/>
    <w:rsid w:val="00F46162"/>
    <w:rsid w:val="00F710DB"/>
    <w:rsid w:val="00F874E3"/>
    <w:rsid w:val="00F90E17"/>
    <w:rsid w:val="00FA484D"/>
    <w:rsid w:val="00FD7C80"/>
    <w:rsid w:val="00FE00EC"/>
    <w:rsid w:val="00FF520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true" w:styleId="tabletextfield" w:type="character">
    <w:name w:val="table_text_field"/>
    <w:basedOn w:val="Zadanifontodlomka"/>
    <w:rsid w:val="00DF6528"/>
  </w:style>
  <w:style w:customStyle="true"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true" w:styleId="ZaglavljeChar" w:type="character">
    <w:name w:val="Zaglavlje Char"/>
    <w:basedOn w:val="Zadanifontodlomka"/>
    <w:link w:val="Zaglavlje"/>
    <w:uiPriority w:val="99"/>
    <w:rsid w:val="00F90E17"/>
    <w:rPr>
      <w:rFonts w:cs="Times New Roman" w:eastAsia="Calibri" w:hAnsi="Calibri" w:asci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true" w:styleId="PodnojeChar" w:type="character">
    <w:name w:val="Podnožje Char"/>
    <w:basedOn w:val="Zadanifontodlomka"/>
    <w:link w:val="Podnoje"/>
    <w:uiPriority w:val="99"/>
    <w:rsid w:val="00F90E17"/>
    <w:rPr>
      <w:rFonts w:cs="Times New Roman" w:eastAsia="Calibri" w:hAnsi="Calibri" w:ascii="Calibri"/>
      <w:lang w:eastAsia="en-US"/>
    </w:rPr>
  </w:style>
  <w:style w:customStyle="true" w:styleId="Odlomakpopisa1" w:type="paragraph">
    <w:name w:val="Odlomak popisa1"/>
    <w:basedOn w:val="Normal"/>
    <w:rsid w:val="00AA67B4"/>
    <w:pPr>
      <w:suppressAutoHyphens/>
      <w:spacing w:lineRule="auto" w:line="276" w:after="200"/>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479D9"/>
    <w:rPr>
      <w:rFonts w:cs="Segoe UI" w:eastAsia="Calibri" w:hAnsi="Segoe UI" w:ascii="Segoe UI"/>
      <w:sz w:val="18"/>
      <w:szCs w:val="18"/>
      <w:lang w:eastAsia="en-US"/>
    </w:rPr>
  </w:style>
  <w:style w:styleId="Reetkatablice" w:type="table">
    <w:name w:val="Table Grid"/>
    <w:basedOn w:val="Obinatablica"/>
    <w:uiPriority w:val="59"/>
    <w:rsid w:val="00D079DD"/>
    <w:pPr>
      <w:spacing w:lineRule="auto" w:line="240" w:after="0"/>
    </w:pPr>
    <w:rPr>
      <w:rFonts w:eastAsiaTheme="minorHAnsi"/>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ezproreda" w:type="paragraph">
    <w:name w:val="No Spacing"/>
    <w:uiPriority w:val="1"/>
    <w:qFormat/>
    <w:rsid w:val="00D079DD"/>
    <w:pPr>
      <w:spacing w:lineRule="auto" w:line="240" w:after="0"/>
    </w:pPr>
    <w:rPr>
      <w:rFonts w:eastAsiaTheme="minorHAnsi"/>
      <w:lang w:eastAsia="en-US"/>
    </w:rPr>
  </w:style>
  <w:style w:customStyle="true" w:styleId="Odlomakpopisa2" w:type="paragraph">
    <w:name w:val="Odlomak popisa2"/>
    <w:basedOn w:val="Normal"/>
    <w:rsid w:val="00270CA4"/>
    <w:pPr>
      <w:suppressAutoHyphens/>
      <w:spacing w:lineRule="auto" w:line="276" w:after="200"/>
      <w:ind w:left="720"/>
      <w:contextualSpacing/>
    </w:pPr>
    <w:rPr>
      <w:rFonts w:cs="font266"/>
      <w:kern w:val="1"/>
    </w:rPr>
  </w:style>
  <w:style w:styleId="Tekstrezerviranogmjesta" w:type="character">
    <w:name w:val="Placeholder Text"/>
    <w:basedOn w:val="Zadanifontodlomka"/>
    <w:uiPriority w:val="99"/>
    <w:semiHidden/>
    <w:rsid w:val="00396E23"/>
    <w:rPr>
      <w:color w:val="808080"/>
      <w:bdr w:space="0" w:sz="0" w:color="auto" w:val="none"/>
      <w:shd w:fill="auto" w:color="auto" w:val="clear"/>
    </w:rPr>
  </w:style>
  <w:style w:customStyle="true" w:styleId="eSPISCCParagraphDefaultFont" w:type="character">
    <w:name w:val="eSPIS_CC_Paragraph Default Font"/>
    <w:basedOn w:val="Zadanifontodlomka"/>
    <w:rsid w:val="00396E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6E23"/>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396E2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396E2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1"/>
    <w:qFormat/>
    <w:rsid w:val="0086401F"/>
    <w:pPr>
      <w:ind w:left="720"/>
      <w:contextualSpacing/>
    </w:pPr>
  </w:style>
  <w:style w:customStyle="1" w:styleId="tabletextfield" w:type="character">
    <w:name w:val="table_text_field"/>
    <w:basedOn w:val="Zadanifontodlomka"/>
    <w:rsid w:val="00DF6528"/>
  </w:style>
  <w:style w:customStyle="1" w:styleId="tabletitle2" w:type="character">
    <w:name w:val="table_title2"/>
    <w:basedOn w:val="Zadanifontodlomka"/>
    <w:rsid w:val="00DF6528"/>
  </w:style>
  <w:style w:styleId="Zaglavlje" w:type="paragraph">
    <w:name w:val="header"/>
    <w:basedOn w:val="Normal"/>
    <w:link w:val="ZaglavljeChar"/>
    <w:uiPriority w:val="99"/>
    <w:unhideWhenUsed/>
    <w:rsid w:val="00F90E17"/>
    <w:pPr>
      <w:tabs>
        <w:tab w:pos="4536" w:val="center"/>
        <w:tab w:pos="9072" w:val="right"/>
      </w:tabs>
      <w:spacing w:after="0"/>
    </w:pPr>
  </w:style>
  <w:style w:customStyle="1" w:styleId="ZaglavljeChar" w:type="character">
    <w:name w:val="Zaglavlje Char"/>
    <w:basedOn w:val="Zadanifontodlomka"/>
    <w:link w:val="Zaglavlje"/>
    <w:uiPriority w:val="99"/>
    <w:rsid w:val="00F90E17"/>
    <w:rPr>
      <w:rFonts w:ascii="Calibri" w:cs="Times New Roman" w:eastAsia="Calibri" w:hAnsi="Calibri"/>
      <w:lang w:eastAsia="en-US"/>
    </w:rPr>
  </w:style>
  <w:style w:styleId="Podnoje" w:type="paragraph">
    <w:name w:val="footer"/>
    <w:basedOn w:val="Normal"/>
    <w:link w:val="PodnojeChar"/>
    <w:uiPriority w:val="99"/>
    <w:unhideWhenUsed/>
    <w:rsid w:val="00F90E17"/>
    <w:pPr>
      <w:tabs>
        <w:tab w:pos="4536" w:val="center"/>
        <w:tab w:pos="9072" w:val="right"/>
      </w:tabs>
      <w:spacing w:after="0"/>
    </w:pPr>
  </w:style>
  <w:style w:customStyle="1" w:styleId="PodnojeChar" w:type="character">
    <w:name w:val="Podnožje Char"/>
    <w:basedOn w:val="Zadanifontodlomka"/>
    <w:link w:val="Podnoje"/>
    <w:uiPriority w:val="99"/>
    <w:rsid w:val="00F90E17"/>
    <w:rPr>
      <w:rFonts w:ascii="Calibri" w:cs="Times New Roman" w:eastAsia="Calibri" w:hAnsi="Calibri"/>
      <w:lang w:eastAsia="en-US"/>
    </w:rPr>
  </w:style>
  <w:style w:customStyle="1" w:styleId="Odlomakpopisa1" w:type="paragraph">
    <w:name w:val="Odlomak popisa1"/>
    <w:basedOn w:val="Normal"/>
    <w:rsid w:val="00AA67B4"/>
    <w:pPr>
      <w:suppressAutoHyphens/>
      <w:spacing w:after="200" w:line="276" w:lineRule="auto"/>
      <w:ind w:left="720"/>
      <w:contextualSpacing/>
    </w:pPr>
    <w:rPr>
      <w:rFonts w:cs="font266"/>
      <w:kern w:val="1"/>
    </w:rPr>
  </w:style>
  <w:style w:styleId="Tekstbalonia" w:type="paragraph">
    <w:name w:val="Balloon Text"/>
    <w:basedOn w:val="Normal"/>
    <w:link w:val="TekstbaloniaChar"/>
    <w:uiPriority w:val="99"/>
    <w:semiHidden/>
    <w:unhideWhenUsed/>
    <w:rsid w:val="006479D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479D9"/>
    <w:rPr>
      <w:rFonts w:ascii="Segoe UI" w:cs="Segoe UI" w:eastAsia="Calibri" w:hAnsi="Segoe UI"/>
      <w:sz w:val="18"/>
      <w:szCs w:val="18"/>
      <w:lang w:eastAsia="en-US"/>
    </w:rPr>
  </w:style>
  <w:style w:styleId="Reetkatablice" w:type="table">
    <w:name w:val="Table Grid"/>
    <w:basedOn w:val="Obinatablica"/>
    <w:uiPriority w:val="59"/>
    <w:rsid w:val="00D079DD"/>
    <w:pPr>
      <w:spacing w:after="0" w:line="240" w:lineRule="auto"/>
    </w:pPr>
    <w:rPr>
      <w:rFonts w:eastAsiaTheme="minorHAnsi"/>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ezproreda" w:type="paragraph">
    <w:name w:val="No Spacing"/>
    <w:uiPriority w:val="1"/>
    <w:qFormat/>
    <w:rsid w:val="00D079DD"/>
    <w:pPr>
      <w:spacing w:after="0" w:line="240" w:lineRule="auto"/>
    </w:pPr>
    <w:rPr>
      <w:rFonts w:eastAsiaTheme="minorHAnsi"/>
      <w:lang w:eastAsia="en-US"/>
    </w:rPr>
  </w:style>
  <w:style w:customStyle="1" w:styleId="Odlomakpopisa2" w:type="paragraph">
    <w:name w:val="Odlomak popisa2"/>
    <w:basedOn w:val="Normal"/>
    <w:rsid w:val="00270CA4"/>
    <w:pPr>
      <w:suppressAutoHyphens/>
      <w:spacing w:after="200" w:line="276" w:lineRule="auto"/>
      <w:ind w:left="720"/>
      <w:contextualSpacing/>
    </w:pPr>
    <w:rPr>
      <w:rFonts w:cs="font266"/>
      <w:kern w:val="1"/>
    </w:rPr>
  </w:style>
  <w:style w:styleId="Tekstrezerviranogmjesta" w:type="character">
    <w:name w:val="Placeholder Text"/>
    <w:basedOn w:val="Zadanifontodlomka"/>
    <w:uiPriority w:val="99"/>
    <w:semiHidden/>
    <w:rsid w:val="00396E23"/>
    <w:rPr>
      <w:color w:val="808080"/>
      <w:bdr w:color="auto" w:space="0" w:sz="0" w:val="none"/>
      <w:shd w:color="auto" w:fill="auto" w:val="clear"/>
    </w:rPr>
  </w:style>
  <w:style w:customStyle="1" w:styleId="eSPISCCParagraphDefaultFont" w:type="character">
    <w:name w:val="eSPIS_CC_Paragraph Default Font"/>
    <w:basedOn w:val="Zadanifontodlomka"/>
    <w:rsid w:val="00396E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6E2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396E2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96E2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St-231/2017-42</izvorni_sadrzaj>
    <derivirana_varijabla naziv="DomainObject.Oznaka_1">St-231/2017-42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kal.VTS-a</izvorni_sadrzaj>
    <derivirana_varijabla naziv="DomainObject.Predmet.Opis_1">pomoćni omot kal.VTS-a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INKOP d.d.</izvorni_sadrzaj>
    <derivirana_varijabla naziv="DomainObject.Predmet.ProtustrankaFormated_1">  INKOP d.d.</derivirana_varijabla>
  </DomainObject.Predmet.ProtustrankaFormated>
  <DomainObject.Predmet.ProtustrankaFormatedOIB>
    <izvorni_sadrzaj>  INKOP d.d., OIB 59716092020</izvorni_sadrzaj>
    <derivirana_varijabla naziv="DomainObject.Predmet.ProtustrankaFormatedOIB_1">  INKOP d.d., OIB 59716092020</derivirana_varijabla>
  </DomainObject.Predmet.ProtustrankaFormatedOIB>
  <DomainObject.Predmet.ProtustrankaFormatedWithAdress>
    <izvorni_sadrzaj> INKOP d.d., Zagorske Brigade 1, 49247 Poznanovec</izvorni_sadrzaj>
    <derivirana_varijabla naziv="DomainObject.Predmet.ProtustrankaFormatedWithAdress_1"> INKOP d.d., Zagorske Brigade 1, 49247 Poznanovec</derivirana_varijabla>
  </DomainObject.Predmet.ProtustrankaFormatedWithAdress>
  <DomainObject.Predmet.ProtustrankaFormatedWithAdressOIB>
    <izvorni_sadrzaj> INKOP d.d., OIB 59716092020, Zagorske Brigade 1, 49247 Poznanovec</izvorni_sadrzaj>
    <derivirana_varijabla naziv="DomainObject.Predmet.ProtustrankaFormatedWithAdressOIB_1"> INKOP d.d., OIB 59716092020, Zagorske Brigade 1, 49247 Poznanovec</derivirana_varijabla>
  </DomainObject.Predmet.ProtustrankaFormatedWithAdressOIB>
  <DomainObject.Predmet.ProtustrankaWithAdress>
    <izvorni_sadrzaj>INKOP d.d. Zagorske Brigade 1, 49247 Poznanovec</izvorni_sadrzaj>
    <derivirana_varijabla naziv="DomainObject.Predmet.ProtustrankaWithAdress_1">INKOP d.d. Zagorske Brigade 1, 49247 Poznanovec</derivirana_varijabla>
  </DomainObject.Predmet.ProtustrankaWithAdress>
  <DomainObject.Predmet.ProtustrankaWithAdressOIB>
    <izvorni_sadrzaj>INKOP d.d., OIB 59716092020, Zagorske Brigade 1, 49247 Poznanovec</izvorni_sadrzaj>
    <derivirana_varijabla naziv="DomainObject.Predmet.ProtustrankaWithAdressOIB_1">INKOP d.d., OIB 59716092020, Zagorske Brigade 1, 49247 Poznanovec</derivirana_varijabla>
  </DomainObject.Predmet.ProtustrankaWithAdressOIB>
  <DomainObject.Predmet.ProtustrankaNazivFormated>
    <izvorni_sadrzaj>INKOP d.d.</izvorni_sadrzaj>
    <derivirana_varijabla naziv="DomainObject.Predmet.ProtustrankaNazivFormated_1">INKOP d.d.</derivirana_varijabla>
  </DomainObject.Predmet.ProtustrankaNazivFormated>
  <DomainObject.Predmet.ProtustrankaNazivFormatedOIB>
    <izvorni_sadrzaj>INKOP d.d., OIB 59716092020</izvorni_sadrzaj>
    <derivirana_varijabla naziv="DomainObject.Predmet.ProtustrankaNazivFormatedOIB_1">INKOP d.d., OIB 59716092020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travnja 2017.</izvorni_sadrzaj>
    <derivirana_varijabla naziv="DomainObject.Predmet.SpisIzvanSuda.DatumIzlazaSpisa_1">6.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INKOP d.d.</izvorni_sadrzaj>
    <derivirana_varijabla naziv="DomainObject.Predmet.StrankaFormated_1">  INKOP d.d.</derivirana_varijabla>
  </DomainObject.Predmet.StrankaFormated>
  <DomainObject.Predmet.StrankaFormatedOIB>
    <izvorni_sadrzaj>  INKOP d.d., OIB 59716092020</izvorni_sadrzaj>
    <derivirana_varijabla naziv="DomainObject.Predmet.StrankaFormatedOIB_1">  INKOP d.d., OIB 59716092020</derivirana_varijabla>
  </DomainObject.Predmet.StrankaFormatedOIB>
  <DomainObject.Predmet.StrankaFormatedWithAdress>
    <izvorni_sadrzaj> INKOP d.d., Zagorske Brigade 1, 49247 Poznanovec</izvorni_sadrzaj>
    <derivirana_varijabla naziv="DomainObject.Predmet.StrankaFormatedWithAdress_1"> INKOP d.d., Zagorske Brigade 1, 49247 Poznanovec</derivirana_varijabla>
  </DomainObject.Predmet.StrankaFormatedWithAdress>
  <DomainObject.Predmet.StrankaFormatedWithAdressOIB>
    <izvorni_sadrzaj> INKOP d.d., OIB 59716092020, Zagorske Brigade 1, 49247 Poznanovec</izvorni_sadrzaj>
    <derivirana_varijabla naziv="DomainObject.Predmet.StrankaFormatedWithAdressOIB_1"> INKOP d.d., OIB 59716092020, Zagorske Brigade 1, 49247 Poznanovec</derivirana_varijabla>
  </DomainObject.Predmet.StrankaFormatedWithAdressOIB>
  <DomainObject.Predmet.StrankaWithAdress>
    <izvorni_sadrzaj>INKOP d.d. Zagorske Brigade 1,49247 Poznanovec</izvorni_sadrzaj>
    <derivirana_varijabla naziv="DomainObject.Predmet.StrankaWithAdress_1">INKOP d.d. Zagorske Brigade 1,49247 Poznanovec</derivirana_varijabla>
  </DomainObject.Predmet.StrankaWithAdress>
  <DomainObject.Predmet.StrankaWithAdressOIB>
    <izvorni_sadrzaj>INKOP d.d., OIB 59716092020, Zagorske Brigade 1,49247 Poznanovec</izvorni_sadrzaj>
    <derivirana_varijabla naziv="DomainObject.Predmet.StrankaWithAdressOIB_1">INKOP d.d., OIB 59716092020, Zagorske Brigade 1,49247 Poznanovec</derivirana_varijabla>
  </DomainObject.Predmet.StrankaWithAdressOIB>
  <DomainObject.Predmet.StrankaNazivFormated>
    <izvorni_sadrzaj>INKOP d.d.</izvorni_sadrzaj>
    <derivirana_varijabla naziv="DomainObject.Predmet.StrankaNazivFormated_1">INKOP d.d.</derivirana_varijabla>
  </DomainObject.Predmet.StrankaNazivFormated>
  <DomainObject.Predmet.StrankaNazivFormatedOIB>
    <izvorni_sadrzaj>INKOP d.d., OIB 59716092020</izvorni_sadrzaj>
    <derivirana_varijabla naziv="DomainObject.Predmet.StrankaNazivFormatedOIB_1">INKOP d.d., OIB 59716092020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INKOP d.d.</item>
    </izvorni_sadrzaj>
    <derivirana_varijabla naziv="DomainObject.Predmet.StrankaListFormated_1">
      <item>INKOP d.d.</item>
    </derivirana_varijabla>
  </DomainObject.Predmet.StrankaListFormated>
  <DomainObject.Predmet.StrankaListFormatedOIB>
    <izvorni_sadrzaj>
      <item>INKOP d.d., OIB 59716092020</item>
    </izvorni_sadrzaj>
    <derivirana_varijabla naziv="DomainObject.Predmet.StrankaListFormatedOIB_1">
      <item>INKOP d.d., OIB 59716092020</item>
    </derivirana_varijabla>
  </DomainObject.Predmet.StrankaListFormatedOIB>
  <DomainObject.Predmet.StrankaListFormatedWithAdress>
    <izvorni_sadrzaj>
      <item>INKOP d.d., Zagorske Brigade 1, 49247 Poznanovec</item>
    </izvorni_sadrzaj>
    <derivirana_varijabla naziv="DomainObject.Predmet.StrankaListFormatedWithAdress_1">
      <item>INKOP d.d., Zagorske Brigade 1, 49247 Poznanovec</item>
    </derivirana_varijabla>
  </DomainObject.Predmet.StrankaListFormatedWithAdress>
  <DomainObject.Predmet.StrankaListFormatedWithAdressOIB>
    <izvorni_sadrzaj>
      <item>INKOP d.d., OIB 59716092020, Zagorske Brigade 1, 49247 Poznanovec</item>
    </izvorni_sadrzaj>
    <derivirana_varijabla naziv="DomainObject.Predmet.StrankaListFormatedWithAdressOIB_1">
      <item>INKOP d.d., OIB 59716092020, Zagorske Brigade 1, 49247 Poznanovec</item>
    </derivirana_varijabla>
  </DomainObject.Predmet.StrankaListFormatedWithAdressOIB>
  <DomainObject.Predmet.StrankaListNazivFormated>
    <izvorni_sadrzaj>
      <item>INKOP d.d.</item>
    </izvorni_sadrzaj>
    <derivirana_varijabla naziv="DomainObject.Predmet.StrankaListNazivFormated_1">
      <item>INKOP d.d.</item>
    </derivirana_varijabla>
  </DomainObject.Predmet.StrankaListNazivFormated>
  <DomainObject.Predmet.StrankaListNazivFormatedOIB>
    <izvorni_sadrzaj>
      <item>INKOP d.d., OIB 59716092020</item>
    </izvorni_sadrzaj>
    <derivirana_varijabla naziv="DomainObject.Predmet.StrankaListNazivFormatedOIB_1">
      <item>INKOP d.d., OIB 59716092020</item>
    </derivirana_varijabla>
  </DomainObject.Predmet.StrankaListNazivFormatedOIB>
  <DomainObject.Predmet.ProtuStrankaListFormated>
    <izvorni_sadrzaj>
      <item>INKOP d.d.</item>
    </izvorni_sadrzaj>
    <derivirana_varijabla naziv="DomainObject.Predmet.ProtuStrankaListFormated_1">
      <item>INKOP d.d.</item>
    </derivirana_varijabla>
  </DomainObject.Predmet.ProtuStrankaListFormated>
  <DomainObject.Predmet.ProtuStrankaListFormatedOIB>
    <izvorni_sadrzaj>
      <item>INKOP d.d., OIB 59716092020</item>
    </izvorni_sadrzaj>
    <derivirana_varijabla naziv="DomainObject.Predmet.ProtuStrankaListFormatedOIB_1">
      <item>INKOP d.d., OIB 59716092020</item>
    </derivirana_varijabla>
  </DomainObject.Predmet.ProtuStrankaListFormatedOIB>
  <DomainObject.Predmet.ProtuStrankaListFormatedWithAdress>
    <izvorni_sadrzaj>
      <item>INKOP d.d., Zagorske Brigade 1, 49247 Poznanovec</item>
    </izvorni_sadrzaj>
    <derivirana_varijabla naziv="DomainObject.Predmet.ProtuStrankaListFormatedWithAdress_1">
      <item>INKOP d.d., Zagorske Brigade 1, 49247 Poznanovec</item>
    </derivirana_varijabla>
  </DomainObject.Predmet.ProtuStrankaListFormatedWithAdress>
  <DomainObject.Predmet.ProtuStrankaListFormatedWithAdressOIB>
    <izvorni_sadrzaj>
      <item>INKOP d.d., OIB 59716092020, Zagorske Brigade 1, 49247 Poznanovec</item>
    </izvorni_sadrzaj>
    <derivirana_varijabla naziv="DomainObject.Predmet.ProtuStrankaListFormatedWithAdressOIB_1">
      <item>INKOP d.d., OIB 59716092020, Zagorske Brigade 1, 49247 Poznanovec</item>
    </derivirana_varijabla>
  </DomainObject.Predmet.ProtuStrankaListFormatedWithAdressOIB>
  <DomainObject.Predmet.ProtuStrankaListNazivFormated>
    <izvorni_sadrzaj>
      <item>INKOP d.d.</item>
    </izvorni_sadrzaj>
    <derivirana_varijabla naziv="DomainObject.Predmet.ProtuStrankaListNazivFormated_1">
      <item>INKOP d.d.</item>
    </derivirana_varijabla>
  </DomainObject.Predmet.ProtuStrankaListNazivFormated>
  <DomainObject.Predmet.ProtuStrankaListNazivFormatedOIB>
    <izvorni_sadrzaj>
      <item>INKOP d.d., OIB 59716092020</item>
    </izvorni_sadrzaj>
    <derivirana_varijabla naziv="DomainObject.Predmet.ProtuStrankaListNazivFormatedOIB_1">
      <item>INKOP d.d., OIB 59716092020</item>
    </derivirana_varijabla>
  </DomainObject.Predmet.ProtuStrankaListNazivFormatedOIB>
  <DomainObject.Predmet.OstaliListFormated>
    <izvorni_sadrzaj>
      <item>Zlatko Novosel</item>
      <item>Grgić &amp; Partneri odvjetničko društvo d.o.o.</item>
    </izvorni_sadrzaj>
    <derivirana_varijabla naziv="DomainObject.Predmet.OstaliListFormated_1">
      <item>Zlatko Novosel</item>
      <item>Grgić &amp; Partneri odvjetničko društvo d.o.o.</item>
    </derivirana_varijabla>
  </DomainObject.Predmet.OstaliListFormated>
  <DomainObject.Predmet.OstaliListFormatedOIB>
    <izvorni_sadrzaj>
      <item>Zlatko Novosel, OIB 02542498732</item>
      <item>Grgić &amp; Partneri odvjetničko društvo d.o.o., OIB 16457179668</item>
    </izvorni_sadrzaj>
    <derivirana_varijabla naziv="DomainObject.Predmet.OstaliListFormatedOIB_1">
      <item>Zlatko Novosel, OIB 02542498732</item>
      <item>Grgić &amp; Partneri odvjetničko društvo d.o.o., OIB 16457179668</item>
    </derivirana_varijabla>
  </DomainObject.Predmet.OstaliListFormatedOIB>
  <DomainObject.Predmet.OstaliListFormatedWithAdress>
    <izvorni_sadrzaj>
      <item>Zlatko Novosel, Zagorski Put 5, 49247 Lug Poznanovečki</item>
      <item>Grgić &amp; Partneri odvjetničko društvo d.o.o., Ulica grada Vukovara 282, 10000 Zagreb</item>
    </izvorni_sadrzaj>
    <derivirana_varijabla naziv="DomainObject.Predmet.OstaliListFormatedWithAdress_1">
      <item>Zlatko Novosel, Zagorski Put 5, 49247 Lug Poznanovečki</item>
      <item>Grgić &amp; Partneri odvjetničko društvo d.o.o., Ulica grada Vukovara 282, 10000 Zagreb</item>
    </derivirana_varijabla>
  </DomainObject.Predmet.OstaliListFormatedWithAdress>
  <DomainObject.Predmet.OstaliListFormatedWithAdressOIB>
    <izvorni_sadrzaj>
      <item>Zlatko Novosel, OIB 02542498732, Zagorski Put 5, 49247 Lug Poznanovečki</item>
      <item>Grgić &amp; Partneri odvjetničko društvo d.o.o., OIB 16457179668, Ulica grada Vukovara 282, 10000 Zagreb</item>
    </izvorni_sadrzaj>
    <derivirana_varijabla naziv="DomainObject.Predmet.OstaliListFormatedWithAdressOIB_1">
      <item>Zlatko Novosel, OIB 02542498732, Zagorski Put 5, 49247 Lug Poznanovečki</item>
      <item>Grgić &amp; Partneri odvjetničko društvo d.o.o., OIB 16457179668, Ulica grada Vukovara 282, 10000 Zagreb</item>
    </derivirana_varijabla>
  </DomainObject.Predmet.OstaliListFormatedWithAdressOIB>
  <DomainObject.Predmet.OstaliListNazivFormated>
    <izvorni_sadrzaj>
      <item>Zlatko Novosel</item>
      <item>Grgić &amp; Partneri odvjetničko društvo d.o.o.</item>
    </izvorni_sadrzaj>
    <derivirana_varijabla naziv="DomainObject.Predmet.OstaliListNazivFormated_1">
      <item>Zlatko Novosel</item>
      <item>Grgić &amp; Partneri odvjetničko društvo d.o.o.</item>
    </derivirana_varijabla>
  </DomainObject.Predmet.OstaliListNazivFormated>
  <DomainObject.Predmet.OstaliListNazivFormatedOIB>
    <izvorni_sadrzaj>
      <item>Zlatko Novosel, OIB 02542498732</item>
      <item>Grgić &amp; Partneri odvjetničko društvo d.o.o., OIB 16457179668</item>
    </izvorni_sadrzaj>
    <derivirana_varijabla naziv="DomainObject.Predmet.OstaliListNazivFormatedOIB_1">
      <item>Zlatko Novosel, OIB 02542498732</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INKOP d.d.</izvorni_sadrzaj>
    <derivirana_varijabla naziv="DomainObject.Predmet.StrankaIDrugi_1">INKOP d.d.</derivirana_varijabla>
  </DomainObject.Predmet.StrankaIDrugi>
  <DomainObject.Predmet.ProtustrankaIDrugi>
    <izvorni_sadrzaj>INKOP d.d.</izvorni_sadrzaj>
    <derivirana_varijabla naziv="DomainObject.Predmet.ProtustrankaIDrugi_1">INKOP d.d.</derivirana_varijabla>
  </DomainObject.Predmet.ProtustrankaIDrugi>
  <DomainObject.Predmet.StrankaIDrugiAdressOIB>
    <izvorni_sadrzaj>INKOP d.d., OIB 59716092020, Zagorske Brigade 1, 49247 Poznanovec</izvorni_sadrzaj>
    <derivirana_varijabla naziv="DomainObject.Predmet.StrankaIDrugiAdressOIB_1">INKOP d.d., OIB 59716092020, Zagorske Brigade 1, 49247 Poznanovec</derivirana_varijabla>
  </DomainObject.Predmet.StrankaIDrugiAdressOIB>
  <DomainObject.Predmet.ProtustrankaIDrugiAdressOIB>
    <izvorni_sadrzaj>INKOP d.d., OIB 59716092020, Zagorske Brigade 1, 49247 Poznanovec</izvorni_sadrzaj>
    <derivirana_varijabla naziv="DomainObject.Predmet.ProtustrankaIDrugiAdressOIB_1">INKOP d.d., OIB 59716092020,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INKOP d.d.</item>
      <item>INKOP d.d.</item>
      <item>Zlatko Novosel</item>
      <item>Grgić &amp; Partneri odvjetničko društvo d.o.o.</item>
    </izvorni_sadrzaj>
    <derivirana_varijabla naziv="DomainObject.Predmet.SudioniciListNaziv_1">
      <item>INKOP d.d.</item>
      <item>INKOP d.d.</item>
      <item>Zlatko Novosel</item>
      <item>Grgić &amp; Partneri odvjetničko društvo d.o.o.</item>
    </derivirana_varijabla>
  </DomainObject.Predmet.SudioniciListNaziv>
  <DomainObject.Predmet.SudioniciListAdressOIB>
    <izvorni_sadrzaj>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izvorni_sadrzaj>
    <derivirana_varijabla naziv="DomainObject.Predmet.SudioniciListAdressOIB_1">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59716092020</item>
      <item>, OIB 59716092020</item>
      <item>, OIB 02542498732</item>
      <item>, OIB 16457179668</item>
    </izvorni_sadrzaj>
    <derivirana_varijabla naziv="DomainObject.Predmet.SudioniciListNazivOIB_1">
      <item>, OIB 59716092020</item>
      <item>, OIB 59716092020</item>
      <item>, OIB 02542498732</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63756-7840-4E07-82F6-B13C3A950D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13</properties:Pages>
  <properties:Words>4455</properties:Words>
  <properties:Characters>26202</properties:Characters>
  <properties:Lines>576</properties:Lines>
  <properties:Paragraphs>225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2017-04-27T13:05:00Z</dcterms:created>
  <dc:creator>ADMINIBM</dc:creator>
  <cp:lastModifiedBy>Valentina Kranjčić</cp:lastModifiedBy>
  <cp:lastPrinted>2017-04-24T09:48:00Z</cp:lastPrinted>
  <dcterms:modified xmlns:xsi="http://www.w3.org/2001/XMLSchema-instance" xsi:type="dcterms:W3CDTF">2017-04-27T13:06:00Z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St-231/2017-42 / Podnesak - Izvješće stečajnog upravitelja</vt:lpwstr>
  </prop:property>
  <prop:property name="CC_coloring" pid="4" fmtid="{D5CDD505-2E9C-101B-9397-08002B2CF9AE}">
    <vt:bool>false</vt:bool>
  </prop:property>
  <prop:property name="BrojStranica" pid="5" fmtid="{D5CDD505-2E9C-101B-9397-08002B2CF9AE}">
    <vt:i4>13</vt:i4>
  </prop:property>
</prop:Properties>
</file>