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bc0ca" w14:paraId="87bc0ca"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030E1A">
        <w:rPr>
          <w:rFonts w:hAnsi="Times New Roman" w:ascii="Times New Roman"/>
          <w:szCs w:val="24"/>
        </w:rPr>
        <w:t>CONESTA</w:t>
      </w:r>
      <w:r w:rsidR="005D21B6">
        <w:rPr>
          <w:rFonts w:hAnsi="Times New Roman" w:ascii="Times New Roman"/>
          <w:szCs w:val="24"/>
        </w:rPr>
        <w:t xml:space="preserve"> </w:t>
      </w:r>
      <w:proofErr w:type="spellStart"/>
      <w:r w:rsidR="001B24B3">
        <w:rPr>
          <w:rFonts w:hAnsi="Times New Roman" w:ascii="Times New Roman"/>
          <w:szCs w:val="24"/>
        </w:rPr>
        <w:t>d.o</w:t>
      </w:r>
      <w:r w:rsidR="00D0142E">
        <w:rPr>
          <w:rFonts w:hAnsi="Times New Roman" w:ascii="Times New Roman"/>
          <w:szCs w:val="24"/>
        </w:rPr>
        <w:t>.o</w:t>
      </w:r>
      <w:proofErr w:type="spellEnd"/>
      <w:r w:rsidR="00D0142E">
        <w:rPr>
          <w:rFonts w:hAnsi="Times New Roman" w:ascii="Times New Roman"/>
          <w:szCs w:val="24"/>
        </w:rPr>
        <w:t>.</w:t>
      </w:r>
      <w:r w:rsidR="00427AC2">
        <w:rPr>
          <w:rFonts w:hAnsi="Times New Roman" w:ascii="Times New Roman"/>
          <w:szCs w:val="24"/>
        </w:rPr>
        <w:t>,</w:t>
      </w:r>
      <w:r w:rsidR="001018B0">
        <w:rPr>
          <w:rFonts w:hAnsi="Times New Roman" w:ascii="Times New Roman"/>
          <w:szCs w:val="24"/>
        </w:rPr>
        <w:t xml:space="preserve"> </w:t>
      </w:r>
      <w:r w:rsidR="00611D51">
        <w:rPr>
          <w:rFonts w:hAnsi="Times New Roman" w:ascii="Times New Roman"/>
          <w:szCs w:val="24"/>
        </w:rPr>
        <w:t>Zagreb</w:t>
      </w:r>
      <w:r w:rsidR="00FE189F">
        <w:rPr>
          <w:rFonts w:hAnsi="Times New Roman" w:ascii="Times New Roman"/>
          <w:szCs w:val="24"/>
        </w:rPr>
        <w:t>,</w:t>
      </w:r>
      <w:r w:rsidR="001018B0">
        <w:rPr>
          <w:rFonts w:hAnsi="Times New Roman" w:ascii="Times New Roman"/>
          <w:szCs w:val="24"/>
        </w:rPr>
        <w:t xml:space="preserve"> </w:t>
      </w:r>
      <w:proofErr w:type="spellStart"/>
      <w:r w:rsidR="00030E1A">
        <w:rPr>
          <w:rFonts w:hAnsi="Times New Roman" w:ascii="Times New Roman"/>
          <w:szCs w:val="24"/>
        </w:rPr>
        <w:t>Domjanićeva</w:t>
      </w:r>
      <w:proofErr w:type="spellEnd"/>
      <w:r w:rsidR="00030E1A">
        <w:rPr>
          <w:rFonts w:hAnsi="Times New Roman" w:ascii="Times New Roman"/>
          <w:szCs w:val="24"/>
        </w:rPr>
        <w:t xml:space="preserve"> 18</w:t>
      </w:r>
      <w:r w:rsidR="001018B0">
        <w:rPr>
          <w:rFonts w:hAnsi="Times New Roman" w:ascii="Times New Roman"/>
          <w:szCs w:val="24"/>
        </w:rPr>
        <w:t xml:space="preserve">, </w:t>
      </w:r>
      <w:r w:rsidRPr="000A59A4">
        <w:rPr>
          <w:rFonts w:hAnsi="Times New Roman" w:ascii="Times New Roman"/>
          <w:szCs w:val="24"/>
        </w:rPr>
        <w:t xml:space="preserve">OIB: </w:t>
      </w:r>
      <w:r w:rsidR="00030E1A">
        <w:rPr>
          <w:rFonts w:hAnsi="Times New Roman" w:ascii="Times New Roman"/>
          <w:szCs w:val="24"/>
        </w:rPr>
        <w:t>49530777195</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0D3BD0">
        <w:rPr>
          <w:rFonts w:hAnsi="Times New Roman" w:ascii="Times New Roman"/>
          <w:szCs w:val="24"/>
          <w:lang w:val="hr-HR"/>
        </w:rPr>
        <w:t>09</w:t>
      </w:r>
      <w:r w:rsidRPr="000A59A4">
        <w:rPr>
          <w:rFonts w:hAnsi="Times New Roman" w:ascii="Times New Roman"/>
          <w:szCs w:val="24"/>
          <w:lang w:val="hr-HR"/>
        </w:rPr>
        <w:t xml:space="preserve">. </w:t>
      </w:r>
      <w:r w:rsidR="00FA1AB3">
        <w:rPr>
          <w:rFonts w:hAnsi="Times New Roman" w:ascii="Times New Roman"/>
          <w:szCs w:val="24"/>
          <w:lang w:val="hr-HR"/>
        </w:rPr>
        <w:t>svibnja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FA1AB3">
      <w:pPr>
        <w:spacing w:lineRule="auto" w:line="240" w:after="0"/>
        <w:jc w:val="both"/>
        <w:rPr>
          <w:rFonts w:hAnsi="Times New Roman" w:ascii="Times New Roman"/>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030E1A" w:rsidRPr="00030E1A">
        <w:rPr>
          <w:rFonts w:hAnsi="Times New Roman" w:ascii="Times New Roman"/>
          <w:szCs w:val="24"/>
        </w:rPr>
        <w:t xml:space="preserve">CONESTA d.o.o., Zagreb, </w:t>
      </w:r>
      <w:proofErr w:type="spellStart"/>
      <w:r w:rsidR="00030E1A" w:rsidRPr="00030E1A">
        <w:rPr>
          <w:rFonts w:hAnsi="Times New Roman" w:ascii="Times New Roman"/>
          <w:szCs w:val="24"/>
        </w:rPr>
        <w:t>Domjanićeva</w:t>
      </w:r>
      <w:proofErr w:type="spellEnd"/>
      <w:r w:rsidR="00030E1A" w:rsidRPr="00030E1A">
        <w:rPr>
          <w:rFonts w:hAnsi="Times New Roman" w:ascii="Times New Roman"/>
          <w:szCs w:val="24"/>
        </w:rPr>
        <w:t xml:space="preserve"> 18, OIB: 49530777195</w:t>
      </w:r>
      <w:r w:rsidR="00FA1AB3">
        <w:rPr>
          <w:rFonts w:hAnsi="Times New Roman" w:ascii="Times New Roman"/>
          <w:szCs w:val="24"/>
        </w:rPr>
        <w:t>.</w:t>
      </w:r>
    </w:p>
    <w:p w:rsidRDefault="000A59A4" w:rsidP="000A59A4" w:rsidR="000A59A4" w:rsidRPr="00FA1AB3">
      <w:pPr>
        <w:spacing w:lineRule="auto" w:line="240" w:after="0"/>
        <w:jc w:val="both"/>
        <w:rPr>
          <w:rFonts w:hAnsi="Times New Roman" w:ascii="Times New Roman"/>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0D3BD0">
        <w:rPr>
          <w:rFonts w:hAnsi="Times New Roman" w:ascii="Times New Roman"/>
          <w:szCs w:val="24"/>
        </w:rPr>
        <w:t>09</w:t>
      </w:r>
      <w:r w:rsidR="00687B6F">
        <w:rPr>
          <w:rFonts w:hAnsi="Times New Roman" w:ascii="Times New Roman"/>
          <w:szCs w:val="24"/>
        </w:rPr>
        <w:t>.</w:t>
      </w:r>
      <w:r w:rsidRPr="000A59A4">
        <w:rPr>
          <w:rFonts w:hAnsi="Times New Roman" w:ascii="Times New Roman"/>
          <w:szCs w:val="24"/>
        </w:rPr>
        <w:t xml:space="preserve"> </w:t>
      </w:r>
      <w:r w:rsidR="00FA1AB3">
        <w:rPr>
          <w:rFonts w:hAnsi="Times New Roman" w:ascii="Times New Roman"/>
          <w:szCs w:val="24"/>
        </w:rPr>
        <w:t>svibnja</w:t>
      </w:r>
      <w:r w:rsidRPr="000A59A4">
        <w:rPr>
          <w:rFonts w:hAnsi="Times New Roman" w:ascii="Times New Roman"/>
          <w:szCs w:val="24"/>
        </w:rPr>
        <w:t xml:space="preserve"> 2016. godine u 1</w:t>
      </w:r>
      <w:r w:rsidR="000D3BD0">
        <w:rPr>
          <w:rFonts w:hAnsi="Times New Roman" w:ascii="Times New Roman"/>
          <w:szCs w:val="24"/>
        </w:rPr>
        <w:t>1</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0D3BD0">
        <w:rPr>
          <w:rFonts w:hAnsi="Times New Roman" w:ascii="Times New Roman"/>
          <w:szCs w:val="24"/>
        </w:rPr>
        <w:t>45</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030E1A">
        <w:rPr>
          <w:rFonts w:cs="Times New Roman" w:hAnsi="Times New Roman" w:ascii="Times New Roman"/>
          <w:sz w:val="24"/>
          <w:szCs w:val="24"/>
        </w:rPr>
        <w:t xml:space="preserve">Siniša </w:t>
      </w:r>
      <w:proofErr w:type="spellStart"/>
      <w:r w:rsidR="00030E1A">
        <w:rPr>
          <w:rFonts w:cs="Times New Roman" w:hAnsi="Times New Roman" w:ascii="Times New Roman"/>
          <w:sz w:val="24"/>
          <w:szCs w:val="24"/>
        </w:rPr>
        <w:t>Rajnović</w:t>
      </w:r>
      <w:proofErr w:type="spellEnd"/>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030E1A">
        <w:rPr>
          <w:rFonts w:cs="Times New Roman" w:hAnsi="Times New Roman" w:ascii="Times New Roman"/>
          <w:sz w:val="24"/>
          <w:szCs w:val="24"/>
        </w:rPr>
        <w:t>86217384445</w:t>
      </w:r>
      <w:r w:rsidRPr="000A59A4">
        <w:rPr>
          <w:rFonts w:cs="Times New Roman" w:hAnsi="Times New Roman" w:ascii="Times New Roman"/>
          <w:sz w:val="24"/>
          <w:szCs w:val="24"/>
        </w:rPr>
        <w:t xml:space="preserve">, iz </w:t>
      </w:r>
      <w:r w:rsidR="00030E1A">
        <w:rPr>
          <w:rFonts w:cs="Times New Roman" w:hAnsi="Times New Roman" w:ascii="Times New Roman"/>
          <w:sz w:val="24"/>
          <w:szCs w:val="24"/>
        </w:rPr>
        <w:t>Virovitica</w:t>
      </w:r>
      <w:r w:rsidRPr="000A59A4">
        <w:rPr>
          <w:rFonts w:cs="Times New Roman" w:hAnsi="Times New Roman" w:ascii="Times New Roman"/>
          <w:sz w:val="24"/>
          <w:szCs w:val="24"/>
        </w:rPr>
        <w:t xml:space="preserve">, </w:t>
      </w:r>
      <w:proofErr w:type="spellStart"/>
      <w:r w:rsidR="00030E1A">
        <w:rPr>
          <w:rFonts w:cs="Times New Roman" w:hAnsi="Times New Roman" w:ascii="Times New Roman"/>
          <w:sz w:val="24"/>
          <w:szCs w:val="24"/>
        </w:rPr>
        <w:t>Milanovac</w:t>
      </w:r>
      <w:proofErr w:type="spellEnd"/>
      <w:r w:rsidR="00030E1A">
        <w:rPr>
          <w:rFonts w:cs="Times New Roman" w:hAnsi="Times New Roman" w:ascii="Times New Roman"/>
          <w:sz w:val="24"/>
          <w:szCs w:val="24"/>
        </w:rPr>
        <w:t>, Sv. Trojstva 87</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933D7">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030E1A" w:rsidRPr="00030E1A">
        <w:rPr>
          <w:rFonts w:hAnsi="Times New Roman" w:ascii="Times New Roman"/>
          <w:szCs w:val="24"/>
        </w:rPr>
        <w:t xml:space="preserve">CONESTA d.o.o., Zagreb, </w:t>
      </w:r>
      <w:proofErr w:type="spellStart"/>
      <w:r w:rsidR="00030E1A" w:rsidRPr="00030E1A">
        <w:rPr>
          <w:rFonts w:hAnsi="Times New Roman" w:ascii="Times New Roman"/>
          <w:szCs w:val="24"/>
        </w:rPr>
        <w:t>Domjanićeva</w:t>
      </w:r>
      <w:proofErr w:type="spellEnd"/>
      <w:r w:rsidR="00030E1A" w:rsidRPr="00030E1A">
        <w:rPr>
          <w:rFonts w:hAnsi="Times New Roman" w:ascii="Times New Roman"/>
          <w:szCs w:val="24"/>
        </w:rPr>
        <w:t xml:space="preserve"> 18, OIB: 49530777195</w:t>
      </w:r>
      <w:r w:rsidR="007B168A">
        <w:rPr>
          <w:rFonts w:hAnsi="Times New Roman" w:ascii="Times New Roman"/>
          <w:szCs w:val="24"/>
        </w:rPr>
        <w:t>.</w:t>
      </w:r>
    </w:p>
    <w:p w:rsidRDefault="002545F9" w:rsidP="000933D7" w:rsidR="002545F9"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030E1A" w:rsidRPr="00030E1A">
        <w:rPr>
          <w:rFonts w:hAnsi="Times New Roman" w:ascii="Times New Roman"/>
          <w:szCs w:val="24"/>
        </w:rPr>
        <w:t xml:space="preserve">CONESTA d.o.o., Zagreb, </w:t>
      </w:r>
      <w:proofErr w:type="spellStart"/>
      <w:r w:rsidR="00030E1A" w:rsidRPr="00030E1A">
        <w:rPr>
          <w:rFonts w:hAnsi="Times New Roman" w:ascii="Times New Roman"/>
          <w:szCs w:val="24"/>
        </w:rPr>
        <w:t>Domjanićeva</w:t>
      </w:r>
      <w:proofErr w:type="spellEnd"/>
      <w:r w:rsidR="00030E1A" w:rsidRPr="00030E1A">
        <w:rPr>
          <w:rFonts w:hAnsi="Times New Roman" w:ascii="Times New Roman"/>
          <w:szCs w:val="24"/>
        </w:rPr>
        <w:t xml:space="preserve"> 18, OIB: 49530777195</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7B168A">
        <w:rPr>
          <w:rFonts w:cs="Times New Roman" w:hAnsi="Times New Roman" w:ascii="Times New Roman"/>
          <w:sz w:val="24"/>
          <w:szCs w:val="24"/>
        </w:rPr>
        <w:t>1</w:t>
      </w:r>
      <w:r w:rsidR="00651BCA">
        <w:rPr>
          <w:rFonts w:cs="Times New Roman" w:hAnsi="Times New Roman" w:ascii="Times New Roman"/>
          <w:sz w:val="24"/>
          <w:szCs w:val="24"/>
        </w:rPr>
        <w:t>2</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veljače</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0D3BD0">
        <w:rPr>
          <w:rFonts w:cs="Times New Roman" w:hAnsi="Times New Roman" w:ascii="Times New Roman"/>
          <w:sz w:val="24"/>
          <w:szCs w:val="24"/>
        </w:rPr>
        <w:t>09</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svibnja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481314">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481314">
      <w:pPr>
        <w:spacing w:lineRule="auto" w:line="240" w:after="0"/>
        <w:rPr>
          <w:rFonts w:cs="Times New Roman" w:hAnsi="Times New Roman" w:ascii="Times New Roman"/>
          <w:i/>
          <w:sz w:val="24"/>
          <w:szCs w:val="24"/>
        </w:rPr>
      </w:pPr>
    </w:p>
    <w:p w:rsidRDefault="00481314" w:rsidP="004E13E6" w:rsidR="00481314" w:rsidRPr="00481314">
      <w:pPr>
        <w:jc w:val="right"/>
        <w:rPr>
          <w:rFonts w:cs="Times New Roman" w:hAnsi="Times New Roman" w:ascii="Times New Roman"/>
          <w:sz w:val="24"/>
          <w:szCs w:val="24"/>
        </w:rPr>
      </w:pPr>
      <w:r w:rsidRPr="00481314">
        <w:rPr>
          <w:rFonts w:cs="Times New Roman" w:hAnsi="Times New Roman" w:ascii="Times New Roman"/>
          <w:sz w:val="24"/>
          <w:szCs w:val="24"/>
        </w:rPr>
        <w:t xml:space="preserve">Za točnost </w:t>
      </w:r>
      <w:proofErr w:type="spellStart"/>
      <w:r w:rsidRPr="00481314">
        <w:rPr>
          <w:rFonts w:cs="Times New Roman" w:hAnsi="Times New Roman" w:ascii="Times New Roman"/>
          <w:sz w:val="24"/>
          <w:szCs w:val="24"/>
        </w:rPr>
        <w:t>otpravka</w:t>
      </w:r>
      <w:proofErr w:type="spellEnd"/>
    </w:p>
    <w:p w:rsidRDefault="00481314" w:rsidP="004E13E6" w:rsidR="00481314" w:rsidRPr="00481314">
      <w:pPr>
        <w:jc w:val="right"/>
        <w:rPr>
          <w:rFonts w:cs="Times New Roman" w:hAnsi="Times New Roman" w:ascii="Times New Roman"/>
          <w:sz w:val="24"/>
          <w:szCs w:val="24"/>
        </w:rPr>
      </w:pPr>
      <w:r w:rsidRPr="00481314">
        <w:rPr>
          <w:rFonts w:cs="Times New Roman" w:hAnsi="Times New Roman" w:ascii="Times New Roman"/>
          <w:sz w:val="24"/>
          <w:szCs w:val="24"/>
        </w:rPr>
        <w:t>ovlašteni službenik</w:t>
      </w:r>
    </w:p>
    <w:p w:rsidRDefault="00481314" w:rsidP="004E13E6" w:rsidR="00481314" w:rsidRPr="00481314">
      <w:pPr>
        <w:jc w:val="right"/>
        <w:rPr>
          <w:rFonts w:cs="Times New Roman" w:hAnsi="Times New Roman" w:ascii="Times New Roman"/>
          <w:sz w:val="24"/>
          <w:szCs w:val="24"/>
        </w:rPr>
      </w:pPr>
      <w:r w:rsidRPr="00481314">
        <w:rPr>
          <w:rFonts w:cs="Times New Roman" w:hAnsi="Times New Roman" w:ascii="Times New Roman"/>
          <w:sz w:val="24"/>
          <w:szCs w:val="24"/>
        </w:rPr>
        <w:t>Katica Franjić</w:t>
      </w:r>
    </w:p>
    <w:p w:rsidRDefault="000A59A4" w:rsidP="00CD36BE" w:rsidR="000A59A4" w:rsidRPr="00481314">
      <w:pPr>
        <w:spacing w:lineRule="auto" w:line="240" w:after="0"/>
        <w:rPr>
          <w:rFonts w:cs="Times New Roman" w:hAnsi="Times New Roman" w:ascii="Times New Roman"/>
          <w:sz w:val="24"/>
          <w:szCs w:val="24"/>
          <w:highlight w:val="green"/>
          <w:u w:val="single"/>
        </w:rPr>
      </w:pPr>
    </w:p>
    <w:p w:rsidRDefault="000A59A4" w:rsidP="000A59A4" w:rsidR="000A59A4" w:rsidRPr="00481314">
      <w:pPr>
        <w:spacing w:lineRule="auto" w:line="240" w:after="0"/>
        <w:jc w:val="center"/>
        <w:rPr>
          <w:rFonts w:cs="Times New Roman" w:hAnsi="Times New Roman" w:ascii="Times New Roman"/>
          <w:sz w:val="24"/>
          <w:szCs w:val="24"/>
          <w:u w:val="single"/>
        </w:rPr>
      </w:pPr>
    </w:p>
    <w:p w:rsidRDefault="000A59A4" w:rsidP="000A59A4" w:rsidR="000A59A4" w:rsidRPr="0048131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2B50" w:rsidP="000A59A4" w:rsidR="00D62B50">
      <w:pPr>
        <w:spacing w:lineRule="auto" w:line="240" w:after="0"/>
      </w:pPr>
      <w:r>
        <w:separator/>
      </w:r>
    </w:p>
  </w:endnote>
  <w:endnote w:id="0" w:type="continuationSeparator">
    <w:p w:rsidRDefault="00D62B50" w:rsidP="000A59A4" w:rsidR="00D62B5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2B50" w:rsidP="000A59A4" w:rsidR="00D62B50">
      <w:pPr>
        <w:spacing w:lineRule="auto" w:line="240" w:after="0"/>
      </w:pPr>
      <w:r>
        <w:separator/>
      </w:r>
    </w:p>
  </w:footnote>
  <w:footnote w:id="0" w:type="continuationSeparator">
    <w:p w:rsidRDefault="00D62B50" w:rsidP="000A59A4" w:rsidR="00D62B5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030E1A">
      <w:rPr>
        <w:rFonts w:cs="Times New Roman" w:hAnsi="Times New Roman" w:ascii="Times New Roman"/>
        <w:sz w:val="24"/>
        <w:szCs w:val="24"/>
      </w:rPr>
      <w:t>2929</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30E1A"/>
    <w:rsid w:val="0005231D"/>
    <w:rsid w:val="000933D7"/>
    <w:rsid w:val="000A59A4"/>
    <w:rsid w:val="000B0F79"/>
    <w:rsid w:val="000D3BD0"/>
    <w:rsid w:val="000D45E4"/>
    <w:rsid w:val="001018B0"/>
    <w:rsid w:val="0018734D"/>
    <w:rsid w:val="00190EEB"/>
    <w:rsid w:val="001B24B3"/>
    <w:rsid w:val="001D3E2E"/>
    <w:rsid w:val="001D434C"/>
    <w:rsid w:val="001E096A"/>
    <w:rsid w:val="002545F9"/>
    <w:rsid w:val="003D191F"/>
    <w:rsid w:val="003D2EA9"/>
    <w:rsid w:val="00427AC2"/>
    <w:rsid w:val="00481314"/>
    <w:rsid w:val="004E6130"/>
    <w:rsid w:val="00513B93"/>
    <w:rsid w:val="00543B62"/>
    <w:rsid w:val="005566E7"/>
    <w:rsid w:val="005D21B6"/>
    <w:rsid w:val="00602835"/>
    <w:rsid w:val="00611D51"/>
    <w:rsid w:val="006360EB"/>
    <w:rsid w:val="00651BCA"/>
    <w:rsid w:val="00687B6F"/>
    <w:rsid w:val="007119AB"/>
    <w:rsid w:val="007B168A"/>
    <w:rsid w:val="009312C7"/>
    <w:rsid w:val="009A4857"/>
    <w:rsid w:val="00A11960"/>
    <w:rsid w:val="00A11ACA"/>
    <w:rsid w:val="00A804F3"/>
    <w:rsid w:val="00AB6D42"/>
    <w:rsid w:val="00AF21D4"/>
    <w:rsid w:val="00B00311"/>
    <w:rsid w:val="00B1685D"/>
    <w:rsid w:val="00B27A40"/>
    <w:rsid w:val="00B36829"/>
    <w:rsid w:val="00B452CE"/>
    <w:rsid w:val="00B624A6"/>
    <w:rsid w:val="00B945B6"/>
    <w:rsid w:val="00C342EA"/>
    <w:rsid w:val="00CD36BE"/>
    <w:rsid w:val="00D0142E"/>
    <w:rsid w:val="00D0672D"/>
    <w:rsid w:val="00D208FB"/>
    <w:rsid w:val="00D62B50"/>
    <w:rsid w:val="00DD711F"/>
    <w:rsid w:val="00DE1BE4"/>
    <w:rsid w:val="00E12BCF"/>
    <w:rsid w:val="00EA4D4D"/>
    <w:rsid w:val="00EC5573"/>
    <w:rsid w:val="00F05DFC"/>
    <w:rsid w:val="00FA1AB3"/>
    <w:rsid w:val="00FB56AE"/>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481314"/>
    <w:rPr>
      <w:color w:val="808080"/>
      <w:bdr w:space="0" w:sz="0" w:color="auto" w:val="none"/>
      <w:shd w:fill="auto" w:color="auto" w:val="clear"/>
    </w:rPr>
  </w:style>
  <w:style w:customStyle="true" w:styleId="eSPISCCParagraphDefaultFont" w:type="character">
    <w:name w:val="eSPIS_CC_Paragraph Default Font"/>
    <w:basedOn w:val="Zadanifontodlomka"/>
    <w:rsid w:val="0048131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81314"/>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8131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8131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481314"/>
    <w:rPr>
      <w:color w:val="808080"/>
      <w:bdr w:color="auto" w:space="0" w:sz="0" w:val="none"/>
      <w:shd w:color="auto" w:fill="auto" w:val="clear"/>
    </w:rPr>
  </w:style>
  <w:style w:customStyle="1" w:styleId="eSPISCCParagraphDefaultFont" w:type="character">
    <w:name w:val="eSPIS_CC_Paragraph Default Font"/>
    <w:basedOn w:val="Zadanifontodlomka"/>
    <w:rsid w:val="0048131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81314"/>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8131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8131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2929</izvorni_sadrzaj>
    <derivirana_varijabla naziv="DomainObject.Predmet.Broj_1">2929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St-2929/2015</izvorni_sadrzaj>
    <derivirana_varijabla naziv="DomainObject.Predmet.OznakaBroj_1">St-2929/2015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CONESTA d.o.o.</izvorni_sadrzaj>
    <derivirana_varijabla naziv="DomainObject.Predmet.ProtustrankaFormated_1">  CONESTA d.o.o.</derivirana_varijabla>
  </DomainObject.Predmet.ProtustrankaFormated>
  <DomainObject.Predmet.ProtustrankaFormatedOIB>
    <izvorni_sadrzaj>  CONESTA d.o.o., OIB 49530777195</izvorni_sadrzaj>
    <derivirana_varijabla naziv="DomainObject.Predmet.ProtustrankaFormatedOIB_1">  CONESTA d.o.o., OIB 49530777195</derivirana_varijabla>
  </DomainObject.Predmet.ProtustrankaFormatedOIB>
  <DomainObject.Predmet.ProtustrankaFormatedWithAdress>
    <izvorni_sadrzaj> CONESTA d.o.o., Domjanićeva 18, 10000 Zagreb</izvorni_sadrzaj>
    <derivirana_varijabla naziv="DomainObject.Predmet.ProtustrankaFormatedWithAdress_1"> CONESTA d.o.o., Domjanićeva 18, 10000 Zagreb</derivirana_varijabla>
  </DomainObject.Predmet.ProtustrankaFormatedWithAdress>
  <DomainObject.Predmet.ProtustrankaFormatedWithAdressOIB>
    <izvorni_sadrzaj> CONESTA d.o.o., OIB 49530777195, Domjanićeva 18, 10000 Zagreb</izvorni_sadrzaj>
    <derivirana_varijabla naziv="DomainObject.Predmet.ProtustrankaFormatedWithAdressOIB_1"> CONESTA d.o.o., OIB 49530777195, Domjanićeva 18, 10000 Zagreb</derivirana_varijabla>
  </DomainObject.Predmet.ProtustrankaFormatedWithAdressOIB>
  <DomainObject.Predmet.ProtustrankaWithAdress>
    <izvorni_sadrzaj>CONESTA d.o.o. Domjanićeva 18, 10000 Zagreb</izvorni_sadrzaj>
    <derivirana_varijabla naziv="DomainObject.Predmet.ProtustrankaWithAdress_1">CONESTA d.o.o. Domjanićeva 18, 10000 Zagreb</derivirana_varijabla>
  </DomainObject.Predmet.ProtustrankaWithAdress>
  <DomainObject.Predmet.ProtustrankaWithAdressOIB>
    <izvorni_sadrzaj>CONESTA d.o.o., OIB 49530777195, Domjanićeva 18, 10000 Zagreb</izvorni_sadrzaj>
    <derivirana_varijabla naziv="DomainObject.Predmet.ProtustrankaWithAdressOIB_1">CONESTA d.o.o., OIB 49530777195, Domjanićeva 18, 10000 Zagreb</derivirana_varijabla>
  </DomainObject.Predmet.ProtustrankaWithAdressOIB>
  <DomainObject.Predmet.ProtustrankaNazivFormated>
    <izvorni_sadrzaj>CONESTA d.o.o.</izvorni_sadrzaj>
    <derivirana_varijabla naziv="DomainObject.Predmet.ProtustrankaNazivFormated_1">CONESTA d.o.o.</derivirana_varijabla>
  </DomainObject.Predmet.ProtustrankaNazivFormated>
  <DomainObject.Predmet.ProtustrankaNazivFormatedOIB>
    <izvorni_sadrzaj>CONESTA d.o.o., OIB 49530777195</izvorni_sadrzaj>
    <derivirana_varijabla naziv="DomainObject.Predmet.ProtustrankaNazivFormatedOIB_1">CONESTA d.o.o., OIB 49530777195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CONESTA d.o.o.</item>
    </izvorni_sadrzaj>
    <derivirana_varijabla naziv="DomainObject.Predmet.ProtuStrankaListFormated_1">
      <item>CONESTA d.o.o.</item>
    </derivirana_varijabla>
  </DomainObject.Predmet.ProtuStrankaListFormated>
  <DomainObject.Predmet.ProtuStrankaListFormatedOIB>
    <izvorni_sadrzaj>
      <item>CONESTA d.o.o., OIB 49530777195</item>
    </izvorni_sadrzaj>
    <derivirana_varijabla naziv="DomainObject.Predmet.ProtuStrankaListFormatedOIB_1">
      <item>CONESTA d.o.o., OIB 49530777195</item>
    </derivirana_varijabla>
  </DomainObject.Predmet.ProtuStrankaListFormatedOIB>
  <DomainObject.Predmet.ProtuStrankaListFormatedWithAdress>
    <izvorni_sadrzaj>
      <item>CONESTA d.o.o., Domjanićeva 18, 10000 Zagreb</item>
    </izvorni_sadrzaj>
    <derivirana_varijabla naziv="DomainObject.Predmet.ProtuStrankaListFormatedWithAdress_1">
      <item>CONESTA d.o.o., Domjanićeva 18, 10000 Zagreb</item>
    </derivirana_varijabla>
  </DomainObject.Predmet.ProtuStrankaListFormatedWithAdress>
  <DomainObject.Predmet.ProtuStrankaListFormatedWithAdressOIB>
    <izvorni_sadrzaj>
      <item>CONESTA d.o.o., OIB 49530777195, Domjanićeva 18, 10000 Zagreb</item>
    </izvorni_sadrzaj>
    <derivirana_varijabla naziv="DomainObject.Predmet.ProtuStrankaListFormatedWithAdressOIB_1">
      <item>CONESTA d.o.o., OIB 49530777195, Domjanićeva 18, 10000 Zagreb</item>
    </derivirana_varijabla>
  </DomainObject.Predmet.ProtuStrankaListFormatedWithAdressOIB>
  <DomainObject.Predmet.ProtuStrankaListNazivFormated>
    <izvorni_sadrzaj>
      <item>CONESTA d.o.o.</item>
    </izvorni_sadrzaj>
    <derivirana_varijabla naziv="DomainObject.Predmet.ProtuStrankaListNazivFormated_1">
      <item>CONESTA d.o.o.</item>
    </derivirana_varijabla>
  </DomainObject.Predmet.ProtuStrankaListNazivFormated>
  <DomainObject.Predmet.ProtuStrankaListNazivFormatedOIB>
    <izvorni_sadrzaj>
      <item>CONESTA d.o.o., OIB 49530777195</item>
    </izvorni_sadrzaj>
    <derivirana_varijabla naziv="DomainObject.Predmet.ProtuStrankaListNazivFormatedOIB_1">
      <item>CONESTA d.o.o., OIB 49530777195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CONESTA d.o.o.</izvorni_sadrzaj>
    <derivirana_varijabla naziv="DomainObject.Predmet.ProtustrankaIDrugi_1">CONESTA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CONESTA d.o.o., OIB 49530777195, Domjanićeva 18, 10000 Zagreb</izvorni_sadrzaj>
    <derivirana_varijabla naziv="DomainObject.Predmet.ProtustrankaIDrugiAdressOIB_1">CONESTA d.o.o., OIB 49530777195, Domjanićeva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CONESTA d.o.o.</item>
    </izvorni_sadrzaj>
    <derivirana_varijabla naziv="DomainObject.Predmet.SudioniciListNaziv_1">
      <item>FINA Regionalni centar Zagreb</item>
      <item>CONESTA d.o.o.</item>
    </derivirana_varijabla>
  </DomainObject.Predmet.SudioniciListNaziv>
  <DomainObject.Predmet.SudioniciListAdressOIB>
    <izvorni_sadrzaj>
      <item>FINA Regionalni centar Zagreb, OIB 85821130368, Trg svibanjskih žrtava 1995. 1,10000 Zagreb</item>
      <item>CONESTA d.o.o., OIB 49530777195, Domjanićeva 18,10000 Zagreb</item>
    </izvorni_sadrzaj>
    <derivirana_varijabla naziv="DomainObject.Predmet.SudioniciListAdressOIB_1">
      <item>FINA Regionalni centar Zagreb, OIB 85821130368, Trg svibanjskih žrtava 1995. 1,10000 Zagreb</item>
      <item>CONESTA d.o.o., OIB 49530777195, Domjanićeva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49530777195</item>
    </izvorni_sadrzaj>
    <derivirana_varijabla naziv="DomainObject.Predmet.SudioniciListNazivOIB_1">
      <item>, OIB 85821130368</item>
      <item>, OIB 49530777195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E23CD0-2328-4BBA-AC10-17D06A291D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405</properties:Words>
  <properties:Characters>2144</properties:Characters>
  <properties:Lines>75</properties:Lines>
  <properties:Paragraphs>25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2016-05-02T09:52:00Z</dcterms:created>
  <dc:creator>Ana Boršić Kolarić</dc:creator>
  <cp:lastModifiedBy>Katica Franjić</cp:lastModifiedBy>
  <dcterms:modified xmlns:xsi="http://www.w3.org/2001/XMLSchema-instance" xsi:type="dcterms:W3CDTF">2016-05-09T09:36:00Z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