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124d" w14:paraId="256124d" w:rsidRDefault="005C3E78" w:rsidP="005C3E78" w:rsidR="005C3E78">
      <w:pPr>
        <w15:collapsed w:val="false"/>
      </w:pPr>
      <w:bookmarkStart w:name="_GoBack" w:id="0"/>
      <w:bookmarkEnd w:id="0"/>
    </w:p>
    <w:p w:rsidRDefault="00B73777" w:rsidP="005C3E78" w:rsidR="005C3E78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5C3E78" w:rsidP="005C3E78" w:rsidR="005C3E78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 xml:space="preserve">Trg pobjede 13.                                                                       </w:t>
      </w:r>
    </w:p>
    <w:p w:rsidRDefault="005C3E78" w:rsidP="005C3E78" w:rsidR="005C3E78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</w:t>
      </w:r>
      <w:r w:rsidR="00FD182B">
        <w:rPr>
          <w:b/>
        </w:rPr>
        <w:t xml:space="preserve"> </w:t>
      </w:r>
      <w:r>
        <w:rPr>
          <w:b/>
        </w:rPr>
        <w:t>2/</w:t>
      </w:r>
      <w:r w:rsidRPr="00510AD3">
        <w:rPr>
          <w:b/>
        </w:rPr>
        <w:t>St-</w:t>
      </w:r>
      <w:r w:rsidR="00FD182B">
        <w:rPr>
          <w:b/>
        </w:rPr>
        <w:t>688/</w:t>
      </w:r>
      <w:r w:rsidR="00F73898">
        <w:rPr>
          <w:b/>
        </w:rPr>
        <w:t>2013-28</w:t>
      </w:r>
    </w:p>
    <w:p w:rsidRDefault="005C3E78" w:rsidP="005C3E78" w:rsidR="005C3E78" w:rsidRPr="00510AD3">
      <w:pPr>
        <w:rPr>
          <w:b/>
        </w:rPr>
      </w:pPr>
    </w:p>
    <w:p w:rsidRDefault="005C3E78" w:rsidP="005C3E78" w:rsidR="005C3E78"/>
    <w:p w:rsidRDefault="005C3E78" w:rsidP="005C3E78" w:rsidR="00FD182B">
      <w:pPr>
        <w:jc w:val="center"/>
        <w:rPr>
          <w:b/>
        </w:rPr>
      </w:pPr>
      <w:r>
        <w:rPr>
          <w:b/>
        </w:rPr>
        <w:t>R</w:t>
      </w:r>
      <w:r w:rsidR="00FD182B">
        <w:rPr>
          <w:b/>
        </w:rPr>
        <w:t xml:space="preserve"> E P U B L I K A  H R V A T S K A </w:t>
      </w:r>
    </w:p>
    <w:p w:rsidRDefault="00FD182B" w:rsidP="005C3E78" w:rsidR="00FD182B">
      <w:pPr>
        <w:jc w:val="center"/>
        <w:rPr>
          <w:b/>
        </w:rPr>
      </w:pPr>
    </w:p>
    <w:p w:rsidRDefault="00FD182B" w:rsidP="005C3E78" w:rsidR="005C3E78" w:rsidRPr="00510AD3">
      <w:pPr>
        <w:jc w:val="center"/>
        <w:rPr>
          <w:b/>
        </w:rPr>
      </w:pPr>
      <w:r>
        <w:rPr>
          <w:b/>
        </w:rPr>
        <w:t>R</w:t>
      </w:r>
      <w:r w:rsidR="005C3E78">
        <w:rPr>
          <w:b/>
        </w:rPr>
        <w:t xml:space="preserve"> J E Š E N J E</w:t>
      </w:r>
    </w:p>
    <w:p w:rsidRDefault="005C3E78" w:rsidP="005C3E78" w:rsidR="005C3E78"/>
    <w:p w:rsidRDefault="005C3E78" w:rsidP="00FD182B" w:rsidR="005C3E78">
      <w:pPr>
        <w:jc w:val="both"/>
      </w:pPr>
      <w:r>
        <w:t xml:space="preserve">     TRGOVAČKI SUD U OSIJEKU STALNA SLUŽBA U SLAVONSKOM BRODU, po stečajnom sucu Davorinu Pavičić, u stečajnom postupku nad stečajnim dužnikom </w:t>
      </w:r>
      <w:r w:rsidR="00FD182B">
        <w:t>GRAMAT d.o.o., Slavonski Brod, Osječka 284, OIB: 19647404887</w:t>
      </w:r>
      <w:r>
        <w:t>,</w:t>
      </w:r>
      <w:r w:rsidR="00FD182B">
        <w:t xml:space="preserve"> koga zastupa stečajni upravitelj Slavko Marinac,</w:t>
      </w:r>
      <w:r>
        <w:t xml:space="preserve"> na </w:t>
      </w:r>
      <w:r w:rsidR="00FD182B">
        <w:t>ispitnom ročištu održanom dana 17</w:t>
      </w:r>
      <w:r>
        <w:t>.ožujka 201</w:t>
      </w:r>
      <w:r w:rsidR="00FD182B">
        <w:t>7</w:t>
      </w:r>
      <w:r>
        <w:t>.</w:t>
      </w:r>
      <w:r w:rsidR="00FD182B">
        <w:t xml:space="preserve"> </w:t>
      </w:r>
    </w:p>
    <w:p w:rsidRDefault="005C3E78" w:rsidP="005C3E78" w:rsidR="005C3E78"/>
    <w:p w:rsidRDefault="005C3E78" w:rsidP="005C3E78" w:rsidR="005C3E78">
      <w:pPr>
        <w:jc w:val="center"/>
      </w:pPr>
      <w:r>
        <w:t>r i j e š i o  j e</w:t>
      </w:r>
    </w:p>
    <w:p w:rsidRDefault="005C3E78" w:rsidP="005C3E78" w:rsidR="005C3E78">
      <w:pPr>
        <w:jc w:val="center"/>
      </w:pPr>
    </w:p>
    <w:p w:rsidRDefault="005C3E78" w:rsidP="005C3E78" w:rsidR="005C3E78">
      <w:r>
        <w:t>I</w:t>
      </w:r>
      <w:r w:rsidR="009E0D58">
        <w:t xml:space="preserve"> -</w:t>
      </w:r>
      <w:r>
        <w:t xml:space="preserve"> Utvrđuje se slijedeće tražbine viših isplatnih redova:</w:t>
      </w:r>
    </w:p>
    <w:p w:rsidRDefault="005C3E78" w:rsidP="005C3E78" w:rsidR="005C3E78"/>
    <w:p w:rsidRDefault="005C3E78" w:rsidP="005C3E78" w:rsidR="005C3E78">
      <w:pPr>
        <w:pStyle w:val="Odlomakpopisa1"/>
        <w:numPr>
          <w:ilvl w:val="0"/>
          <w:numId w:val="1"/>
        </w:numPr>
      </w:pPr>
      <w:r>
        <w:t>PRVI ISPLATNI RED</w:t>
      </w:r>
    </w:p>
    <w:p w:rsidRDefault="005C3E78" w:rsidP="005C3E78" w:rsidR="005C3E78">
      <w:pPr>
        <w:jc w:val="center"/>
      </w:pPr>
    </w:p>
    <w:p w:rsidRDefault="005C3E78" w:rsidP="005C3E78" w:rsidR="005C3E78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62"/>
        <w:gridCol w:w="2585"/>
        <w:gridCol w:w="1641"/>
        <w:gridCol w:w="1383"/>
        <w:gridCol w:w="1751"/>
      </w:tblGrid>
      <w:tr w:rsidTr="00FD182B" w:rsidR="005C3E78">
        <w:tc>
          <w:tcPr>
            <w:tcW w:type="dxa" w:w="1162"/>
          </w:tcPr>
          <w:p w:rsidRDefault="005C3E78" w:rsidP="005C3E78" w:rsidR="005C3E78" w:rsidRPr="00213FDC">
            <w:pPr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Redni broj</w:t>
            </w:r>
          </w:p>
        </w:tc>
        <w:tc>
          <w:tcPr>
            <w:tcW w:type="dxa" w:w="2585"/>
          </w:tcPr>
          <w:p w:rsidRDefault="005C3E78" w:rsidP="005C3E78" w:rsidR="005C3E78" w:rsidRPr="00213FDC">
            <w:pPr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VJEROVNIK</w:t>
            </w:r>
          </w:p>
        </w:tc>
        <w:tc>
          <w:tcPr>
            <w:tcW w:type="dxa" w:w="1641"/>
          </w:tcPr>
          <w:p w:rsidRDefault="005C3E78" w:rsidP="005C3E78" w:rsidR="005C3E78" w:rsidRPr="00213FDC">
            <w:pPr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 xml:space="preserve">PRIJAVLJEN IZNOS </w:t>
            </w:r>
          </w:p>
        </w:tc>
        <w:tc>
          <w:tcPr>
            <w:tcW w:type="dxa" w:w="1383"/>
          </w:tcPr>
          <w:p w:rsidRDefault="005C3E78" w:rsidP="005C3E78" w:rsidR="005C3E78" w:rsidRPr="00213FDC">
            <w:pPr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PRIZNATO</w:t>
            </w:r>
          </w:p>
        </w:tc>
        <w:tc>
          <w:tcPr>
            <w:tcW w:type="dxa" w:w="1751"/>
          </w:tcPr>
          <w:p w:rsidRDefault="005C3E78" w:rsidP="005C3E78" w:rsidR="005C3E78" w:rsidRPr="00213FDC">
            <w:pPr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OSPORENO</w:t>
            </w:r>
          </w:p>
        </w:tc>
      </w:tr>
      <w:tr w:rsidTr="00FD182B" w:rsidR="005C3E78">
        <w:tc>
          <w:tcPr>
            <w:tcW w:type="dxa" w:w="1162"/>
          </w:tcPr>
          <w:p w:rsidRDefault="00FD182B" w:rsidP="005C3E78" w:rsidR="005C3E78" w:rsidRPr="00213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3E78" w:rsidRPr="00213FDC">
              <w:rPr>
                <w:sz w:val="22"/>
                <w:szCs w:val="22"/>
              </w:rPr>
              <w:t>.</w:t>
            </w:r>
          </w:p>
        </w:tc>
        <w:tc>
          <w:tcPr>
            <w:tcW w:type="dxa" w:w="2585"/>
          </w:tcPr>
          <w:p w:rsidRDefault="005C3E78" w:rsidP="00FD182B" w:rsidR="005C3E78" w:rsidRPr="00213FDC">
            <w:pPr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RH Ministarstvo financija Područni ured Sl.Brod zastupan po ŽDO Sl</w:t>
            </w:r>
            <w:r w:rsidR="00FD182B">
              <w:rPr>
                <w:sz w:val="22"/>
                <w:szCs w:val="22"/>
              </w:rPr>
              <w:t>avonski</w:t>
            </w:r>
            <w:r w:rsidRPr="00213FDC">
              <w:rPr>
                <w:sz w:val="22"/>
                <w:szCs w:val="22"/>
              </w:rPr>
              <w:t xml:space="preserve"> Brod</w:t>
            </w:r>
            <w:r w:rsidR="00FD182B">
              <w:rPr>
                <w:sz w:val="22"/>
                <w:szCs w:val="22"/>
              </w:rPr>
              <w:t>, OIB: 18683136487</w:t>
            </w:r>
          </w:p>
        </w:tc>
        <w:tc>
          <w:tcPr>
            <w:tcW w:type="dxa" w:w="1641"/>
          </w:tcPr>
          <w:p w:rsidRDefault="00FD182B" w:rsidP="005C3E78" w:rsidR="005C3E78" w:rsidRPr="00213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46.969,43</w:t>
            </w:r>
            <w:r w:rsidR="005C3E78" w:rsidRPr="00213FDC">
              <w:rPr>
                <w:sz w:val="22"/>
                <w:szCs w:val="22"/>
              </w:rPr>
              <w:t xml:space="preserve"> kn </w:t>
            </w:r>
          </w:p>
        </w:tc>
        <w:tc>
          <w:tcPr>
            <w:tcW w:type="dxa" w:w="1383"/>
          </w:tcPr>
          <w:p w:rsidRDefault="00FD182B" w:rsidP="005C3E78" w:rsidR="005C3E78" w:rsidRPr="00213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46.969,43 kn</w:t>
            </w:r>
          </w:p>
        </w:tc>
        <w:tc>
          <w:tcPr>
            <w:tcW w:type="dxa" w:w="1751"/>
          </w:tcPr>
          <w:p w:rsidRDefault="00FD182B" w:rsidP="005C3E78" w:rsidR="005C3E78" w:rsidRPr="00213F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Tr="00FD182B" w:rsidR="005C3E78" w:rsidRPr="00CB63E5">
        <w:tc>
          <w:tcPr>
            <w:tcW w:type="dxa" w:w="1162"/>
          </w:tcPr>
          <w:p w:rsidRDefault="005C3E78" w:rsidP="005C3E78" w:rsidR="005C3E78" w:rsidRPr="00213FDC">
            <w:pPr>
              <w:rPr>
                <w:b/>
                <w:sz w:val="22"/>
                <w:szCs w:val="22"/>
              </w:rPr>
            </w:pPr>
          </w:p>
        </w:tc>
        <w:tc>
          <w:tcPr>
            <w:tcW w:type="dxa" w:w="2585"/>
          </w:tcPr>
          <w:p w:rsidRDefault="005C3E78" w:rsidP="005C3E78" w:rsidR="005C3E78" w:rsidRPr="00213FDC">
            <w:pPr>
              <w:rPr>
                <w:b/>
                <w:sz w:val="22"/>
                <w:szCs w:val="22"/>
              </w:rPr>
            </w:pPr>
            <w:r w:rsidRPr="00213FDC">
              <w:rPr>
                <w:b/>
                <w:sz w:val="22"/>
                <w:szCs w:val="22"/>
              </w:rPr>
              <w:t>UKUPNO PRVI ISPLATNI RED</w:t>
            </w:r>
          </w:p>
        </w:tc>
        <w:tc>
          <w:tcPr>
            <w:tcW w:type="dxa" w:w="1641"/>
          </w:tcPr>
          <w:p w:rsidRDefault="00FD182B" w:rsidP="005C3E78" w:rsidR="005C3E78" w:rsidRPr="00213FD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46.969,43 kn</w:t>
            </w:r>
          </w:p>
        </w:tc>
        <w:tc>
          <w:tcPr>
            <w:tcW w:type="dxa" w:w="1383"/>
          </w:tcPr>
          <w:p w:rsidRDefault="00FD182B" w:rsidP="00FD182B" w:rsidR="005C3E78" w:rsidRPr="00213FD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46.969,43 kn</w:t>
            </w:r>
            <w:r w:rsidRPr="00213FD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type="dxa" w:w="1751"/>
          </w:tcPr>
          <w:p w:rsidRDefault="00FD182B" w:rsidP="00FD182B" w:rsidR="005C3E78" w:rsidRPr="00213FD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Default="005C3E78" w:rsidP="005C3E78" w:rsidR="005C3E78">
      <w:pPr>
        <w:tabs>
          <w:tab w:pos="2733" w:val="left"/>
        </w:tabs>
        <w:rPr>
          <w:b/>
        </w:rPr>
      </w:pPr>
    </w:p>
    <w:p w:rsidRDefault="00AD5EDA" w:rsidP="005C3E78" w:rsidR="00AD5EDA">
      <w:pPr>
        <w:tabs>
          <w:tab w:pos="2733" w:val="left"/>
        </w:tabs>
        <w:rPr>
          <w:b/>
        </w:rPr>
      </w:pPr>
    </w:p>
    <w:p w:rsidRDefault="005C3E78" w:rsidP="005C3E78" w:rsidR="005C3E78">
      <w:pPr>
        <w:pStyle w:val="Odlomakpopisa1"/>
        <w:numPr>
          <w:ilvl w:val="0"/>
          <w:numId w:val="1"/>
        </w:numPr>
        <w:tabs>
          <w:tab w:pos="2733" w:val="left"/>
        </w:tabs>
      </w:pPr>
      <w:r w:rsidRPr="00CB63E5">
        <w:t>DRUGI ISPLATNI RED</w:t>
      </w:r>
    </w:p>
    <w:p w:rsidRDefault="005C3E78" w:rsidP="005C3E78" w:rsidR="005C3E78">
      <w:pPr>
        <w:tabs>
          <w:tab w:pos="2733" w:val="left"/>
        </w:tabs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26"/>
        <w:gridCol w:w="1992"/>
        <w:gridCol w:w="1751"/>
        <w:gridCol w:w="1671"/>
        <w:gridCol w:w="1682"/>
      </w:tblGrid>
      <w:tr w:rsidTr="005C3E78" w:rsidR="005C3E78">
        <w:tc>
          <w:tcPr>
            <w:tcW w:type="dxa" w:w="1684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Redni broj</w:t>
            </w:r>
          </w:p>
        </w:tc>
        <w:tc>
          <w:tcPr>
            <w:tcW w:type="dxa" w:w="2196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VJEROVNIK</w:t>
            </w:r>
          </w:p>
        </w:tc>
        <w:tc>
          <w:tcPr>
            <w:tcW w:type="dxa" w:w="1827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PRIJAVLJENI IZNOS</w:t>
            </w:r>
          </w:p>
        </w:tc>
        <w:tc>
          <w:tcPr>
            <w:tcW w:type="dxa" w:w="1784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PRIZNATO</w:t>
            </w:r>
          </w:p>
        </w:tc>
        <w:tc>
          <w:tcPr>
            <w:tcW w:type="dxa" w:w="1797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OSPORENO</w:t>
            </w:r>
          </w:p>
        </w:tc>
      </w:tr>
      <w:tr w:rsidTr="005C3E78" w:rsidR="005C3E78">
        <w:tc>
          <w:tcPr>
            <w:tcW w:type="dxa" w:w="1684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1.</w:t>
            </w:r>
          </w:p>
        </w:tc>
        <w:tc>
          <w:tcPr>
            <w:tcW w:type="dxa" w:w="2196"/>
          </w:tcPr>
          <w:p w:rsidRDefault="00FD182B" w:rsidP="00FD182B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RH Ministarstvo financija Područni ured Sl.Brod zastupan po ŽDO Sl</w:t>
            </w:r>
            <w:r>
              <w:rPr>
                <w:sz w:val="22"/>
                <w:szCs w:val="22"/>
              </w:rPr>
              <w:t>avonski</w:t>
            </w:r>
            <w:r w:rsidRPr="00213FDC">
              <w:rPr>
                <w:sz w:val="22"/>
                <w:szCs w:val="22"/>
              </w:rPr>
              <w:t xml:space="preserve"> Brod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OIB: 18683136487</w:t>
            </w:r>
          </w:p>
        </w:tc>
        <w:tc>
          <w:tcPr>
            <w:tcW w:type="dxa" w:w="1827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3.926.369,29</w:t>
            </w:r>
            <w:r w:rsidR="005C3E78"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84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3.926.369,29</w:t>
            </w:r>
            <w:r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97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Tr="005C3E78" w:rsidR="005C3E78">
        <w:tc>
          <w:tcPr>
            <w:tcW w:type="dxa" w:w="1684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type="dxa" w:w="2196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H-ABDUCO d.o.o., Zagreb, Slavonska avenija 6a, Zagreb, OIB: 13667298928</w:t>
            </w:r>
          </w:p>
        </w:tc>
        <w:tc>
          <w:tcPr>
            <w:tcW w:type="dxa" w:w="1827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3.105.525,80</w:t>
            </w:r>
            <w:r w:rsidR="005C3E78"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84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3.105.525,80</w:t>
            </w:r>
            <w:r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97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0,00 kn</w:t>
            </w:r>
          </w:p>
        </w:tc>
      </w:tr>
      <w:tr w:rsidTr="005C3E78" w:rsidR="005C3E78">
        <w:tc>
          <w:tcPr>
            <w:tcW w:type="dxa" w:w="1684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3.</w:t>
            </w:r>
          </w:p>
        </w:tc>
        <w:tc>
          <w:tcPr>
            <w:tcW w:type="dxa" w:w="2196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 Slavonski Brod, Slavonski Brod, Vukovarska 1, OIB: 58007872049</w:t>
            </w:r>
          </w:p>
        </w:tc>
        <w:tc>
          <w:tcPr>
            <w:tcW w:type="dxa" w:w="1827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12.045,55</w:t>
            </w:r>
            <w:r w:rsidR="005C3E78"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84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12.045,55</w:t>
            </w:r>
            <w:r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97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0,00 kn</w:t>
            </w:r>
          </w:p>
        </w:tc>
      </w:tr>
      <w:tr w:rsidTr="00FD182B" w:rsidR="005C3E78">
        <w:trPr>
          <w:trHeight w:val="1440"/>
        </w:trPr>
        <w:tc>
          <w:tcPr>
            <w:tcW w:type="dxa" w:w="1684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4.</w:t>
            </w:r>
          </w:p>
        </w:tc>
        <w:tc>
          <w:tcPr>
            <w:tcW w:type="dxa" w:w="2196"/>
          </w:tcPr>
          <w:p w:rsidRDefault="00FD182B" w:rsidP="00FD182B" w:rsidR="005C3E78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PEVEC d.d., Sesvete, Savska cesta 84, OIB: 73660371074</w:t>
            </w:r>
          </w:p>
          <w:p w:rsidRDefault="00FD182B" w:rsidP="00FD182B" w:rsidR="00FD182B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FD182B" w:rsidP="00FD182B" w:rsidR="00FD182B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</w:tc>
        <w:tc>
          <w:tcPr>
            <w:tcW w:type="dxa" w:w="1827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7.797,13</w:t>
            </w:r>
            <w:r w:rsidR="005C3E78"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784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7.797,13</w:t>
            </w:r>
            <w:r w:rsidRPr="00213FDC">
              <w:rPr>
                <w:sz w:val="22"/>
                <w:szCs w:val="22"/>
              </w:rPr>
              <w:t xml:space="preserve"> </w:t>
            </w:r>
            <w:r w:rsidR="005C3E78" w:rsidRPr="00213FDC">
              <w:rPr>
                <w:sz w:val="22"/>
                <w:szCs w:val="22"/>
              </w:rPr>
              <w:t>kn</w:t>
            </w:r>
          </w:p>
        </w:tc>
        <w:tc>
          <w:tcPr>
            <w:tcW w:type="dxa" w:w="1797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0,00 kn</w:t>
            </w:r>
          </w:p>
        </w:tc>
      </w:tr>
      <w:tr w:rsidTr="005C3E78" w:rsidR="00FD182B">
        <w:trPr>
          <w:trHeight w:val="1095"/>
        </w:trPr>
        <w:tc>
          <w:tcPr>
            <w:tcW w:type="dxa" w:w="1684"/>
          </w:tcPr>
          <w:p w:rsidRDefault="00750816" w:rsidP="005C3E78" w:rsidR="00FD182B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2196"/>
          </w:tcPr>
          <w:p w:rsidRDefault="00FD182B" w:rsidP="00FD182B" w:rsidR="00FD182B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750816" w:rsidP="00FD182B" w:rsidR="00FD182B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Fina, Zagreb, Ul.grada Vukovara 70, Zagreb, OIB: 85821130368</w:t>
            </w:r>
          </w:p>
          <w:p w:rsidRDefault="00FD182B" w:rsidP="00FD182B" w:rsidR="00FD182B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FD182B" w:rsidP="00FD182B" w:rsidR="00FD182B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</w:tc>
        <w:tc>
          <w:tcPr>
            <w:tcW w:type="dxa" w:w="1827"/>
          </w:tcPr>
          <w:p w:rsidRDefault="00750816" w:rsidP="005C3E78" w:rsidR="00750816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750816" w:rsidP="00750816" w:rsidR="00750816">
            <w:pPr>
              <w:rPr>
                <w:sz w:val="22"/>
                <w:szCs w:val="22"/>
              </w:rPr>
            </w:pPr>
          </w:p>
          <w:p w:rsidRDefault="00750816" w:rsidP="00750816" w:rsidR="00FD182B" w:rsidRPr="007508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8.705,06 kn</w:t>
            </w:r>
          </w:p>
        </w:tc>
        <w:tc>
          <w:tcPr>
            <w:tcW w:type="dxa" w:w="1784"/>
          </w:tcPr>
          <w:p w:rsidRDefault="00750816" w:rsidP="005C3E78" w:rsidR="00750816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750816" w:rsidP="005C3E78" w:rsidR="00750816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750816" w:rsidP="005C3E78" w:rsidR="00FD182B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8.705,06 kn</w:t>
            </w:r>
          </w:p>
        </w:tc>
        <w:tc>
          <w:tcPr>
            <w:tcW w:type="dxa" w:w="1797"/>
          </w:tcPr>
          <w:p w:rsidRDefault="00750816" w:rsidP="005C3E78" w:rsidR="00750816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750816" w:rsidP="005C3E78" w:rsidR="00750816">
            <w:pPr>
              <w:tabs>
                <w:tab w:pos="2733" w:val="left"/>
              </w:tabs>
              <w:rPr>
                <w:sz w:val="22"/>
                <w:szCs w:val="22"/>
              </w:rPr>
            </w:pPr>
          </w:p>
          <w:p w:rsidRDefault="00750816" w:rsidP="005C3E78" w:rsidR="00FD182B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</w:tbl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  <w:jc w:val="center"/>
      </w:pPr>
      <w:r>
        <w:t>O b r a z l o ž e n j e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B73777" w:rsidP="00750816" w:rsidR="005C3E78">
      <w:pPr>
        <w:tabs>
          <w:tab w:pos="2733" w:val="left"/>
        </w:tabs>
        <w:jc w:val="both"/>
      </w:pPr>
      <w:r>
        <w:t xml:space="preserve">              </w:t>
      </w:r>
      <w:r w:rsidR="005C3E78">
        <w:t>Na  ispitnom ročištu održanom 1</w:t>
      </w:r>
      <w:r w:rsidR="00750816">
        <w:t>7.ožujka 2017.</w:t>
      </w:r>
      <w:r w:rsidR="005C3E78">
        <w:t xml:space="preserve"> ispitane su sve prijavljene tražbine prema svojim iznosima i redu.</w:t>
      </w:r>
    </w:p>
    <w:p w:rsidRDefault="00B73777" w:rsidP="00750816" w:rsidR="009E0D58">
      <w:pPr>
        <w:tabs>
          <w:tab w:pos="2733" w:val="left"/>
        </w:tabs>
        <w:jc w:val="both"/>
      </w:pPr>
      <w:r>
        <w:t xml:space="preserve">              </w:t>
      </w:r>
      <w:r w:rsidR="00750816">
        <w:t xml:space="preserve">Tražbina I.višeg isplatnog reda u cijelosti je priznata kako je i prijavljena te je utvrđena u iznosu i redu kako je i prijavljena pod toč. I. </w:t>
      </w:r>
      <w:r w:rsidR="009E0D58">
        <w:t>1.izreke.</w:t>
      </w:r>
    </w:p>
    <w:p w:rsidRDefault="00B73777" w:rsidP="009E0D58" w:rsidR="009E0D58">
      <w:pPr>
        <w:tabs>
          <w:tab w:pos="2733" w:val="left"/>
        </w:tabs>
        <w:jc w:val="both"/>
      </w:pPr>
      <w:r>
        <w:t xml:space="preserve">             </w:t>
      </w:r>
      <w:r w:rsidR="009E0D58">
        <w:t>Tražbine od rb.1. do 5. II. višeg isplatnog reda priznate su u cijelosti kako su i prijavljene te su utvrđene u redu i iznosima kako su i prijavljene kao što je navedeno u izreci ovog rješenja I. 2. točka 1 do 5.</w:t>
      </w:r>
    </w:p>
    <w:p w:rsidRDefault="00B73777" w:rsidP="00AD5EDA" w:rsidR="009E0D58">
      <w:pPr>
        <w:tabs>
          <w:tab w:pos="2733" w:val="left"/>
        </w:tabs>
        <w:jc w:val="both"/>
      </w:pPr>
      <w:r>
        <w:t xml:space="preserve">             </w:t>
      </w:r>
      <w:r w:rsidR="009E0D58">
        <w:t>Iz razloga što nitko od prisutnih vjerovnika nije osporio niti jednu od tražbina koje je priznao stečajni upravitelj.</w:t>
      </w:r>
    </w:p>
    <w:p w:rsidRDefault="00B73777" w:rsidP="00AD5EDA" w:rsidR="00B73777">
      <w:pPr>
        <w:tabs>
          <w:tab w:pos="2733" w:val="left"/>
        </w:tabs>
        <w:jc w:val="both"/>
      </w:pPr>
      <w:r>
        <w:t xml:space="preserve">            </w:t>
      </w:r>
      <w:r w:rsidR="00AD5EDA">
        <w:t>V</w:t>
      </w:r>
      <w:r>
        <w:t>jerovnici kojima je tražbina priznata neće dobiti poseban otpravak rješenja o utvrđenoj tražbini, osim ako to posebno zatraže i plate trošak ovjerenog izvoda rješenja.</w:t>
      </w:r>
    </w:p>
    <w:p w:rsidRDefault="00B73777" w:rsidP="00B73777" w:rsidR="00B73777">
      <w:pPr>
        <w:tabs>
          <w:tab w:pos="2733" w:val="left"/>
        </w:tabs>
      </w:pPr>
    </w:p>
    <w:p w:rsidRDefault="009E0D58" w:rsidP="005C3E78" w:rsidR="005C3E78">
      <w:pPr>
        <w:tabs>
          <w:tab w:pos="2733" w:val="left"/>
        </w:tabs>
        <w:jc w:val="center"/>
      </w:pPr>
      <w:r>
        <w:t>U Slavonskom Brodu</w:t>
      </w:r>
      <w:r w:rsidR="005C3E78">
        <w:t xml:space="preserve"> 1</w:t>
      </w:r>
      <w:r w:rsidR="00B73777">
        <w:t>7</w:t>
      </w:r>
      <w:r w:rsidR="005C3E78">
        <w:t>.</w:t>
      </w:r>
      <w:r>
        <w:t xml:space="preserve"> </w:t>
      </w:r>
      <w:r w:rsidR="00B73777">
        <w:t>ožujka</w:t>
      </w:r>
      <w:r w:rsidR="005C3E78">
        <w:t xml:space="preserve"> 201</w:t>
      </w:r>
      <w:r w:rsidR="00B73777">
        <w:t>7</w:t>
      </w:r>
      <w:r w:rsidR="005C3E78">
        <w:t>.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                                                          </w:t>
      </w:r>
      <w:r w:rsidR="00B73777">
        <w:t xml:space="preserve">   </w:t>
      </w:r>
      <w:r>
        <w:t xml:space="preserve"> Stečajni sudac: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5C3E78" w:rsidP="005C3E78" w:rsidR="005C3E78" w:rsidRPr="00B73777">
      <w:pPr>
        <w:tabs>
          <w:tab w:pos="2733" w:val="left"/>
        </w:tabs>
        <w:rPr>
          <w:sz w:val="16"/>
          <w:szCs w:val="16"/>
        </w:rPr>
      </w:pPr>
      <w:r w:rsidRPr="00B73777">
        <w:rPr>
          <w:sz w:val="16"/>
          <w:szCs w:val="16"/>
        </w:rPr>
        <w:t>POUKA O PRAVNOM LIJEKU:</w:t>
      </w:r>
    </w:p>
    <w:p w:rsidRDefault="005C3E78" w:rsidP="005C3E78" w:rsidR="005C3E78" w:rsidRPr="00B73777">
      <w:pPr>
        <w:tabs>
          <w:tab w:pos="2733" w:val="left"/>
        </w:tabs>
        <w:rPr>
          <w:sz w:val="16"/>
          <w:szCs w:val="16"/>
        </w:rPr>
      </w:pPr>
    </w:p>
    <w:p w:rsidRDefault="005C3E78" w:rsidP="005C3E78" w:rsidR="005C3E78" w:rsidRPr="00B73777">
      <w:pPr>
        <w:tabs>
          <w:tab w:pos="2733" w:val="left"/>
        </w:tabs>
        <w:rPr>
          <w:sz w:val="16"/>
          <w:szCs w:val="16"/>
        </w:rPr>
      </w:pPr>
      <w:r w:rsidRPr="00B73777">
        <w:rPr>
          <w:sz w:val="16"/>
          <w:szCs w:val="16"/>
        </w:rPr>
        <w:t>Protiv ovog rješenja ima pravo žalbe stečajni upravitelj i vjerovnik u dijelu koji se tiče njegove prijavljene tražbine, odnosno tražbine koju je osporio.</w:t>
      </w:r>
    </w:p>
    <w:p w:rsidRDefault="005C3E78" w:rsidP="005C3E78" w:rsidR="005C3E78">
      <w:pPr>
        <w:tabs>
          <w:tab w:pos="2733" w:val="left"/>
        </w:tabs>
        <w:rPr>
          <w:sz w:val="16"/>
          <w:szCs w:val="16"/>
        </w:rPr>
      </w:pPr>
      <w:r w:rsidRPr="00B73777">
        <w:rPr>
          <w:sz w:val="16"/>
          <w:szCs w:val="16"/>
        </w:rPr>
        <w:t>Žalba se podnosi u roku od osam dana od dana dostave pisanog otpravka u dva primjerka ovom sudu.</w:t>
      </w:r>
    </w:p>
    <w:p w:rsidRDefault="00B73777" w:rsidP="005C3E78" w:rsidR="00B73777">
      <w:pPr>
        <w:tabs>
          <w:tab w:pos="2733" w:val="left"/>
        </w:tabs>
        <w:rPr>
          <w:sz w:val="16"/>
          <w:szCs w:val="16"/>
        </w:rPr>
      </w:pPr>
    </w:p>
    <w:p w:rsidRDefault="00B73777" w:rsidP="005C3E78" w:rsidR="005C3E78">
      <w:pPr>
        <w:tabs>
          <w:tab w:pos="2733" w:val="left"/>
        </w:tabs>
      </w:pPr>
      <w:r>
        <w:rPr>
          <w:sz w:val="16"/>
          <w:szCs w:val="16"/>
        </w:rPr>
        <w:t>Objaviti na eOglasnoj ploči suda</w:t>
      </w:r>
    </w:p>
    <w:sectPr w:rsidR="005C3E78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E5B32"/>
    <w:rsid w:val="00286A01"/>
    <w:rsid w:val="004B5441"/>
    <w:rsid w:val="005C3E78"/>
    <w:rsid w:val="006A03D5"/>
    <w:rsid w:val="006A5169"/>
    <w:rsid w:val="00750816"/>
    <w:rsid w:val="007D0998"/>
    <w:rsid w:val="008326F0"/>
    <w:rsid w:val="00852B49"/>
    <w:rsid w:val="008D7B30"/>
    <w:rsid w:val="009E0D58"/>
    <w:rsid w:val="00A201C0"/>
    <w:rsid w:val="00A72DB5"/>
    <w:rsid w:val="00AD5EDA"/>
    <w:rsid w:val="00B058D3"/>
    <w:rsid w:val="00B73777"/>
    <w:rsid w:val="00C660DC"/>
    <w:rsid w:val="00CD08B1"/>
    <w:rsid w:val="00CF163C"/>
    <w:rsid w:val="00D55168"/>
    <w:rsid w:val="00DB6EC7"/>
    <w:rsid w:val="00EC24EA"/>
    <w:rsid w:val="00F73898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uvid u 7 ST-880/2015</izvorni_sadrzaj>
    <derivirana_varijabla naziv="DomainObject.Predmet.PrimjedbaSuca_1">spis na uvid u 7 ST-880/2015</derivirana_varijabla>
  </DomainObject.Predmet.PrimjedbaSuca>
  <DomainObject.Predmet.ProtustrankaFormated>
    <izvorni_sadrzaj>  GRAMAT d. o. o. za proizvodnju i promet građevinskog materijala i građevinarstvo,SLAVONSKI BROD</izvorni_sadrzaj>
    <derivirana_varijabla naziv="DomainObject.Predmet.ProtustrankaFormated_1">  GRAMAT d. o. o. za proizvodnju i promet građevinskog materijala i građevinarstvo,SLAVONSKI BROD</derivirana_varijabla>
  </DomainObject.Predmet.ProtustrankaFormated>
  <DomainObject.Predmet.ProtustrankaFormatedOIB>
    <izvorni_sadrzaj>  GRAMAT d. o. o. za proizvodnju i promet građevinskog materijala i građevinarstvo,SLAVONSKI BROD, OIB 19647404887</izvorni_sadrzaj>
    <derivirana_varijabla naziv="DomainObject.Predmet.ProtustrankaFormatedOIB_1">  GRAMAT d. o. o. za proizvodnju i promet građevinskog materijala i građevinarstvo,SLAVONSKI BROD, OIB 19647404887</derivirana_varijabla>
  </DomainObject.Predmet.ProtustrankaFormatedOIB>
  <DomainObject.Predmet.ProtustrankaFormatedWithAdress>
    <izvorni_sadrzaj> GRAMAT d. o. o. za proizvodnju i promet građevinskog materijala i građevinarstvo,SLAVONSKI BROD, Osječka 284, 35000 Slavonski Brod</izvorni_sadrzaj>
    <derivirana_varijabla naziv="DomainObject.Predmet.ProtustrankaFormatedWithAdress_1"> GRAMAT d. o. o. za proizvodnju i promet građevinskog materijala i građevinarstvo,SLAVONSKI BROD, Osječka 284, 35000 Slavonski Brod</derivirana_varijabla>
  </DomainObject.Predmet.ProtustrankaFormatedWithAdress>
  <DomainObject.Predmet.ProtustrankaFormatedWithAdressOIB>
    <izvorni_sadrzaj> GRAMAT d. o. o. za proizvodnju i promet građevinskog materijala i građevinarstvo,SLAVONSKI BROD, OIB 19647404887, Osječka 284, 35000 Slavonski Brod</izvorni_sadrzaj>
    <derivirana_varijabla naziv="DomainObject.Predmet.ProtustrankaFormatedWithAdressOIB_1"> GRAMAT d. o. o. za proizvodnju i promet građevinskog materijala i građevinarstvo,SLAVONSKI BROD, OIB 19647404887, Osječka 284, 35000 Slavonski Brod</derivirana_varijabla>
  </DomainObject.Predmet.ProtustrankaFormatedWithAdressOIB>
  <DomainObject.Predmet.ProtustrankaWithAdress>
    <izvorni_sadrzaj>GRAMAT d. o. o. za proizvodnju i promet građevinskog materijala i građevinarstvo,SLAVONSKI BROD Osječka 284, 35000 Slavonski Brod</izvorni_sadrzaj>
    <derivirana_varijabla naziv="DomainObject.Predmet.ProtustrankaWithAdress_1">GRAMAT d. o. o. za proizvodnju i promet građevinskog materijala i građevinarstvo,SLAVONSKI BROD Osječka 284, 35000 Slavonski Brod</derivirana_varijabla>
  </DomainObject.Predmet.ProtustrankaWithAdress>
  <DomainObject.Predmet.ProtustrankaWithAdressOIB>
    <izvorni_sadrzaj>GRAMAT d. o. o. za proizvodnju i promet građevinskog materijala i građevinarstvo,SLAVONSKI BROD, OIB 19647404887, Osječka 284, 35000 Slavonski Brod</izvorni_sadrzaj>
    <derivirana_varijabla naziv="DomainObject.Predmet.ProtustrankaWithAdressOIB_1">GRAMAT d. o. o. za proizvodnju i promet građevinskog materijala i građevinarstvo,SLAVONSKI BROD, OIB 19647404887, Osječka 284, 35000 Slavonski Brod</derivirana_varijabla>
  </DomainObject.Predmet.ProtustrankaWithAdressOIB>
  <DomainObject.Predmet.ProtustrankaNazivFormated>
    <izvorni_sadrzaj>GRAMAT d. o. o. za proizvodnju i promet građevinskog materijala i građevinarstvo,SLAVONSKI BROD</izvorni_sadrzaj>
    <derivirana_varijabla naziv="DomainObject.Predmet.ProtustrankaNazivFormated_1">GRAMAT d. o. o. za proizvodnju i promet građevinskog materijala i građevinarstvo,SLAVONSKI BROD</derivirana_varijabla>
  </DomainObject.Predmet.ProtustrankaNazivFormated>
  <DomainObject.Predmet.ProtustrankaNazivFormatedOIB>
    <izvorni_sadrzaj>GRAMAT d. o. o. za proizvodnju i promet građevinskog materijala i građevinarstvo,SLAVONSKI BROD, OIB 19647404887</izvorni_sadrzaj>
    <derivirana_varijabla naziv="DomainObject.Predmet.ProtustrankaNazivFormatedOIB_1">GRAMAT d. o. o. za proizvodnju i promet građevinskog materijala i građevinarstvo,SLAVONSKI BROD, OIB 19647404887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GRAMAT d. o. o. za proizvodnju i promet građevinskog materijala i građevinarstvo,SLAVONSKI BROD</item>
    </izvorni_sadrzaj>
    <derivirana_varijabla naziv="DomainObject.Predmet.ProtuStrankaListFormated_1">
      <item>GRAMAT d. o. o. za proizvodnju i promet građevinskog materijala i građevinarstvo,SLAVONSKI BROD</item>
    </derivirana_varijabla>
  </DomainObject.Predmet.ProtuStrankaListFormated>
  <DomainObject.Predmet.ProtuStrankaListFormatedOIB>
    <izvorni_sadrzaj>
      <item>GRAMAT d. o. o. za proizvodnju i promet građevinskog materijala i građevinarstvo,SLAVONSKI BROD, OIB 19647404887</item>
    </izvorni_sadrzaj>
    <derivirana_varijabla naziv="DomainObject.Predmet.ProtuStrankaListFormatedOIB_1">
      <item>GRAMAT d. o. o. za proizvodnju i promet građevinskog materijala i građevinarstvo,SLAVONSKI BROD, OIB 19647404887</item>
    </derivirana_varijabla>
  </DomainObject.Predmet.ProtuStrankaListFormatedOIB>
  <DomainObject.Predmet.ProtuStrankaListFormatedWithAdress>
    <izvorni_sadrzaj>
      <item>GRAMAT d. o. o. za proizvodnju i promet građevinskog materijala i građevinarstvo,SLAVONSKI BROD, Osječka 284, 35000 Slavonski Brod</item>
    </izvorni_sadrzaj>
    <derivirana_varijabla naziv="DomainObject.Predmet.ProtuStrankaListFormatedWithAdress_1">
      <item>GRAMAT d. o. o. za proizvodnju i promet građevinskog materijala i građevinarstvo,SLAVONSKI BROD, Osječka 284, 35000 Slavonski Brod</item>
    </derivirana_varijabla>
  </DomainObject.Predmet.ProtuStrankaListFormatedWithAdress>
  <DomainObject.Predmet.ProtuStrankaListFormatedWithAdressOIB>
    <izvorni_sadrzaj>
      <item>GRAMAT d. o. o. za proizvodnju i promet građevinskog materijala i građevinarstvo,SLAVONSKI BROD, OIB 19647404887, Osječka 284, 35000 Slavonski Brod</item>
    </izvorni_sadrzaj>
    <derivirana_varijabla naziv="DomainObject.Predmet.ProtuStrankaListFormatedWithAdressOIB_1">
      <item>GRAMAT d. o. o. za proizvodnju i promet građevinskog materijala i građevinarstvo,SLAVONSKI BROD, OIB 19647404887, Osječka 284, 35000 Slavonski Brod</item>
    </derivirana_varijabla>
  </DomainObject.Predmet.ProtuStrankaListFormatedWithAdressOIB>
  <DomainObject.Predmet.ProtuStrankaListNazivFormated>
    <izvorni_sadrzaj>
      <item>GRAMAT d. o. o. za proizvodnju i promet građevinskog materijala i građevinarstvo,SLAVONSKI BROD</item>
    </izvorni_sadrzaj>
    <derivirana_varijabla naziv="DomainObject.Predmet.ProtuStrankaListNazivFormated_1">
      <item>GRAMAT d. o. o. za proizvodnju i promet građevinskog materijala i građevinarstvo,SLAVONSKI BROD</item>
    </derivirana_varijabla>
  </DomainObject.Predmet.ProtuStrankaListNazivFormated>
  <DomainObject.Predmet.ProtuStrankaListNazivFormatedOIB>
    <izvorni_sadrzaj>
      <item>GRAMAT d. o. o. za proizvodnju i promet građevinskog materijala i građevinarstvo,SLAVONSKI BROD, OIB 19647404887</item>
    </izvorni_sadrzaj>
    <derivirana_varijabla naziv="DomainObject.Predmet.ProtuStrankaListNazivFormatedOIB_1">
      <item>GRAMAT d. o. o. za proizvodnju i promet građevinskog materijala i građevinarstvo,SLAVONSKI BROD, OIB 19647404887</item>
    </derivirana_varijabla>
  </DomainObject.Predmet.ProtuStrankaListNazivFormatedOIB>
  <DomainObject.Predmet.OstaliListFormated>
    <izvorni_sadrzaj>
      <item>MARKO TOMAS</item>
      <item>SLAVKO MARINAC, stečajni upravitelj</item>
    </izvorni_sadrzaj>
    <derivirana_varijabla naziv="DomainObject.Predmet.OstaliListFormated_1">
      <item>MARKO TOMAS</item>
      <item>SLAVKO MARINAC, stečajni upravitelj</item>
    </derivirana_varijabla>
  </DomainObject.Predmet.OstaliListFormated>
  <DomainObject.Predmet.OstaliListFormatedOIB>
    <izvorni_sadrzaj>
      <item>MARKO TOMAS</item>
      <item>SLAVKO MARINAC, stečajni upravitelj, OIB 37776084692</item>
    </izvorni_sadrzaj>
    <derivirana_varijabla naziv="DomainObject.Predmet.OstaliListFormatedOIB_1">
      <item>MARKO TOMAS</item>
      <item>SLAVKO MARINAC, stečajni upravitelj, OIB 37776084692</item>
    </derivirana_varijabla>
  </DomainObject.Predmet.OstaliListFormatedOIB>
  <DomainObject.Predmet.OstaliListFormatedWithAdress>
    <izvorni_sadrzaj>
      <item>MARKO TOMAS, J. KOZARCA 9, 35000 Slavonski Brod</item>
      <item>SLAVKO MARINAC, stečajni upravitelj, kralja Krešimira 35, 34000 Požega</item>
    </izvorni_sadrzaj>
    <derivirana_varijabla naziv="DomainObject.Predmet.OstaliListFormatedWithAdress_1">
      <item>MARKO TOMAS, J. KOZARCA 9, 35000 Slavonski Brod</item>
      <item>SLAVKO MARINAC, stečajni upravitelj, kralja Krešimira 35, 34000 Požega</item>
    </derivirana_varijabla>
  </DomainObject.Predmet.OstaliListFormatedWithAdress>
  <DomainObject.Predmet.OstaliListFormatedWithAdressOIB>
    <izvorni_sadrzaj>
      <item>MARKO TOMAS, J. KOZARCA 9, 35000 Slavonski Brod</item>
      <item>SLAVKO MARINAC, stečajni upravitelj, OIB 37776084692, kralja Krešimira 35, 34000 Požega</item>
    </izvorni_sadrzaj>
    <derivirana_varijabla naziv="DomainObject.Predmet.OstaliListFormatedWithAdressOIB_1">
      <item>MARKO TOMAS, J. KOZARCA 9, 35000 Slavonski Brod</item>
      <item>SLAVKO MARINAC, stečajni upravitelj, OIB 37776084692, kralja Krešimira 35, 34000 Požega</item>
    </derivirana_varijabla>
  </DomainObject.Predmet.OstaliListFormatedWithAdressOIB>
  <DomainObject.Predmet.OstaliListNazivFormated>
    <izvorni_sadrzaj>
      <item>MARKO TOMAS</item>
      <item>SLAVKO MARINAC, stečajni upravitelj</item>
    </izvorni_sadrzaj>
    <derivirana_varijabla naziv="DomainObject.Predmet.OstaliListNazivFormated_1">
      <item>MARKO TOMAS</item>
      <item>SLAVKO MARINAC, stečajni upravitelj</item>
    </derivirana_varijabla>
  </DomainObject.Predmet.OstaliListNazivFormated>
  <DomainObject.Predmet.OstaliListNazivFormatedOIB>
    <izvorni_sadrzaj>
      <item>MARKO TOMAS</item>
      <item>SLAVKO MARINAC, stečajni upravitelj, OIB 37776084692</item>
    </izvorni_sadrzaj>
    <derivirana_varijabla naziv="DomainObject.Predmet.OstaliListNazivFormatedOIB_1">
      <item>MARKO TOMAS</item>
      <item>SLAVKO MARINAC, stečajni upravitelj, OIB 37776084692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GRAMAT d. o. o. za proizvodnju i promet građevinskog materijala i građevinarstvo,SLAVONSKI BROD</izvorni_sadrzaj>
    <derivirana_varijabla naziv="DomainObject.Predmet.ProtustrankaIDrugi_1">GRAMAT d. o. o. za proizvodnju i promet građevinskog materijala i građevinarstvo,SLAVONSKI BROD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GRAMAT d. o. o. za proizvodnju i promet građevinskog materijala i građevinarstvo,SLAVONSKI BROD, OIB 19647404887, Osječka 284, 35000 Slavonski Brod</izvorni_sadrzaj>
    <derivirana_varijabla naziv="DomainObject.Predmet.ProtustrankaIDrugiAdressOIB_1">GRAMAT d. o. o. za proizvodnju i promet građevinskog materijala i građevinarstvo,SLAVONSKI BROD, OIB 19647404887, Osječka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GRAMAT d. o. o. za proizvodnju i promet građevinskog materijala i građevinarstvo,SLAVONSKI BROD</item>
      <item>MARKO TOMAS</item>
      <item>SLAVKO MARINAC, stečajni upravitelj</item>
    </izvorni_sadrzaj>
    <derivirana_varijabla naziv="DomainObject.Predmet.SudioniciListNaziv_1">
      <item>FINA - Regionalni centar Zagreb</item>
      <item>GRAMAT d. o. o. za proizvodnju i promet građevinskog materijala i građevinarstvo,SLAVONSKI BROD</item>
      <item>MARKO TOMAS</item>
      <item>SLAVKO MARINAC, stečajni upravitelj</item>
    </derivirana_varijabla>
  </DomainObject.Predmet.SudioniciListNaziv>
  <DomainObject.Predmet.SudioniciListAdressOIB>
    <izvorni_sadrzaj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  <item>SLAVKO MARINAC, stečajni upravitelj, OIB 37776084692, kralja Krešimira 35,34000 Požega</item>
    </izvorni_sadrzaj>
    <derivirana_varijabla naziv="DomainObject.Predmet.SudioniciListAdressOIB_1"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  <item>SLAVKO MARINAC, stečajni upravitelj, OIB 37776084692, kralja Krešimira 35,34000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19647404887</item>
      <item>, OIB null</item>
      <item>, OIB 37776084692</item>
    </izvorni_sadrzaj>
    <derivirana_varijabla naziv="DomainObject.Predmet.SudioniciListNazivOIB_1">
      <item>, OIB 85821130368</item>
      <item>, OIB 19647404887</item>
      <item>, OIB null</item>
      <item>, OIB 37776084692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433</properties:Words>
  <properties:Characters>2173</properties:Characters>
  <properties:Lines>146</properties:Lines>
  <properties:Paragraphs>66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2017-03-17T08:53:00Z</dcterms:created>
  <dc:creator>bconka</dc:creator>
  <cp:lastModifiedBy>wsadmin</cp:lastModifiedBy>
  <cp:lastPrinted>2013-05-20T13:28:00Z</cp:lastPrinted>
  <dcterms:modified xmlns:xsi="http://www.w3.org/2001/XMLSchema-instance" xsi:type="dcterms:W3CDTF">2017-03-17T09:44:00Z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