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88241" w14:paraId="e888241"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805D57" w:rsidP="00C54C3D" w:rsidR="00C54C3D" w:rsidRPr="00C54C3D">
      <w:pPr>
        <w:rPr>
          <w:noProof/>
          <w:sz w:val="24"/>
          <w:szCs w:val="24"/>
        </w:rPr>
      </w:pPr>
      <w:r w:rsidRPr="009E14B3">
        <w:rPr>
          <w:sz w:val="24"/>
          <w:szCs w:val="24"/>
        </w:rPr>
        <w:t xml:space="preserve">  </w:t>
      </w:r>
      <w:r w:rsidR="00C54C3D" w:rsidRPr="00C54C3D">
        <w:rPr>
          <w:noProof/>
          <w:sz w:val="24"/>
          <w:szCs w:val="24"/>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C54C3D" w:rsidP="00C54C3D" w:rsidR="00C54C3D" w:rsidRPr="00C54C3D">
      <w:pPr>
        <w:rPr>
          <w:noProof/>
          <w:sz w:val="24"/>
          <w:szCs w:val="24"/>
        </w:rPr>
      </w:pPr>
      <w:r w:rsidRPr="00C54C3D">
        <w:rPr>
          <w:noProof/>
          <w:sz w:val="24"/>
          <w:szCs w:val="24"/>
        </w:rPr>
        <w:t>REPUBLIKA HRVATSKA</w:t>
      </w:r>
    </w:p>
    <w:p w:rsidRDefault="00C54C3D" w:rsidP="00C54C3D" w:rsidR="00C54C3D" w:rsidRPr="00C54C3D">
      <w:pPr>
        <w:rPr>
          <w:noProof/>
          <w:sz w:val="24"/>
          <w:szCs w:val="24"/>
        </w:rPr>
      </w:pPr>
      <w:r w:rsidRPr="00C54C3D">
        <w:rPr>
          <w:noProof/>
          <w:sz w:val="24"/>
          <w:szCs w:val="24"/>
        </w:rPr>
        <w:t xml:space="preserve">TRGOVAČKI SUD U ZAGREBU   </w:t>
      </w:r>
    </w:p>
    <w:p w:rsidRDefault="00C54C3D" w:rsidP="00C54C3D" w:rsidR="00C54C3D" w:rsidRPr="00C54C3D">
      <w:pPr>
        <w:rPr>
          <w:noProof/>
          <w:sz w:val="24"/>
          <w:szCs w:val="24"/>
        </w:rPr>
      </w:pPr>
      <w:r w:rsidRPr="00C54C3D">
        <w:rPr>
          <w:noProof/>
          <w:sz w:val="24"/>
          <w:szCs w:val="24"/>
        </w:rPr>
        <w:t xml:space="preserve">Zagreb, Amruševa 2/II                                                     </w:t>
      </w:r>
      <w:r w:rsidRPr="00C54C3D">
        <w:rPr>
          <w:noProof/>
          <w:sz w:val="24"/>
          <w:szCs w:val="24"/>
        </w:rPr>
        <w:tab/>
      </w:r>
      <w:r w:rsidRPr="00C54C3D">
        <w:rPr>
          <w:noProof/>
          <w:sz w:val="24"/>
          <w:szCs w:val="24"/>
        </w:rPr>
        <w:tab/>
        <w:t>72.  St-2337/2016</w:t>
      </w:r>
      <w:r w:rsidR="003B2F1F">
        <w:rPr>
          <w:noProof/>
          <w:sz w:val="24"/>
          <w:szCs w:val="24"/>
        </w:rPr>
        <w:t>-11</w:t>
      </w:r>
    </w:p>
    <w:p w:rsidRDefault="00C54C3D" w:rsidP="00C54C3D" w:rsidR="00C54C3D" w:rsidRPr="00C54C3D">
      <w:pPr>
        <w:rPr>
          <w:noProof/>
          <w:sz w:val="24"/>
          <w:szCs w:val="24"/>
        </w:rPr>
      </w:pPr>
    </w:p>
    <w:p w:rsidRDefault="00C54C3D" w:rsidP="00C54C3D" w:rsidR="00C54C3D" w:rsidRPr="00C54C3D">
      <w:pPr>
        <w:rPr>
          <w:noProof/>
          <w:sz w:val="24"/>
          <w:szCs w:val="24"/>
        </w:rPr>
      </w:pPr>
    </w:p>
    <w:p w:rsidRDefault="00C54C3D" w:rsidP="00C54C3D" w:rsidR="00C54C3D" w:rsidRPr="00C54C3D">
      <w:pPr>
        <w:jc w:val="center"/>
        <w:rPr>
          <w:noProof/>
          <w:sz w:val="24"/>
          <w:szCs w:val="24"/>
        </w:rPr>
      </w:pPr>
      <w:r w:rsidRPr="00C54C3D">
        <w:rPr>
          <w:noProof/>
          <w:sz w:val="24"/>
          <w:szCs w:val="24"/>
        </w:rPr>
        <w:t>REPUBLIKA HRVATSKA</w:t>
      </w:r>
    </w:p>
    <w:p w:rsidRDefault="00C54C3D" w:rsidP="00C54C3D" w:rsidR="00C54C3D" w:rsidRPr="00C54C3D">
      <w:pPr>
        <w:jc w:val="center"/>
        <w:rPr>
          <w:b/>
          <w:noProof/>
          <w:sz w:val="24"/>
          <w:szCs w:val="24"/>
        </w:rPr>
      </w:pPr>
      <w:r w:rsidRPr="00C54C3D">
        <w:rPr>
          <w:noProof/>
          <w:sz w:val="24"/>
          <w:szCs w:val="24"/>
        </w:rPr>
        <w:t>Z  A  K  LJ  U  Č  A  K</w:t>
      </w:r>
    </w:p>
    <w:p w:rsidRDefault="00C54C3D" w:rsidP="00C54C3D" w:rsidR="00C54C3D" w:rsidRPr="00C54C3D">
      <w:pPr>
        <w:rPr>
          <w:noProof/>
          <w:sz w:val="24"/>
          <w:szCs w:val="24"/>
        </w:rPr>
      </w:pPr>
    </w:p>
    <w:p w:rsidRDefault="00C54C3D" w:rsidP="00C54C3D" w:rsidR="00C54C3D" w:rsidRPr="00C54C3D">
      <w:pPr>
        <w:rPr>
          <w:noProof/>
          <w:sz w:val="24"/>
          <w:szCs w:val="24"/>
        </w:rPr>
      </w:pPr>
      <w:r w:rsidRPr="00C54C3D">
        <w:rPr>
          <w:noProof/>
          <w:sz w:val="24"/>
          <w:szCs w:val="24"/>
        </w:rPr>
        <w:t xml:space="preserve">Trgovački sud u Zagrebu, po sucu Nikoli Ribariću, u stečajnom predmetu u povodu zahtjeva FINANCIJSKE AGENCIJE, za provedbu stečajnog postupka nad dužnikom  </w:t>
      </w:r>
    </w:p>
    <w:p w:rsidRDefault="00C54C3D" w:rsidP="00C54C3D" w:rsidR="00C54C3D" w:rsidRPr="00C54C3D">
      <w:pPr>
        <w:rPr>
          <w:noProof/>
          <w:sz w:val="24"/>
          <w:szCs w:val="24"/>
        </w:rPr>
      </w:pPr>
      <w:r w:rsidRPr="00C54C3D">
        <w:rPr>
          <w:noProof/>
          <w:sz w:val="24"/>
          <w:szCs w:val="24"/>
        </w:rPr>
        <w:t>Delta Optima j.d.o.o., Velika Gorica (Grad Velika Gorica), Slavka Kolara 13/A, OIB: 24199611278, dana 26. rujna 2017.</w:t>
      </w:r>
    </w:p>
    <w:p w:rsidRDefault="001C5E34" w:rsidP="00C54C3D" w:rsidR="001C5E34"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C54C3D" w:rsidP="0097504B" w:rsidR="009775CB" w:rsidRPr="0097504B">
      <w:pPr>
        <w:ind w:left="1003"/>
        <w:jc w:val="both"/>
        <w:rPr>
          <w:b/>
          <w:sz w:val="24"/>
          <w:szCs w:val="24"/>
        </w:rPr>
      </w:pPr>
      <w:r>
        <w:rPr>
          <w:b/>
          <w:sz w:val="24"/>
          <w:szCs w:val="24"/>
        </w:rPr>
        <w:t>14</w:t>
      </w:r>
      <w:r w:rsidR="002C0DF2">
        <w:rPr>
          <w:b/>
          <w:sz w:val="24"/>
          <w:szCs w:val="24"/>
        </w:rPr>
        <w:t>.</w:t>
      </w:r>
      <w:r>
        <w:rPr>
          <w:b/>
          <w:sz w:val="24"/>
          <w:szCs w:val="24"/>
        </w:rPr>
        <w:t xml:space="preserve"> studenoga 2017.</w:t>
      </w:r>
      <w:r w:rsidR="009775CB">
        <w:rPr>
          <w:b/>
          <w:sz w:val="24"/>
          <w:szCs w:val="24"/>
        </w:rPr>
        <w:t xml:space="preserve"> u </w:t>
      </w:r>
      <w:r w:rsidR="001C5E34">
        <w:rPr>
          <w:b/>
          <w:sz w:val="24"/>
          <w:szCs w:val="24"/>
        </w:rPr>
        <w:t>9,30</w:t>
      </w:r>
      <w:r w:rsidR="00805D57">
        <w:rPr>
          <w:b/>
          <w:sz w:val="24"/>
          <w:szCs w:val="24"/>
        </w:rPr>
        <w:t xml:space="preserve"> </w:t>
      </w:r>
      <w:r w:rsidR="009775CB" w:rsidRPr="008C5BFD">
        <w:rPr>
          <w:b/>
          <w:sz w:val="24"/>
          <w:szCs w:val="24"/>
        </w:rPr>
        <w:t xml:space="preserve">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pPr>
        <w:ind w:firstLine="283" w:left="720"/>
        <w:jc w:val="both"/>
        <w:rPr>
          <w:sz w:val="24"/>
          <w:szCs w:val="24"/>
        </w:rPr>
      </w:pPr>
      <w:r>
        <w:rPr>
          <w:sz w:val="24"/>
          <w:szCs w:val="24"/>
        </w:rPr>
        <w:t>- predlagatelj</w:t>
      </w:r>
    </w:p>
    <w:p w:rsidRDefault="001C5E34" w:rsidP="009775CB" w:rsidR="001C5E34" w:rsidRPr="008C5BFD">
      <w:pPr>
        <w:ind w:firstLine="283" w:left="720"/>
        <w:jc w:val="both"/>
        <w:rPr>
          <w:sz w:val="24"/>
          <w:szCs w:val="24"/>
        </w:rPr>
      </w:pPr>
      <w:r>
        <w:rPr>
          <w:sz w:val="24"/>
          <w:szCs w:val="24"/>
        </w:rPr>
        <w:t>-zastupnik po zakonu dužnika</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1C5E34">
        <w:rPr>
          <w:sz w:val="24"/>
          <w:szCs w:val="24"/>
        </w:rPr>
        <w:t>2</w:t>
      </w:r>
      <w:r w:rsidR="00C54C3D">
        <w:rPr>
          <w:sz w:val="24"/>
          <w:szCs w:val="24"/>
        </w:rPr>
        <w:t>0</w:t>
      </w:r>
      <w:r w:rsidR="00906A33">
        <w:rPr>
          <w:sz w:val="24"/>
          <w:szCs w:val="24"/>
        </w:rPr>
        <w:t>.</w:t>
      </w:r>
      <w:r w:rsidR="00C54C3D">
        <w:rPr>
          <w:sz w:val="24"/>
          <w:szCs w:val="24"/>
        </w:rPr>
        <w:t xml:space="preserve"> ožujka</w:t>
      </w:r>
      <w:r w:rsidR="00906A33">
        <w:rPr>
          <w:sz w:val="24"/>
          <w:szCs w:val="24"/>
        </w:rPr>
        <w:t xml:space="preserve"> 201</w:t>
      </w:r>
      <w:r w:rsidR="00C54C3D">
        <w:rPr>
          <w:sz w:val="24"/>
          <w:szCs w:val="24"/>
        </w:rPr>
        <w:t>7</w:t>
      </w:r>
      <w:r>
        <w:rPr>
          <w:sz w:val="24"/>
          <w:szCs w:val="24"/>
        </w:rPr>
        <w:t xml:space="preserve">. godine. Ročište radi izjašnjenja o prijedlogu održano je </w:t>
      </w:r>
      <w:r w:rsidR="00C54C3D">
        <w:rPr>
          <w:sz w:val="24"/>
          <w:szCs w:val="24"/>
        </w:rPr>
        <w:t>26</w:t>
      </w:r>
      <w:r>
        <w:rPr>
          <w:sz w:val="24"/>
          <w:szCs w:val="24"/>
        </w:rPr>
        <w:t>.</w:t>
      </w:r>
      <w:r w:rsidR="00C54C3D">
        <w:rPr>
          <w:sz w:val="24"/>
          <w:szCs w:val="24"/>
        </w:rPr>
        <w:t xml:space="preserve"> travnja</w:t>
      </w:r>
      <w:r>
        <w:rPr>
          <w:sz w:val="24"/>
          <w:szCs w:val="24"/>
        </w:rPr>
        <w:t xml:space="preserve"> 201</w:t>
      </w:r>
      <w:r w:rsidR="001C5E34">
        <w:rPr>
          <w:sz w:val="24"/>
          <w:szCs w:val="24"/>
        </w:rPr>
        <w:t>6</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w:t>
      </w:r>
      <w:r w:rsidRPr="0037542E">
        <w:rPr>
          <w:sz w:val="24"/>
          <w:szCs w:val="24"/>
        </w:rPr>
        <w:lastRenderedPageBreak/>
        <w:t>postupka a to je namirenje vjerovnika ili bi se taj stečajni postupak 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FD25C4">
        <w:rPr>
          <w:sz w:val="24"/>
          <w:szCs w:val="24"/>
        </w:rPr>
        <w:t>26</w:t>
      </w:r>
      <w:r w:rsidR="00FD588F" w:rsidRPr="009E14B3">
        <w:rPr>
          <w:sz w:val="24"/>
          <w:szCs w:val="24"/>
        </w:rPr>
        <w:t>.</w:t>
      </w:r>
      <w:r w:rsidR="00FD25C4">
        <w:rPr>
          <w:sz w:val="24"/>
          <w:szCs w:val="24"/>
        </w:rPr>
        <w:t xml:space="preserve"> rujna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3B2F1F" w:rsidP="00E91121" w:rsidR="003B2F1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B2F1F" w:rsidP="00E91121" w:rsidR="003B2F1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B2F1F" w:rsidP="00E91121" w:rsidR="003B2F1F">
      <w:pPr>
        <w:pStyle w:val="Podnaslov"/>
        <w:ind w:firstLine="720" w:left="4320"/>
        <w:rPr>
          <w:rFonts w:hAnsi="Times New Roman" w:ascii="Times New Roman"/>
          <w:b w:val="false"/>
          <w:color w:val="auto"/>
          <w:szCs w:val="24"/>
        </w:rPr>
      </w:pPr>
    </w:p>
    <w:p w:rsidRDefault="003B2F1F" w:rsidP="00E91121" w:rsidR="003B2F1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B2F1F" w:rsidP="00E91121" w:rsidR="003B2F1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61F51" w:rsidP="00FD25C4" w:rsidR="00161F51" w:rsidRPr="00FC1355">
      <w:pPr>
        <w:pStyle w:val="Podnaslov"/>
        <w:ind w:firstLine="708" w:left="4956"/>
        <w:rPr>
          <w:rFonts w:hAnsi="Times New Roman" w:ascii="Times New Roman"/>
          <w:b w:val="false"/>
          <w:color w:val="auto"/>
          <w:szCs w:val="24"/>
        </w:rPr>
      </w:pPr>
    </w:p>
    <w:p w:rsidRDefault="00FF4429" w:rsidP="001C5E34" w:rsidR="00FF4429" w:rsidRPr="00FC1355">
      <w:pPr>
        <w:pStyle w:val="Podnaslov"/>
        <w:ind w:firstLine="708" w:left="4956"/>
        <w:rPr>
          <w:rFonts w:hAnsi="Times New Roman" w:ascii="Times New Roman"/>
          <w:b w:val="false"/>
          <w:color w:val="auto"/>
          <w:szCs w:val="24"/>
        </w:rPr>
      </w:pPr>
    </w:p>
    <w:p w:rsidRDefault="00C9664A" w:rsidP="006A79EF" w:rsidR="00FD588F" w:rsidRPr="009E14B3">
      <w:pPr>
        <w:pStyle w:val="Podnaslov"/>
        <w:ind w:firstLine="708" w:left="4956"/>
        <w:rPr>
          <w:b w:val="false"/>
        </w:rPr>
      </w:pPr>
      <w:r>
        <w:rPr>
          <w:rFonts w:hAnsi="Times New Roman" w:ascii="Times New Roman"/>
          <w:b w:val="false"/>
          <w:color w:val="auto"/>
          <w:szCs w:val="24"/>
        </w:rPr>
        <w:t xml:space="preserve"> </w:t>
      </w:r>
    </w:p>
    <w:p w:rsidRDefault="00FF4429" w:rsidP="00FD588F" w:rsidR="00FF4429">
      <w:pPr>
        <w:rPr>
          <w:color w:val="000000"/>
          <w:sz w:val="24"/>
          <w:szCs w:val="24"/>
        </w:rPr>
      </w:pPr>
    </w:p>
    <w:p w:rsidRDefault="00FF4429" w:rsidP="00FD588F" w:rsidR="00FF4429">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F4429" w:rsidP="00FD588F" w:rsidR="00FF4429">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p w:rsidRDefault="003B2F1F" w:rsidP="00FD588F" w:rsidR="003B2F1F">
      <w:pPr>
        <w:rPr>
          <w:color w:val="000000"/>
          <w:sz w:val="24"/>
          <w:szCs w:val="24"/>
        </w:rPr>
      </w:pPr>
    </w:p>
    <w:sectPr w:rsidSect="00CC3159" w:rsidR="003B2F1F">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7AAA">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FD25C4">
      <w:t>2337</w:t>
    </w:r>
    <w:r w:rsidR="001C5E34">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31994"/>
    <w:rsid w:val="00161F51"/>
    <w:rsid w:val="001A3EC8"/>
    <w:rsid w:val="001C5E34"/>
    <w:rsid w:val="002C0DF2"/>
    <w:rsid w:val="003447AD"/>
    <w:rsid w:val="003B2F1F"/>
    <w:rsid w:val="003C7B4F"/>
    <w:rsid w:val="0046616D"/>
    <w:rsid w:val="00531122"/>
    <w:rsid w:val="005E04FC"/>
    <w:rsid w:val="006A79EF"/>
    <w:rsid w:val="007A0399"/>
    <w:rsid w:val="007C4A95"/>
    <w:rsid w:val="00805D57"/>
    <w:rsid w:val="008F1FA1"/>
    <w:rsid w:val="00906A33"/>
    <w:rsid w:val="00924E9D"/>
    <w:rsid w:val="0097504B"/>
    <w:rsid w:val="009775CB"/>
    <w:rsid w:val="009B1611"/>
    <w:rsid w:val="009E14B3"/>
    <w:rsid w:val="00A63AA9"/>
    <w:rsid w:val="00A73DBE"/>
    <w:rsid w:val="00B3101F"/>
    <w:rsid w:val="00C54C3D"/>
    <w:rsid w:val="00C62C3D"/>
    <w:rsid w:val="00C9664A"/>
    <w:rsid w:val="00CA5541"/>
    <w:rsid w:val="00CC3159"/>
    <w:rsid w:val="00CF7AAA"/>
    <w:rsid w:val="00D56683"/>
    <w:rsid w:val="00DA6A1F"/>
    <w:rsid w:val="00F5084A"/>
    <w:rsid w:val="00FD25C4"/>
    <w:rsid w:val="00FD588F"/>
    <w:rsid w:val="00FF4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CF7AAA"/>
    <w:rPr>
      <w:color w:val="808080"/>
      <w:bdr w:space="0" w:sz="0" w:color="auto" w:val="none"/>
      <w:shd w:fill="auto" w:color="auto" w:val="clear"/>
    </w:rPr>
  </w:style>
  <w:style w:customStyle="true" w:styleId="eSPISCCParagraphDefaultFont" w:type="character">
    <w:name w:val="eSPIS_CC_Paragraph Default Font"/>
    <w:basedOn w:val="Zadanifontodlomka"/>
    <w:rsid w:val="00CF7AA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7AA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F7AA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7AA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CF7AAA"/>
    <w:rPr>
      <w:color w:val="808080"/>
      <w:bdr w:color="auto" w:space="0" w:sz="0" w:val="none"/>
      <w:shd w:color="auto" w:fill="auto" w:val="clear"/>
    </w:rPr>
  </w:style>
  <w:style w:customStyle="1" w:styleId="eSPISCCParagraphDefaultFont" w:type="character">
    <w:name w:val="eSPIS_CC_Paragraph Default Font"/>
    <w:basedOn w:val="Zadanifontodlomka"/>
    <w:rsid w:val="00CF7AA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7AA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F7AA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7AA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2337</izvorni_sadrzaj>
    <derivirana_varijabla naziv="DomainObject.Predmet.Broj_1">2337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St-2337/2016</izvorni_sadrzaj>
    <derivirana_varijabla naziv="DomainObject.Predmet.OznakaBroj_1">St-2337/2016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Optima j.d.o.o.</izvorni_sadrzaj>
    <derivirana_varijabla naziv="DomainObject.Predmet.ProtustrankaFormated_1">  Delta Optima j.d.o.o.</derivirana_varijabla>
  </DomainObject.Predmet.ProtustrankaFormated>
  <DomainObject.Predmet.ProtustrankaFormatedOIB>
    <izvorni_sadrzaj>  Delta Optima j.d.o.o., OIB 24199611278</izvorni_sadrzaj>
    <derivirana_varijabla naziv="DomainObject.Predmet.ProtustrankaFormatedOIB_1">  Delta Optima j.d.o.o., OIB 24199611278</derivirana_varijabla>
  </DomainObject.Predmet.ProtustrankaFormatedOIB>
  <DomainObject.Predmet.ProtustrankaFormatedWithAdress>
    <izvorni_sadrzaj> Delta Optima j.d.o.o., Slavka Kolara 13/A, 10410 Velika Gorica</izvorni_sadrzaj>
    <derivirana_varijabla naziv="DomainObject.Predmet.ProtustrankaFormatedWithAdress_1"> Delta Optima j.d.o.o., Slavka Kolara 13/A, 10410 Velika Gorica</derivirana_varijabla>
  </DomainObject.Predmet.ProtustrankaFormatedWithAdress>
  <DomainObject.Predmet.ProtustrankaFormatedWithAdressOIB>
    <izvorni_sadrzaj> Delta Optima j.d.o.o., OIB 24199611278, Slavka Kolara 13/A, 10410 Velika Gorica</izvorni_sadrzaj>
    <derivirana_varijabla naziv="DomainObject.Predmet.ProtustrankaFormatedWithAdressOIB_1"> Delta Optima j.d.o.o., OIB 24199611278, Slavka Kolara 13/A, 10410 Velika Gorica</derivirana_varijabla>
  </DomainObject.Predmet.ProtustrankaFormatedWithAdressOIB>
  <DomainObject.Predmet.ProtustrankaWithAdress>
    <izvorni_sadrzaj>Delta Optima j.d.o.o. Slavka Kolara 13/A, 10410 Velika Gorica</izvorni_sadrzaj>
    <derivirana_varijabla naziv="DomainObject.Predmet.ProtustrankaWithAdress_1">Delta Optima j.d.o.o. Slavka Kolara 13/A, 10410 Velika Gorica</derivirana_varijabla>
  </DomainObject.Predmet.ProtustrankaWithAdress>
  <DomainObject.Predmet.ProtustrankaWithAdressOIB>
    <izvorni_sadrzaj>Delta Optima j.d.o.o., OIB 24199611278, Slavka Kolara 13/A, 10410 Velika Gorica</izvorni_sadrzaj>
    <derivirana_varijabla naziv="DomainObject.Predmet.ProtustrankaWithAdressOIB_1">Delta Optima j.d.o.o., OIB 24199611278, Slavka Kolara 13/A, 10410 Velika Gorica</derivirana_varijabla>
  </DomainObject.Predmet.ProtustrankaWithAdressOIB>
  <DomainObject.Predmet.ProtustrankaNazivFormated>
    <izvorni_sadrzaj>Delta Optima j.d.o.o.</izvorni_sadrzaj>
    <derivirana_varijabla naziv="DomainObject.Predmet.ProtustrankaNazivFormated_1">Delta Optima j.d.o.o.</derivirana_varijabla>
  </DomainObject.Predmet.ProtustrankaNazivFormated>
  <DomainObject.Predmet.ProtustrankaNazivFormatedOIB>
    <izvorni_sadrzaj>Delta Optima j.d.o.o., OIB 24199611278</izvorni_sadrzaj>
    <derivirana_varijabla naziv="DomainObject.Predmet.ProtustrankaNazivFormatedOIB_1">Delta Optima j.d.o.o., OIB 24199611278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Jularić</izvorni_sadrzaj>
    <derivirana_varijabla naziv="DomainObject.Predmet.StrankaFormated_1">  FINA Regionalni centar Zagreb; Dražen Jularić</derivirana_varijabla>
  </DomainObject.Predmet.StrankaFormated>
  <DomainObject.Predmet.StrankaFormatedOIB>
    <izvorni_sadrzaj>  FINA Regionalni centar Zagreb, OIB 85821130368; Dražen Jularić, OIB 29618194620</izvorni_sadrzaj>
    <derivirana_varijabla naziv="DomainObject.Predmet.StrankaFormatedOIB_1">  FINA Regionalni centar Zagreb, OIB 85821130368; Dražen Jularić, OIB 29618194620</derivirana_varijabla>
  </DomainObject.Predmet.StrankaFormatedOIB>
  <DomainObject.Predmet.StrankaFormatedWithAdress>
    <izvorni_sadrzaj> FINA Regionalni centar Zagreb, Trg svibanjskih žrtava 1995. 1, 10000 Zagreb; Dražen Jularić, Tina Ujevića 41, 10410 Velika Gorica</izvorni_sadrzaj>
    <derivirana_varijabla naziv="DomainObject.Predmet.StrankaFormatedWithAdress_1"> FINA Regionalni centar Zagreb, Trg svibanjskih žrtava 1995. 1, 10000 Zagreb; Dražen Jularić, Tina Ujevića 41, 10410 Velika Gorica</derivirana_varijabla>
  </DomainObject.Predmet.StrankaFormatedWithAdress>
  <DomainObject.Predmet.StrankaFormatedWithAdressOIB>
    <izvorni_sadrzaj> FINA Regionalni centar Zagreb, OIB 85821130368, Trg svibanjskih žrtava 1995. 1, 10000 Zagreb; Dražen Jularić, OIB 29618194620, Tina Ujevića 41, 10410 Velika Gorica</izvorni_sadrzaj>
    <derivirana_varijabla naziv="DomainObject.Predmet.StrankaFormatedWithAdressOIB_1"> FINA Regionalni centar Zagreb, OIB 85821130368, Trg svibanjskih žrtava 1995. 1, 10000 Zagreb; Dražen Jularić, OIB 29618194620, Tina Ujevića 41, 10410 Velika Gorica</derivirana_varijabla>
  </DomainObject.Predmet.StrankaFormatedWithAdressOIB>
  <DomainObject.Predmet.StrankaWithAdress>
    <izvorni_sadrzaj>FINA Regionalni centar Zagreb Trg svibanjskih žrtava 1995. 1,10000 Zagreb,Dražen Jularić Tina Ujevića 41,10410 Velika Gorica</izvorni_sadrzaj>
    <derivirana_varijabla naziv="DomainObject.Predmet.StrankaWithAdress_1">FINA Regionalni centar Zagreb Trg svibanjskih žrtava 1995. 1,10000 Zagreb,Dražen Jularić Tina Ujevića 41,10410 Velika Gorica</derivirana_varijabla>
  </DomainObject.Predmet.StrankaWithAdress>
  <DomainObject.Predmet.StrankaWithAdressOIB>
    <izvorni_sadrzaj>FINA Regionalni centar Zagreb, OIB 85821130368, Trg svibanjskih žrtava 1995. 1,10000 Zagreb,Dražen Jularić, OIB 29618194620, Tina Ujevića 41,10410 Velika Gorica</izvorni_sadrzaj>
    <derivirana_varijabla naziv="DomainObject.Predmet.StrankaWithAdressOIB_1">FINA Regionalni centar Zagreb, OIB 85821130368, Trg svibanjskih žrtava 1995. 1,10000 Zagreb,Dražen Jularić, OIB 29618194620, Tina Ujevića 41,10410 Velika Gorica</derivirana_varijabla>
  </DomainObject.Predmet.StrankaWithAdressOIB>
  <DomainObject.Predmet.StrankaNazivFormated>
    <izvorni_sadrzaj>FINA Regionalni centar Zagreb,Dražen Jularić</izvorni_sadrzaj>
    <derivirana_varijabla naziv="DomainObject.Predmet.StrankaNazivFormated_1">FINA Regionalni centar Zagreb,Dražen Jularić</derivirana_varijabla>
  </DomainObject.Predmet.StrankaNazivFormated>
  <DomainObject.Predmet.StrankaNazivFormatedOIB>
    <izvorni_sadrzaj>FINA Regionalni centar Zagreb, OIB 85821130368,Dražen Jularić, OIB 29618194620</izvorni_sadrzaj>
    <derivirana_varijabla naziv="DomainObject.Predmet.StrankaNazivFormatedOIB_1">FINA Regionalni centar Zagreb, OIB 85821130368,Dražen Jularić, OIB 29618194620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Dražen Jularić</item>
    </izvorni_sadrzaj>
    <derivirana_varijabla naziv="DomainObject.Predmet.StrankaListFormated_1">
      <item>FINA Regionalni centar Zagreb</item>
      <item>Dražen Jularić</item>
    </derivirana_varijabla>
  </DomainObject.Predmet.StrankaListFormated>
  <DomainObject.Predmet.StrankaListFormatedOIB>
    <izvorni_sadrzaj>
      <item>FINA Regionalni centar Zagreb, OIB 85821130368</item>
      <item>Dražen Jularić, OIB 29618194620</item>
    </izvorni_sadrzaj>
    <derivirana_varijabla naziv="DomainObject.Predmet.StrankaListFormatedOIB_1">
      <item>FINA Regionalni centar Zagreb, OIB 85821130368</item>
      <item>Dražen Jularić, OIB 29618194620</item>
    </derivirana_varijabla>
  </DomainObject.Predmet.StrankaListFormatedOIB>
  <DomainObject.Predmet.StrankaListFormatedWithAdress>
    <izvorni_sadrzaj>
      <item>FINA Regionalni centar Zagreb, Trg svibanjskih žrtava 1995. 1, 10000 Zagreb</item>
      <item>Dražen Jularić, Tina Ujevića 41, 10410 Velika Gorica</item>
    </izvorni_sadrzaj>
    <derivirana_varijabla naziv="DomainObject.Predmet.StrankaListFormatedWithAdress_1">
      <item>FINA Regionalni centar Zagreb, Trg svibanjskih žrtava 1995. 1, 10000 Zagreb</item>
      <item>Dražen Jularić, Tina Ujevića 41, 10410 Velika Gorica</item>
    </derivirana_varijabla>
  </DomainObject.Predmet.StrankaListFormatedWithAdress>
  <DomainObject.Predmet.StrankaListFormatedWithAdressOIB>
    <izvorni_sadrzaj>
      <item>FINA Regionalni centar Zagreb, OIB 85821130368, Trg svibanjskih žrtava 1995. 1, 10000 Zagreb</item>
      <item>Dražen Jularić, OIB 29618194620, Tina Ujevića 41, 10410 Velika Gorica</item>
    </izvorni_sadrzaj>
    <derivirana_varijabla naziv="DomainObject.Predmet.StrankaListFormatedWithAdressOIB_1">
      <item>FINA Regionalni centar Zagreb, OIB 85821130368, Trg svibanjskih žrtava 1995. 1, 10000 Zagreb</item>
      <item>Dražen Jularić, OIB 29618194620, Tina Ujevića 41, 10410 Velika Gorica</item>
    </derivirana_varijabla>
  </DomainObject.Predmet.StrankaListFormatedWithAdressOIB>
  <DomainObject.Predmet.StrankaListNazivFormated>
    <izvorni_sadrzaj>
      <item>FINA Regionalni centar Zagreb</item>
      <item>Dražen Jularić</item>
    </izvorni_sadrzaj>
    <derivirana_varijabla naziv="DomainObject.Predmet.StrankaListNazivFormated_1">
      <item>FINA Regionalni centar Zagreb</item>
      <item>Dražen Jularić</item>
    </derivirana_varijabla>
  </DomainObject.Predmet.StrankaListNazivFormated>
  <DomainObject.Predmet.StrankaListNazivFormatedOIB>
    <izvorni_sadrzaj>
      <item>FINA Regionalni centar Zagreb, OIB 85821130368</item>
      <item>Dražen Jularić, OIB 29618194620</item>
    </izvorni_sadrzaj>
    <derivirana_varijabla naziv="DomainObject.Predmet.StrankaListNazivFormatedOIB_1">
      <item>FINA Regionalni centar Zagreb, OIB 85821130368</item>
      <item>Dražen Jularić, OIB 29618194620</item>
    </derivirana_varijabla>
  </DomainObject.Predmet.StrankaListNazivFormatedOIB>
  <DomainObject.Predmet.ProtuStrankaListFormated>
    <izvorni_sadrzaj>
      <item>Delta Optima j.d.o.o.</item>
    </izvorni_sadrzaj>
    <derivirana_varijabla naziv="DomainObject.Predmet.ProtuStrankaListFormated_1">
      <item>Delta Optima j.d.o.o.</item>
    </derivirana_varijabla>
  </DomainObject.Predmet.ProtuStrankaListFormated>
  <DomainObject.Predmet.ProtuStrankaListFormatedOIB>
    <izvorni_sadrzaj>
      <item>Delta Optima j.d.o.o., OIB 24199611278</item>
    </izvorni_sadrzaj>
    <derivirana_varijabla naziv="DomainObject.Predmet.ProtuStrankaListFormatedOIB_1">
      <item>Delta Optima j.d.o.o., OIB 24199611278</item>
    </derivirana_varijabla>
  </DomainObject.Predmet.ProtuStrankaListFormatedOIB>
  <DomainObject.Predmet.ProtuStrankaListFormatedWithAdress>
    <izvorni_sadrzaj>
      <item>Delta Optima j.d.o.o., Slavka Kolara 13/A, 10410 Velika Gorica</item>
    </izvorni_sadrzaj>
    <derivirana_varijabla naziv="DomainObject.Predmet.ProtuStrankaListFormatedWithAdress_1">
      <item>Delta Optima j.d.o.o., Slavka Kolara 13/A, 10410 Velika Gorica</item>
    </derivirana_varijabla>
  </DomainObject.Predmet.ProtuStrankaListFormatedWithAdress>
  <DomainObject.Predmet.ProtuStrankaListFormatedWithAdressOIB>
    <izvorni_sadrzaj>
      <item>Delta Optima j.d.o.o., OIB 24199611278, Slavka Kolara 13/A, 10410 Velika Gorica</item>
    </izvorni_sadrzaj>
    <derivirana_varijabla naziv="DomainObject.Predmet.ProtuStrankaListFormatedWithAdressOIB_1">
      <item>Delta Optima j.d.o.o., OIB 24199611278, Slavka Kolara 13/A, 10410 Velika Gorica</item>
    </derivirana_varijabla>
  </DomainObject.Predmet.ProtuStrankaListFormatedWithAdressOIB>
  <DomainObject.Predmet.ProtuStrankaListNazivFormated>
    <izvorni_sadrzaj>
      <item>Delta Optima j.d.o.o.</item>
    </izvorni_sadrzaj>
    <derivirana_varijabla naziv="DomainObject.Predmet.ProtuStrankaListNazivFormated_1">
      <item>Delta Optima j.d.o.o.</item>
    </derivirana_varijabla>
  </DomainObject.Predmet.ProtuStrankaListNazivFormated>
  <DomainObject.Predmet.ProtuStrankaListNazivFormatedOIB>
    <izvorni_sadrzaj>
      <item>Delta Optima j.d.o.o., OIB 24199611278</item>
    </izvorni_sadrzaj>
    <derivirana_varijabla naziv="DomainObject.Predmet.ProtuStrankaListNazivFormatedOIB_1">
      <item>Delta Optima j.d.o.o., OIB 24199611278</item>
    </derivirana_varijabla>
  </DomainObject.Predmet.ProtuStrankaListNazivFormatedOIB>
  <DomainObject.Predmet.OstaliListFormated>
    <izvorni_sadrzaj>
      <item>Dražen Jularić</item>
      <item>ŽUPANIJSKO DRŽAVNO ODVJETNIŠTVO U VELIKOJ GORICI</item>
    </izvorni_sadrzaj>
    <derivirana_varijabla naziv="DomainObject.Predmet.OstaliListFormated_1">
      <item>Dražen Jularić</item>
      <item>ŽUPANIJSKO DRŽAVNO ODVJETNIŠTVO U VELIKOJ GORICI</item>
    </derivirana_varijabla>
  </DomainObject.Predmet.OstaliListFormated>
  <DomainObject.Predmet.OstaliListFormatedOIB>
    <izvorni_sadrzaj>
      <item>Dražen Jularić, OIB 29618194620</item>
      <item>ŽUPANIJSKO DRŽAVNO ODVJETNIŠTVO U VELIKOJ GORICI, OIB 96292040276</item>
    </izvorni_sadrzaj>
    <derivirana_varijabla naziv="DomainObject.Predmet.OstaliListFormatedOIB_1">
      <item>Dražen Jularić, OIB 29618194620</item>
      <item>ŽUPANIJSKO DRŽAVNO ODVJETNIŠTVO U VELIKOJ GORICI, OIB 96292040276</item>
    </derivirana_varijabla>
  </DomainObject.Predmet.OstaliListFormatedOIB>
  <DomainObject.Predmet.OstaliListFormatedWithAdress>
    <izvorni_sadrzaj>
      <item>Dražen Jularić, Tina Ujevića 41, 10410 Velika Gorica</item>
      <item>ŽUPANIJSKO DRŽAVNO ODVJETNIŠTVO U VELIKOJ GORICI, Zagrebačka 44, 10410 Velika Gorica</item>
    </izvorni_sadrzaj>
    <derivirana_varijabla naziv="DomainObject.Predmet.OstaliListFormatedWithAdress_1">
      <item>Dražen Jularić, Tina Ujevića 41, 10410 Velika Gorica</item>
      <item>ŽUPANIJSKO DRŽAVNO ODVJETNIŠTVO U VELIKOJ GORICI, Zagrebačka 44, 10410 Velika Gorica</item>
    </derivirana_varijabla>
  </DomainObject.Predmet.OstaliListFormatedWithAdress>
  <DomainObject.Predmet.OstaliListFormatedWithAdressOIB>
    <izvorni_sadrzaj>
      <item>Dražen Jularić, OIB 29618194620, Tina Ujevića 41, 10410 Velika Gorica</item>
      <item>ŽUPANIJSKO DRŽAVNO ODVJETNIŠTVO U VELIKOJ GORICI, OIB 96292040276, Zagrebačka 44, 10410 Velika Gorica</item>
    </izvorni_sadrzaj>
    <derivirana_varijabla naziv="DomainObject.Predmet.OstaliListFormatedWithAdressOIB_1">
      <item>Dražen Jularić, OIB 29618194620, Tina Ujevića 41, 10410 Velika Gorica</item>
      <item>ŽUPANIJSKO DRŽAVNO ODVJETNIŠTVO U VELIKOJ GORICI, OIB 96292040276, Zagrebačka 44, 10410 Velika Gorica</item>
    </derivirana_varijabla>
  </DomainObject.Predmet.OstaliListFormatedWithAdressOIB>
  <DomainObject.Predmet.OstaliListNazivFormated>
    <izvorni_sadrzaj>
      <item>Dražen Jularić</item>
      <item>ŽUPANIJSKO DRŽAVNO ODVJETNIŠTVO U VELIKOJ GORICI</item>
    </izvorni_sadrzaj>
    <derivirana_varijabla naziv="DomainObject.Predmet.OstaliListNazivFormated_1">
      <item>Dražen Jularić</item>
      <item>ŽUPANIJSKO DRŽAVNO ODVJETNIŠTVO U VELIKOJ GORICI</item>
    </derivirana_varijabla>
  </DomainObject.Predmet.OstaliListNazivFormated>
  <DomainObject.Predmet.OstaliListNazivFormatedOIB>
    <izvorni_sadrzaj>
      <item>Dražen Jularić, OIB 29618194620</item>
      <item>ŽUPANIJSKO DRŽAVNO ODVJETNIŠTVO U VELIKOJ GORICI, OIB 96292040276</item>
    </izvorni_sadrzaj>
    <derivirana_varijabla naziv="DomainObject.Predmet.OstaliListNazivFormatedOIB_1">
      <item>Dražen Jularić, OIB 29618194620</item>
      <item>ŽUPANIJSKO DRŽAVNO ODVJETNIŠTVO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 Optima j.d.o.o.</izvorni_sadrzaj>
    <derivirana_varijabla naziv="DomainObject.Predmet.ProtustrankaIDrugi_1">Delta Optima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Delta Optima j.d.o.o., OIB 24199611278, Slavka Kolara 13/A, 10410 Velika Gorica</izvorni_sadrzaj>
    <derivirana_varijabla naziv="DomainObject.Predmet.ProtustrankaIDrugiAdressOIB_1">Delta Optima j.d.o.o., OIB 24199611278, Slavka Kolara 13/A,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Optima j.d.o.o.</item>
      <item>Dražen Jularić</item>
      <item>ŽUPANIJSKO DRŽAVNO ODVJETNIŠTVO U VELIKOJ GORICI</item>
      <item>Dražen Jularić</item>
    </izvorni_sadrzaj>
    <derivirana_varijabla naziv="DomainObject.Predmet.SudioniciListNaziv_1">
      <item>FINA Regionalni centar Zagreb</item>
      <item>Delta Optima j.d.o.o.</item>
      <item>Dražen Jularić</item>
      <item>ŽUPANIJSKO DRŽAVNO ODVJETNIŠTVO U VELIKOJ GORICI</item>
      <item>Dražen Jularić</item>
    </derivirana_varijabla>
  </DomainObject.Predmet.SudioniciListNaziv>
  <DomainObject.Predmet.SudioniciListAdressOIB>
    <izvorni_sadrzaj>
      <item>FINA Regionalni centar Zagreb, OIB 85821130368, Trg svibanjskih žrtava 1995. 1,10000 Zagreb</item>
      <item>Delta Optima j.d.o.o., OIB 24199611278, Slavka Kolara 13/A,10410 Velika Gorica</item>
      <item>Dražen Jularić, OIB 29618194620, Tina Ujevića 41,10410 Velika Gorica</item>
      <item>ŽUPANIJSKO DRŽAVNO ODVJETNIŠTVO U VELIKOJ GORICI, OIB 96292040276, Zagrebačka 44,10410 Velika Gorica</item>
      <item>Dražen Jularić, OIB 29618194620, Tina Ujevića 41,10410 Velika Gorica</item>
    </izvorni_sadrzaj>
    <derivirana_varijabla naziv="DomainObject.Predmet.SudioniciListAdressOIB_1">
      <item>FINA Regionalni centar Zagreb, OIB 85821130368, Trg svibanjskih žrtava 1995. 1,10000 Zagreb</item>
      <item>Delta Optima j.d.o.o., OIB 24199611278, Slavka Kolara 13/A,10410 Velika Gorica</item>
      <item>Dražen Jularić, OIB 29618194620, Tina Ujevića 41,10410 Velika Gorica</item>
      <item>ŽUPANIJSKO DRŽAVNO ODVJETNIŠTVO U VELIKOJ GORICI, OIB 96292040276, Zagrebačka 44,10410 Velika Gorica</item>
      <item>Dražen Jularić, OIB 29618194620, Tina Ujevića 41,10410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24199611278</item>
      <item>, OIB 29618194620</item>
      <item>, OIB 96292040276</item>
      <item>, OIB 29618194620</item>
    </izvorni_sadrzaj>
    <derivirana_varijabla naziv="DomainObject.Predmet.SudioniciListNazivOIB_1">
      <item>, OIB 85821130368</item>
      <item>, OIB 24199611278</item>
      <item>, OIB 29618194620</item>
      <item>, OIB 96292040276</item>
      <item>, OIB 29618194620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313</properties:Words>
  <properties:Characters>1789</properties:Characters>
  <properties:Lines>90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2017-09-26T08:29:00Z</dcterms:created>
  <dc:creator>nribaric</dc:creator>
  <cp:lastModifiedBy>Jadranka Zelić</cp:lastModifiedBy>
  <cp:lastPrinted>2017-10-02T09:04:00Z</cp:lastPrinted>
  <dcterms:modified xmlns:xsi="http://www.w3.org/2001/XMLSchema-instance" xsi:type="dcterms:W3CDTF">2017-10-02T09:21:00Z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