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bed8" w14:paraId="3d4bed8" w:rsidRDefault="00047756" w:rsidP="00175E66"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175E6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175E66" w:rsidP="00175E66" w:rsidR="00175E66"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St-1354/2016-10</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47756">
      <w:pPr>
        <w:textAlignment w:val="auto"/>
        <w:rPr>
          <w:bCs/>
          <w:szCs w:val="24"/>
          <w:lang w:val="hr-HR"/>
        </w:rPr>
      </w:pPr>
    </w:p>
    <w:p w:rsidRDefault="00AD4137" w:rsidP="00047756" w:rsidR="00715876" w:rsidRP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D223CB" w:rsidRPr="00D223CB">
        <w:rPr>
          <w:bCs/>
          <w:szCs w:val="24"/>
          <w:lang w:val="hr-HR"/>
        </w:rPr>
        <w:t>OMRA društvo s ograničenom odgovornošću za trgovinu, graditeljstvo i financije  Novalja, Put Lokvica bb (MBS 020034451 – OIB 29738566309)</w:t>
      </w:r>
      <w:r w:rsidRPr="00AD4137">
        <w:rPr>
          <w:bCs/>
          <w:szCs w:val="24"/>
          <w:lang w:val="hr-HR"/>
        </w:rPr>
        <w:t xml:space="preserve"> </w:t>
      </w:r>
      <w:r w:rsidR="007B3E9A" w:rsidRPr="007B3E9A">
        <w:rPr>
          <w:bCs/>
          <w:szCs w:val="24"/>
          <w:lang w:val="hr-HR"/>
        </w:rPr>
        <w:t xml:space="preserve">dana </w:t>
      </w:r>
      <w:r w:rsidR="002E7C35">
        <w:rPr>
          <w:bCs/>
          <w:szCs w:val="24"/>
          <w:lang w:val="hr-HR"/>
        </w:rPr>
        <w:t>10</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D223CB" w:rsidRPr="00D223CB">
        <w:rPr>
          <w:bCs/>
          <w:szCs w:val="24"/>
          <w:lang w:val="hr-HR"/>
        </w:rPr>
        <w:t>OMRA društvo s ograničenom odgovornošću za trgovinu, graditeljstvo i financije  Novalja, Put Lokvica bb (MBS 020034451 – OIB 29738566309)</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223CB" w:rsidRPr="00D223CB">
        <w:rPr>
          <w:lang w:val="hr-HR"/>
        </w:rPr>
        <w:t>Ana Glavan Dukić (OIB 32609326349) Brca 18,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175E66">
        <w:rPr>
          <w:lang w:val="hr-HR"/>
        </w:rPr>
        <w:t xml:space="preserve">  </w:t>
      </w:r>
      <w:r w:rsidRPr="00047756">
        <w:rPr>
          <w:lang w:val="hr-HR"/>
        </w:rPr>
        <w:t xml:space="preserve">stečajni postupak nad dužnikom </w:t>
      </w:r>
      <w:r w:rsidR="00D223CB" w:rsidRPr="00D223CB">
        <w:rPr>
          <w:bCs/>
          <w:szCs w:val="24"/>
          <w:lang w:val="hr-HR"/>
        </w:rPr>
        <w:t>OMRA društvo s ograničenom odgovornošću za trgovinu, graditeljstvo i financije  Novalja, Put Lokvica bb (MBS 020034451 – OIB 29738566309)</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175E66" w:rsidR="007E4BB8">
      <w:pPr>
        <w:jc w:val="center"/>
        <w:textAlignment w:val="auto"/>
        <w:rPr>
          <w:szCs w:val="24"/>
          <w:lang w:val="hr-HR"/>
        </w:rPr>
      </w:pPr>
      <w:r w:rsidRPr="00047756">
        <w:rPr>
          <w:szCs w:val="24"/>
          <w:lang w:val="hr-HR"/>
        </w:rPr>
        <w:t>Obrazloženje</w:t>
      </w:r>
    </w:p>
    <w:p w:rsidRDefault="00711ACB" w:rsidP="00047756" w:rsidR="00711ACB">
      <w:pPr>
        <w:ind w:firstLine="720"/>
        <w:jc w:val="both"/>
        <w:textAlignment w:val="auto"/>
        <w:rPr>
          <w:szCs w:val="24"/>
          <w:lang w:val="hr-HR"/>
        </w:rPr>
      </w:pPr>
    </w:p>
    <w:p w:rsidRDefault="00D223CB" w:rsidP="00047756" w:rsidR="00D262D8">
      <w:pPr>
        <w:ind w:firstLine="720"/>
        <w:jc w:val="both"/>
        <w:textAlignment w:val="auto"/>
        <w:rPr>
          <w:szCs w:val="24"/>
          <w:lang w:val="hr-HR"/>
        </w:rPr>
      </w:pPr>
      <w:r w:rsidRPr="00D223CB">
        <w:rPr>
          <w:szCs w:val="24"/>
          <w:lang w:val="hr-HR"/>
        </w:rPr>
        <w:t>Financijska  agencija je temeljem odredbe članka 110. stavak 1. Stečajnog zakona (“Narodne novine” broj 71/15, u daljem tekstu: SZ)  podnijela sudu prijedlog za otvaranje stečajnoga postupka nad dužnikom OMRA d.o.o. Novalja, Put Lokvica bb (OIB 29738566309) uz obrazloženje da na dan 18. kolovoza 2016. dužnik  u Očevidniku redoslijeda osnova za plaćanje ima evidentirane neizvršene osnove za plaćanje u neprekinutom razdoblju od 120 dana u ukupnom iznosu od 44.877,81  kn, te da ima jednog  zaposlenika</w:t>
      </w:r>
      <w:r w:rsidR="00A31E9E" w:rsidRPr="00A31E9E">
        <w:rPr>
          <w:szCs w:val="24"/>
          <w:lang w:val="hr-HR"/>
        </w:rPr>
        <w:t>.</w:t>
      </w:r>
    </w:p>
    <w:p w:rsidRDefault="00047756" w:rsidP="00047756" w:rsidR="00047756">
      <w:pPr>
        <w:ind w:firstLine="720"/>
        <w:jc w:val="both"/>
        <w:textAlignment w:val="auto"/>
        <w:rPr>
          <w:szCs w:val="24"/>
          <w:lang w:val="hr-HR"/>
        </w:rPr>
      </w:pPr>
      <w:r w:rsidRPr="00047756">
        <w:rPr>
          <w:szCs w:val="24"/>
          <w:lang w:val="hr-HR"/>
        </w:rPr>
        <w:lastRenderedPageBreak/>
        <w:t xml:space="preserve">Stoga je sud nad dužnikom ovosudnim rješenjem pod poslovnim brojem </w:t>
      </w:r>
      <w:r w:rsidR="006F177C" w:rsidRPr="006F177C">
        <w:rPr>
          <w:szCs w:val="24"/>
          <w:lang w:val="hr-HR"/>
        </w:rPr>
        <w:t>7 St-</w:t>
      </w:r>
      <w:r w:rsidR="00D262D8">
        <w:rPr>
          <w:szCs w:val="24"/>
          <w:lang w:val="hr-HR"/>
        </w:rPr>
        <w:t>1</w:t>
      </w:r>
      <w:r w:rsidR="00D223CB">
        <w:rPr>
          <w:szCs w:val="24"/>
          <w:lang w:val="hr-HR"/>
        </w:rPr>
        <w:t>354</w:t>
      </w:r>
      <w:r w:rsidR="006F177C" w:rsidRPr="006F177C">
        <w:rPr>
          <w:szCs w:val="24"/>
          <w:lang w:val="hr-HR"/>
        </w:rPr>
        <w:t>/201</w:t>
      </w:r>
      <w:r w:rsidR="00175E66">
        <w:rPr>
          <w:szCs w:val="24"/>
          <w:lang w:val="hr-HR"/>
        </w:rPr>
        <w:t>6</w:t>
      </w:r>
      <w:r w:rsidR="006F177C" w:rsidRPr="006F177C">
        <w:rPr>
          <w:szCs w:val="24"/>
          <w:lang w:val="hr-HR"/>
        </w:rPr>
        <w:t>-</w:t>
      </w:r>
      <w:r w:rsidR="00AD4137">
        <w:rPr>
          <w:szCs w:val="24"/>
          <w:lang w:val="hr-HR"/>
        </w:rPr>
        <w:t>3</w:t>
      </w:r>
      <w:r w:rsidRPr="00047756">
        <w:rPr>
          <w:szCs w:val="24"/>
          <w:lang w:val="hr-HR"/>
        </w:rPr>
        <w:t xml:space="preserve"> od </w:t>
      </w:r>
      <w:r w:rsidR="00D223CB">
        <w:rPr>
          <w:szCs w:val="24"/>
          <w:lang w:val="hr-HR"/>
        </w:rPr>
        <w:t>3</w:t>
      </w:r>
      <w:r w:rsidR="00D262D8">
        <w:rPr>
          <w:szCs w:val="24"/>
          <w:lang w:val="hr-HR"/>
        </w:rPr>
        <w:t xml:space="preserve">. </w:t>
      </w:r>
      <w:r w:rsidR="00D223CB">
        <w:rPr>
          <w:szCs w:val="24"/>
          <w:lang w:val="hr-HR"/>
        </w:rPr>
        <w:t xml:space="preserve">ožujka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D223CB">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D262D8">
        <w:rPr>
          <w:szCs w:val="24"/>
          <w:lang w:val="hr-HR"/>
        </w:rPr>
        <w:t>1</w:t>
      </w:r>
      <w:r w:rsidR="00D223CB">
        <w:rPr>
          <w:szCs w:val="24"/>
          <w:lang w:val="hr-HR"/>
        </w:rPr>
        <w:t>7</w:t>
      </w:r>
      <w:r w:rsidR="00D262D8">
        <w:rPr>
          <w:szCs w:val="24"/>
          <w:lang w:val="hr-HR"/>
        </w:rPr>
        <w:t xml:space="preserve">. </w:t>
      </w:r>
      <w:r w:rsidR="00D223CB">
        <w:rPr>
          <w:szCs w:val="24"/>
          <w:lang w:val="hr-HR"/>
        </w:rPr>
        <w:t xml:space="preserve">svibnja </w:t>
      </w:r>
      <w:r w:rsidR="00D262D8">
        <w:rPr>
          <w:szCs w:val="24"/>
          <w:lang w:val="hr-HR"/>
        </w:rPr>
        <w:t xml:space="preserve">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223CB">
        <w:rPr>
          <w:szCs w:val="24"/>
          <w:lang w:val="hr-HR"/>
        </w:rPr>
        <w:t xml:space="preserve">4. listopada </w:t>
      </w:r>
      <w:r w:rsidR="00531CF9">
        <w:rPr>
          <w:szCs w:val="24"/>
          <w:lang w:val="hr-HR"/>
        </w:rPr>
        <w:t>2017.</w:t>
      </w:r>
      <w:r w:rsidR="00531CF9">
        <w:rPr>
          <w:lang w:val="hr-HR"/>
        </w:rPr>
        <w:t xml:space="preserve">, </w:t>
      </w:r>
      <w:r w:rsidR="00AD4137">
        <w:rPr>
          <w:lang w:val="hr-HR"/>
        </w:rPr>
        <w:t>iako je poziv primio</w:t>
      </w:r>
      <w:r w:rsidR="00D223CB">
        <w:rPr>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D223CB">
        <w:rPr>
          <w:lang w:val="hr-HR"/>
        </w:rPr>
        <w:t>23</w:t>
      </w:r>
      <w:r w:rsidR="00D70EE6">
        <w:rPr>
          <w:lang w:val="hr-HR"/>
        </w:rPr>
        <w:t xml:space="preserve">. </w:t>
      </w:r>
      <w:r w:rsidR="00D223CB">
        <w:rPr>
          <w:lang w:val="hr-HR"/>
        </w:rPr>
        <w:t>svibnja</w:t>
      </w:r>
      <w:r w:rsidR="00D70EE6">
        <w:rPr>
          <w:lang w:val="hr-HR"/>
        </w:rPr>
        <w:t xml:space="preserve"> 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D223CB">
        <w:rPr>
          <w:szCs w:val="24"/>
          <w:lang w:val="hr-HR"/>
        </w:rPr>
        <w:t>396</w:t>
      </w:r>
      <w:r w:rsidR="00D76205" w:rsidRPr="00457284">
        <w:rPr>
          <w:szCs w:val="24"/>
          <w:lang w:val="hr-HR"/>
        </w:rPr>
        <w:t xml:space="preserve"> dana u ukupnom iznosu od </w:t>
      </w:r>
      <w:r w:rsidR="00D223CB">
        <w:rPr>
          <w:szCs w:val="24"/>
          <w:lang w:val="hr-HR"/>
        </w:rPr>
        <w:t>193.275</w:t>
      </w:r>
      <w:r w:rsidR="00175E66">
        <w:rPr>
          <w:szCs w:val="24"/>
          <w:lang w:val="hr-HR"/>
        </w:rPr>
        <w:t>,19</w:t>
      </w:r>
      <w:r w:rsidR="00D76205" w:rsidRPr="00457284">
        <w:rPr>
          <w:szCs w:val="24"/>
          <w:lang w:val="hr-HR"/>
        </w:rPr>
        <w:t xml:space="preserve"> kn, </w:t>
      </w:r>
      <w:r>
        <w:rPr>
          <w:szCs w:val="24"/>
          <w:lang w:val="hr-HR"/>
        </w:rPr>
        <w:t>a</w:t>
      </w:r>
      <w:r w:rsidR="00457284">
        <w:rPr>
          <w:szCs w:val="24"/>
          <w:lang w:val="hr-HR"/>
        </w:rPr>
        <w:t xml:space="preserve"> da su računi dužnika ugašeni, </w:t>
      </w:r>
      <w:r>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457284" w:rsidRPr="00457284">
        <w:rPr>
          <w:szCs w:val="24"/>
          <w:lang w:val="hr-HR"/>
        </w:rPr>
        <w:t>financijsko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D223CB">
        <w:rPr>
          <w:szCs w:val="24"/>
          <w:lang w:val="hr-HR"/>
        </w:rPr>
        <w:t>5</w:t>
      </w:r>
      <w:r w:rsidR="00D262D8">
        <w:rPr>
          <w:szCs w:val="24"/>
          <w:lang w:val="hr-HR"/>
        </w:rPr>
        <w:t xml:space="preserve">. godinu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St-1</w:t>
      </w:r>
      <w:r w:rsidR="00D223CB">
        <w:rPr>
          <w:szCs w:val="24"/>
          <w:lang w:val="hr-HR"/>
        </w:rPr>
        <w:t>354</w:t>
      </w:r>
      <w:r w:rsidR="00665246" w:rsidRPr="00457284">
        <w:rPr>
          <w:szCs w:val="24"/>
          <w:lang w:val="hr-HR"/>
        </w:rPr>
        <w:t>/201</w:t>
      </w:r>
      <w:r w:rsidR="00D262D8">
        <w:rPr>
          <w:szCs w:val="24"/>
          <w:lang w:val="hr-HR"/>
        </w:rPr>
        <w:t>6</w:t>
      </w:r>
      <w:r w:rsidR="00665246" w:rsidRPr="00457284">
        <w:rPr>
          <w:szCs w:val="24"/>
          <w:lang w:val="hr-HR"/>
        </w:rPr>
        <w:t>-</w:t>
      </w:r>
      <w:r w:rsidR="00D223CB">
        <w:rPr>
          <w:lang w:val="hr-HR"/>
        </w:rPr>
        <w:t>9</w:t>
      </w:r>
      <w:r w:rsidR="00A80454">
        <w:rPr>
          <w:lang w:val="hr-HR"/>
        </w:rPr>
        <w:t xml:space="preserve"> </w:t>
      </w:r>
      <w:r w:rsidR="00047756" w:rsidRPr="00047756">
        <w:rPr>
          <w:lang w:val="hr-HR"/>
        </w:rPr>
        <w:t xml:space="preserve">od </w:t>
      </w:r>
      <w:r w:rsidR="00D223CB">
        <w:rPr>
          <w:lang w:val="hr-HR"/>
        </w:rPr>
        <w:t xml:space="preserve">4. listopada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175E66"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2E7C35">
        <w:rPr>
          <w:bCs/>
          <w:szCs w:val="24"/>
          <w:lang w:val="hr-HR"/>
        </w:rPr>
        <w:t>10</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175E66"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AA5" w:rsidR="00C85AA5">
      <w:r>
        <w:separator/>
      </w:r>
    </w:p>
  </w:endnote>
  <w:endnote w:id="0" w:type="continuationSeparator">
    <w:p w:rsidRDefault="00C85AA5" w:rsidR="00C85A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0747BF">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AA5" w:rsidR="00C85AA5">
      <w:r>
        <w:separator/>
      </w:r>
    </w:p>
  </w:footnote>
  <w:footnote w:id="0" w:type="continuationSeparator">
    <w:p w:rsidRDefault="00C85AA5" w:rsidR="00C85A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5E66" w:rsidP="00175E66" w:rsidR="00175E66" w:rsidRPr="00A15F9E">
    <w:pPr>
      <w:jc w:val="right"/>
    </w:pPr>
    <w:r w:rsidRPr="00A80454">
      <w:t xml:space="preserve">Poslovni broj  </w:t>
    </w:r>
    <w:r>
      <w:t>7 St-1354/2016-10</w:t>
    </w:r>
  </w:p>
  <w:p w:rsidRDefault="00175E66" w:rsidR="00175E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47BF"/>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75E66"/>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E7C35"/>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4E8D"/>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85AA5"/>
    <w:rsid w:val="00CA1EDA"/>
    <w:rsid w:val="00CA37E5"/>
    <w:rsid w:val="00CA51FE"/>
    <w:rsid w:val="00CA5646"/>
    <w:rsid w:val="00CA6850"/>
    <w:rsid w:val="00CB1A2A"/>
    <w:rsid w:val="00CB355B"/>
    <w:rsid w:val="00CB766C"/>
    <w:rsid w:val="00CC5E5C"/>
    <w:rsid w:val="00CF3592"/>
    <w:rsid w:val="00CF3A37"/>
    <w:rsid w:val="00CF5617"/>
    <w:rsid w:val="00D06CD6"/>
    <w:rsid w:val="00D223CB"/>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4263"/>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0747BF"/>
    <w:rPr>
      <w:color w:val="808080"/>
      <w:bdr w:space="0" w:sz="0" w:color="auto" w:val="none"/>
      <w:shd w:fill="auto" w:color="auto" w:val="clear"/>
    </w:rPr>
  </w:style>
  <w:style w:customStyle="true" w:styleId="eSPISCCParagraphDefaultFont" w:type="character">
    <w:name w:val="eSPIS_CC_Paragraph Default Font"/>
    <w:basedOn w:val="Zadanifontodlomka"/>
    <w:rsid w:val="000747BF"/>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747BF"/>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0747BF"/>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47BF"/>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0747BF"/>
    <w:rPr>
      <w:color w:val="808080"/>
      <w:bdr w:color="auto" w:space="0" w:sz="0" w:val="none"/>
      <w:shd w:color="auto" w:fill="auto" w:val="clear"/>
    </w:rPr>
  </w:style>
  <w:style w:customStyle="1" w:styleId="eSPISCCParagraphDefaultFont" w:type="character">
    <w:name w:val="eSPIS_CC_Paragraph Default Font"/>
    <w:basedOn w:val="Zadanifontodlomka"/>
    <w:rsid w:val="000747BF"/>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747BF"/>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0747BF"/>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47BF"/>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1354</izvorni_sadrzaj>
    <derivirana_varijabla naziv="DomainObject.Predmet.Broj_1">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St-1354/2016</izvorni_sadrzaj>
    <derivirana_varijabla naziv="DomainObject.Predmet.OznakaBroj_1">St-1354/2016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OMRA d.o.o. zastupanog po punomoćniku Mujo Osmankić</izvorni_sadrzaj>
    <derivirana_varijabla naziv="DomainObject.Predmet.ProtustrankaFormated_1">  OMRA d.o.o. zastupanog po punomoćniku Mujo Osmankić</derivirana_varijabla>
  </DomainObject.Predmet.ProtustrankaFormated>
  <DomainObject.Predmet.ProtustrankaFormatedOIB>
    <izvorni_sadrzaj>  OMRA d.o.o., OIB 29738566309 zastupanog po punomoćniku Mujo Osmankić</izvorni_sadrzaj>
    <derivirana_varijabla naziv="DomainObject.Predmet.ProtustrankaFormatedOIB_1">  OMRA d.o.o., OIB 29738566309 zastupanog po punomoćniku Mujo Osmankić</derivirana_varijabla>
  </DomainObject.Predmet.ProtustrankaFormatedOIB>
  <DomainObject.Predmet.ProtustrankaFormatedWithAdress>
    <izvorni_sadrzaj> OMRA d.o.o., Put Lokvica bb, 53291 Novalja zastupanog po punomoćniku Mujo Osmankić</izvorni_sadrzaj>
    <derivirana_varijabla naziv="DomainObject.Predmet.ProtustrankaFormatedWithAdress_1"> OMRA d.o.o., Put Lokvica bb, 53291 Novalja zastupanog po punomoćniku Mujo Osmankić</derivirana_varijabla>
  </DomainObject.Predmet.ProtustrankaFormatedWithAdress>
  <DomainObject.Predmet.ProtustrankaFormatedWithAdressOIB>
    <izvorni_sadrzaj> OMRA d.o.o., OIB 29738566309, Put Lokvica bb, 53291 Novalja zastupanog po punomoćniku Mujo Osmankić</izvorni_sadrzaj>
    <derivirana_varijabla naziv="DomainObject.Predmet.ProtustrankaFormatedWithAdressOIB_1"> OMRA d.o.o., OIB 29738566309, Put Lokvica bb, 53291 Novalja zastupanog po punomoćniku Mujo Osmankić</derivirana_varijabla>
  </DomainObject.Predmet.ProtustrankaFormatedWithAdressOIB>
  <DomainObject.Predmet.ProtustrankaWithAdress>
    <izvorni_sadrzaj>OMRA d.o.o. Put Lokvica bb, 53291 Novalja</izvorni_sadrzaj>
    <derivirana_varijabla naziv="DomainObject.Predmet.ProtustrankaWithAdress_1">OMRA d.o.o. Put Lokvica bb, 53291 Novalja</derivirana_varijabla>
  </DomainObject.Predmet.ProtustrankaWithAdress>
  <DomainObject.Predmet.ProtustrankaWithAdressOIB>
    <izvorni_sadrzaj>OMRA d.o.o., OIB 29738566309, Put Lokvica bb, 53291 Novalja</izvorni_sadrzaj>
    <derivirana_varijabla naziv="DomainObject.Predmet.ProtustrankaWithAdressOIB_1">OMRA d.o.o., OIB 29738566309, Put Lokvica bb, 53291 Novalja</derivirana_varijabla>
  </DomainObject.Predmet.ProtustrankaWithAdressOIB>
  <DomainObject.Predmet.ProtustrankaNazivFormated>
    <izvorni_sadrzaj>OMRA d.o.o.</izvorni_sadrzaj>
    <derivirana_varijabla naziv="DomainObject.Predmet.ProtustrankaNazivFormated_1">OMRA d.o.o.</derivirana_varijabla>
  </DomainObject.Predmet.ProtustrankaNazivFormated>
  <DomainObject.Predmet.ProtustrankaNazivFormatedOIB>
    <izvorni_sadrzaj>OMRA d.o.o., OIB 29738566309</izvorni_sadrzaj>
    <derivirana_varijabla naziv="DomainObject.Predmet.ProtustrankaNazivFormatedOIB_1">OMRA d.o.o., OIB 29738566309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OMRA d.o.o. zastupanog po punomoćniku Mujo Osmankić</item>
    </izvorni_sadrzaj>
    <derivirana_varijabla naziv="DomainObject.Predmet.ProtuStrankaListFormated_1">
      <item>OMRA d.o.o. zastupanog po punomoćniku Mujo Osmankić</item>
    </derivirana_varijabla>
  </DomainObject.Predmet.ProtuStrankaListFormated>
  <DomainObject.Predmet.ProtuStrankaListFormatedOIB>
    <izvorni_sadrzaj>
      <item>OMRA d.o.o., OIB 29738566309 zastupanog po punomoćniku Mujo Osmankić</item>
    </izvorni_sadrzaj>
    <derivirana_varijabla naziv="DomainObject.Predmet.ProtuStrankaListFormatedOIB_1">
      <item>OMRA d.o.o., OIB 29738566309 zastupanog po punomoćniku Mujo Osmankić</item>
    </derivirana_varijabla>
  </DomainObject.Predmet.ProtuStrankaListFormatedOIB>
  <DomainObject.Predmet.ProtuStrankaListFormatedWithAdress>
    <izvorni_sadrzaj>
      <item>OMRA d.o.o., Put Lokvica bb, 53291 Novalja zastupanog po punomoćniku Mujo Osmankić</item>
    </izvorni_sadrzaj>
    <derivirana_varijabla naziv="DomainObject.Predmet.ProtuStrankaListFormatedWithAdress_1">
      <item>OMRA d.o.o., Put Lokvica bb, 53291 Novalja zastupanog po punomoćniku Mujo Osmankić</item>
    </derivirana_varijabla>
  </DomainObject.Predmet.ProtuStrankaListFormatedWithAdress>
  <DomainObject.Predmet.ProtuStrankaListFormatedWithAdressOIB>
    <izvorni_sadrzaj>
      <item>OMRA d.o.o., OIB 29738566309, Put Lokvica bb, 53291 Novalja zastupanog po punomoćniku Mujo Osmankić</item>
    </izvorni_sadrzaj>
    <derivirana_varijabla naziv="DomainObject.Predmet.ProtuStrankaListFormatedWithAdressOIB_1">
      <item>OMRA d.o.o., OIB 29738566309, Put Lokvica bb, 53291 Novalja zastupanog po punomoćniku Mujo Osmankić</item>
    </derivirana_varijabla>
  </DomainObject.Predmet.ProtuStrankaListFormatedWithAdressOIB>
  <DomainObject.Predmet.ProtuStrankaListNazivFormated>
    <izvorni_sadrzaj>
      <item>OMRA d.o.o.</item>
    </izvorni_sadrzaj>
    <derivirana_varijabla naziv="DomainObject.Predmet.ProtuStrankaListNazivFormated_1">
      <item>OMRA d.o.o.</item>
    </derivirana_varijabla>
  </DomainObject.Predmet.ProtuStrankaListNazivFormated>
  <DomainObject.Predmet.ProtuStrankaListNazivFormatedOIB>
    <izvorni_sadrzaj>
      <item>OMRA d.o.o., OIB 29738566309</item>
    </izvorni_sadrzaj>
    <derivirana_varijabla naziv="DomainObject.Predmet.ProtuStrankaListNazivFormatedOIB_1">
      <item>OMRA d.o.o., OIB 29738566309</item>
    </derivirana_varijabla>
  </DomainObject.Predmet.ProtuStrankaListNazivFormatedOIB>
  <DomainObject.Predmet.OstaliListFormated>
    <izvorni_sadrzaj>
      <item>Mujo Osmankić punomoćnik sudionika u postupku OMRA d.o.o.</item>
    </izvorni_sadrzaj>
    <derivirana_varijabla naziv="DomainObject.Predmet.OstaliListFormated_1">
      <item>Mujo Osmankić punomoćnik sudionika u postupku OMRA d.o.o.</item>
    </derivirana_varijabla>
  </DomainObject.Predmet.OstaliListFormated>
  <DomainObject.Predmet.OstaliListFormatedOIB>
    <izvorni_sadrzaj>
      <item>Mujo Osmankić, OIB 70393778433 punomoćnik sudionika u postupku OMRA d.o.o.</item>
    </izvorni_sadrzaj>
    <derivirana_varijabla naziv="DomainObject.Predmet.OstaliListFormatedOIB_1">
      <item>Mujo Osmankić, OIB 70393778433 punomoćnik sudionika u postupku OMRA d.o.o.</item>
    </derivirana_varijabla>
  </DomainObject.Predmet.OstaliListFormatedOIB>
  <DomainObject.Predmet.OstaliListFormatedWithAdress>
    <izvorni_sadrzaj>
      <item>Mujo Osmankić, Put Lokvica bb, 53291 Novalja punomoćnik sudionika u postupku OMRA d.o.o.</item>
    </izvorni_sadrzaj>
    <derivirana_varijabla naziv="DomainObject.Predmet.OstaliListFormatedWithAdress_1">
      <item>Mujo Osmankić, Put Lokvica bb, 53291 Novalja punomoćnik sudionika u postupku OMRA d.o.o.</item>
    </derivirana_varijabla>
  </DomainObject.Predmet.OstaliListFormatedWithAdress>
  <DomainObject.Predmet.OstaliListFormatedWithAdressOIB>
    <izvorni_sadrzaj>
      <item>Mujo Osmankić, OIB 70393778433, Put Lokvica bb, 53291 Novalja punomoćnik sudionika u postupku OMRA d.o.o.</item>
    </izvorni_sadrzaj>
    <derivirana_varijabla naziv="DomainObject.Predmet.OstaliListFormatedWithAdressOIB_1">
      <item>Mujo Osmankić, OIB 70393778433, Put Lokvica bb, 53291 Novalja punomoćnik sudionika u postupku OMRA d.o.o.</item>
    </derivirana_varijabla>
  </DomainObject.Predmet.OstaliListFormatedWithAdressOIB>
  <DomainObject.Predmet.OstaliListNazivFormated>
    <izvorni_sadrzaj>
      <item>Mujo Osmankić</item>
    </izvorni_sadrzaj>
    <derivirana_varijabla naziv="DomainObject.Predmet.OstaliListNazivFormated_1">
      <item>Mujo Osmankić</item>
    </derivirana_varijabla>
  </DomainObject.Predmet.OstaliListNazivFormated>
  <DomainObject.Predmet.OstaliListNazivFormatedOIB>
    <izvorni_sadrzaj>
      <item>Mujo Osmankić, OIB 70393778433</item>
    </izvorni_sadrzaj>
    <derivirana_varijabla naziv="DomainObject.Predmet.OstaliListNazivFormatedOIB_1">
      <item>Mujo Osmankić, OIB 70393778433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OMRA d.o.o.</izvorni_sadrzaj>
    <derivirana_varijabla naziv="DomainObject.Predmet.ProtustrankaIDrugi_1">OMRA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OMRA d.o.o., OIB 29738566309, Put Lokvica bb, 53291 Novalja</izvorni_sadrzaj>
    <derivirana_varijabla naziv="DomainObject.Predmet.ProtustrankaIDrugiAdressOIB_1">OMRA d.o.o., OIB 29738566309, Put Lokvica bb,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OMRA d.o.o.</item>
      <item>Mujo Osmankić</item>
    </izvorni_sadrzaj>
    <derivirana_varijabla naziv="DomainObject.Predmet.SudioniciListNaziv_1">
      <item>FINA Rijeka</item>
      <item>OMRA d.o.o.</item>
      <item>Mujo Osmankić</item>
    </derivirana_varijabla>
  </DomainObject.Predmet.SudioniciListNaziv>
  <DomainObject.Predmet.SudioniciListAdressOIB>
    <izvorni_sadrzaj>
      <item>FINA Rijeka, OIB 85821130368, Frana Kurelca 8,51000 Rijeka</item>
      <item>OMRA d.o.o., OIB 29738566309, Put Lokvica bb,53291 Novalja</item>
      <item>Mujo Osmankić, OIB 70393778433, Put Lokvica bb,53291 Novalja</item>
    </izvorni_sadrzaj>
    <derivirana_varijabla naziv="DomainObject.Predmet.SudioniciListAdressOIB_1">
      <item>FINA Rijeka, OIB 85821130368, Frana Kurelca 8,51000 Rijeka</item>
      <item>OMRA d.o.o., OIB 29738566309, Put Lokvica bb,53291 Novalja</item>
      <item>Mujo Osmankić, OIB 70393778433, Put Lokvica bb,53291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29738566309</item>
      <item>, OIB 70393778433</item>
    </izvorni_sadrzaj>
    <derivirana_varijabla naziv="DomainObject.Predmet.SudioniciListNazivOIB_1">
      <item>, OIB 85821130368</item>
      <item>, OIB 29738566309</item>
      <item>, OIB 70393778433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E1C9D-D452-4FC9-901F-73CD23604A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757</properties:Words>
  <properties:Characters>4047</properties:Characters>
  <properties:Lines>93</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2017-11-10T11:45:00Z</dcterms:created>
  <dc:creator>T SUD</dc:creator>
  <cp:lastModifiedBy>Elizabet Jovanović</cp:lastModifiedBy>
  <cp:lastPrinted>2017-11-10T11:44:00Z</cp:lastPrinted>
  <dcterms:modified xmlns:xsi="http://www.w3.org/2001/XMLSchema-instance" xsi:type="dcterms:W3CDTF">2017-11-10T11:46:00Z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