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676f" w14:paraId="2bc676f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B2196">
        <w:rPr>
          <w:rFonts w:hAnsi="Times New Roman" w:ascii="Times New Roman"/>
          <w:sz w:val="24"/>
          <w:szCs w:val="24"/>
        </w:rPr>
        <w:t>2010</w:t>
      </w:r>
      <w:r w:rsidR="0076083F">
        <w:rPr>
          <w:rFonts w:hAnsi="Times New Roman" w:ascii="Times New Roman"/>
          <w:sz w:val="24"/>
          <w:szCs w:val="24"/>
        </w:rPr>
        <w:t>/2016-</w:t>
      </w:r>
      <w:r w:rsidR="00FB2196">
        <w:rPr>
          <w:rFonts w:hAnsi="Times New Roman" w:ascii="Times New Roman"/>
          <w:sz w:val="24"/>
          <w:szCs w:val="24"/>
        </w:rPr>
        <w:t>2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FB2196">
        <w:rPr>
          <w:rFonts w:hAnsi="Times New Roman" w:ascii="Times New Roman"/>
          <w:b/>
          <w:sz w:val="24"/>
          <w:szCs w:val="24"/>
        </w:rPr>
        <w:t>MAGNETON 2 d.o.o., Zagreb, Prilaz Vladislava Brajkovića 2, OIB: 79551178502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B2196">
        <w:rPr>
          <w:rFonts w:hAnsi="Times New Roman" w:ascii="Times New Roman"/>
          <w:b/>
          <w:sz w:val="24"/>
          <w:szCs w:val="24"/>
        </w:rPr>
        <w:t>MAGNETON 2 d.o.o., Zagreb, Prilaz Vladislava Brajkovića 2, OIB: 79551178502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B2196">
        <w:rPr>
          <w:rFonts w:hAnsi="Times New Roman" w:ascii="Times New Roman"/>
          <w:b/>
          <w:sz w:val="24"/>
          <w:szCs w:val="24"/>
        </w:rPr>
        <w:t>2.775,65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B2196">
        <w:rPr>
          <w:rFonts w:hAnsi="Times New Roman" w:ascii="Times New Roman"/>
          <w:b/>
          <w:sz w:val="24"/>
          <w:szCs w:val="24"/>
        </w:rPr>
        <w:t>2010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1E69B6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55B81"/>
    <w:rsid w:val="00B74276"/>
    <w:rsid w:val="00BA4D61"/>
    <w:rsid w:val="00C02015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St-2010/2016</izvorni_sadrzaj>
    <derivirana_varijabla naziv="DomainObject.Predmet.OznakaBroj_1">St-2010/2016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MAGNETON 2 d.o.o.</izvorni_sadrzaj>
    <derivirana_varijabla naziv="DomainObject.Predmet.ProtustrankaFormated_1">  MAGNETON 2 d.o.o.</derivirana_varijabla>
  </DomainObject.Predmet.ProtustrankaFormated>
  <DomainObject.Predmet.ProtustrankaFormatedOIB>
    <izvorni_sadrzaj>  MAGNETON 2 d.o.o., OIB 79551178502</izvorni_sadrzaj>
    <derivirana_varijabla naziv="DomainObject.Predmet.ProtustrankaFormatedOIB_1">  MAGNETON 2 d.o.o., OIB 79551178502</derivirana_varijabla>
  </DomainObject.Predmet.ProtustrankaFormatedOIB>
  <DomainObject.Predmet.ProtustrankaFormatedWithAdress>
    <izvorni_sadrzaj> MAGNETON 2 d.o.o., Prilaz Vladislava Brajkovića 2, 10000 Zagreb</izvorni_sadrzaj>
    <derivirana_varijabla naziv="DomainObject.Predmet.ProtustrankaFormatedWithAdress_1"> MAGNETON 2 d.o.o., Prilaz Vladislava Brajkovića 2, 10000 Zagreb</derivirana_varijabla>
  </DomainObject.Predmet.ProtustrankaFormatedWithAdress>
  <DomainObject.Predmet.ProtustrankaFormatedWithAdressOIB>
    <izvorni_sadrzaj> MAGNETON 2 d.o.o., OIB 79551178502, Prilaz Vladislava Brajkovića 2, 10000 Zagreb</izvorni_sadrzaj>
    <derivirana_varijabla naziv="DomainObject.Predmet.ProtustrankaFormatedWithAdressOIB_1"> MAGNETON 2 d.o.o., OIB 79551178502, Prilaz Vladislava Brajkovića 2, 10000 Zagreb</derivirana_varijabla>
  </DomainObject.Predmet.ProtustrankaFormatedWithAdressOIB>
  <DomainObject.Predmet.ProtustrankaWithAdress>
    <izvorni_sadrzaj>MAGNETON 2 d.o.o. Prilaz Vladislava Brajkovića 2, 10000 Zagreb</izvorni_sadrzaj>
    <derivirana_varijabla naziv="DomainObject.Predmet.ProtustrankaWithAdress_1">MAGNETON 2 d.o.o. Prilaz Vladislava Brajkovića 2, 10000 Zagreb</derivirana_varijabla>
  </DomainObject.Predmet.ProtustrankaWithAdress>
  <DomainObject.Predmet.ProtustrankaWithAdressOIB>
    <izvorni_sadrzaj>MAGNETON 2 d.o.o., OIB 79551178502, Prilaz Vladislava Brajkovića 2, 10000 Zagreb</izvorni_sadrzaj>
    <derivirana_varijabla naziv="DomainObject.Predmet.ProtustrankaWithAdressOIB_1">MAGNETON 2 d.o.o., OIB 79551178502, Prilaz Vladislava Brajkovića 2, 10000 Zagreb</derivirana_varijabla>
  </DomainObject.Predmet.ProtustrankaWithAdressOIB>
  <DomainObject.Predmet.ProtustrankaNazivFormated>
    <izvorni_sadrzaj>MAGNETON 2 d.o.o.</izvorni_sadrzaj>
    <derivirana_varijabla naziv="DomainObject.Predmet.ProtustrankaNazivFormated_1">MAGNETON 2 d.o.o.</derivirana_varijabla>
  </DomainObject.Predmet.ProtustrankaNazivFormated>
  <DomainObject.Predmet.ProtustrankaNazivFormatedOIB>
    <izvorni_sadrzaj>MAGNETON 2 d.o.o., OIB 79551178502</izvorni_sadrzaj>
    <derivirana_varijabla naziv="DomainObject.Predmet.ProtustrankaNazivFormatedOIB_1">MAGNETON 2 d.o.o., OIB 79551178502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2775.65</izvorni_sadrzaj>
    <derivirana_varijabla naziv="DomainObject.Predmet.TrenutnaVrijednost_1">2775.65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MAGNETON 2 d.o.o.</item>
    </izvorni_sadrzaj>
    <derivirana_varijabla naziv="DomainObject.Predmet.ProtuStrankaListFormated_1">
      <item>MAGNETON 2 d.o.o.</item>
    </derivirana_varijabla>
  </DomainObject.Predmet.ProtuStrankaListFormated>
  <DomainObject.Predmet.ProtuStrankaListFormatedOIB>
    <izvorni_sadrzaj>
      <item>MAGNETON 2 d.o.o., OIB 79551178502</item>
    </izvorni_sadrzaj>
    <derivirana_varijabla naziv="DomainObject.Predmet.ProtuStrankaListFormatedOIB_1">
      <item>MAGNETON 2 d.o.o., OIB 79551178502</item>
    </derivirana_varijabla>
  </DomainObject.Predmet.ProtuStrankaListFormatedOIB>
  <DomainObject.Predmet.ProtuStrankaListFormatedWithAdress>
    <izvorni_sadrzaj>
      <item>MAGNETON 2 d.o.o., Prilaz Vladislava Brajkovića 2, 10000 Zagreb</item>
    </izvorni_sadrzaj>
    <derivirana_varijabla naziv="DomainObject.Predmet.ProtuStrankaListFormatedWithAdress_1">
      <item>MAGNETON 2 d.o.o., Prilaz Vladislava Brajkovića 2, 10000 Zagreb</item>
    </derivirana_varijabla>
  </DomainObject.Predmet.ProtuStrankaListFormatedWithAdress>
  <DomainObject.Predmet.ProtuStrankaListFormatedWithAdressOIB>
    <izvorni_sadrzaj>
      <item>MAGNETON 2 d.o.o., OIB 79551178502, Prilaz Vladislava Brajkovića 2, 10000 Zagreb</item>
    </izvorni_sadrzaj>
    <derivirana_varijabla naziv="DomainObject.Predmet.ProtuStrankaListFormatedWithAdressOIB_1">
      <item>MAGNETON 2 d.o.o., OIB 79551178502, Prilaz Vladislava Brajkovića 2, 10000 Zagreb</item>
    </derivirana_varijabla>
  </DomainObject.Predmet.ProtuStrankaListFormatedWithAdressOIB>
  <DomainObject.Predmet.ProtuStrankaListNazivFormated>
    <izvorni_sadrzaj>
      <item>MAGNETON 2 d.o.o.</item>
    </izvorni_sadrzaj>
    <derivirana_varijabla naziv="DomainObject.Predmet.ProtuStrankaListNazivFormated_1">
      <item>MAGNETON 2 d.o.o.</item>
    </derivirana_varijabla>
  </DomainObject.Predmet.ProtuStrankaListNazivFormated>
  <DomainObject.Predmet.ProtuStrankaListNazivFormatedOIB>
    <izvorni_sadrzaj>
      <item>MAGNETON 2 d.o.o., OIB 79551178502</item>
    </izvorni_sadrzaj>
    <derivirana_varijabla naziv="DomainObject.Predmet.ProtuStrankaListNazivFormatedOIB_1">
      <item>MAGNETON 2 d.o.o., OIB 79551178502</item>
    </derivirana_varijabla>
  </DomainObject.Predmet.ProtuStrankaListNazivFormatedOIB>
  <DomainObject.Predmet.OstaliListFormated>
    <izvorni_sadrzaj>
      <item>DRAGUTIN PRANIČEVIĆ</item>
    </izvorni_sadrzaj>
    <derivirana_varijabla naziv="DomainObject.Predmet.OstaliListFormated_1">
      <item>DRAGUTIN PRANIČEVIĆ</item>
    </derivirana_varijabla>
  </DomainObject.Predmet.OstaliListFormated>
  <DomainObject.Predmet.OstaliListFormatedOIB>
    <izvorni_sadrzaj>
      <item>DRAGUTIN PRANIČEVIĆ, OIB 62525250013</item>
    </izvorni_sadrzaj>
    <derivirana_varijabla naziv="DomainObject.Predmet.OstaliListFormatedOIB_1">
      <item>DRAGUTIN PRANIČEVIĆ, OIB 62525250013</item>
    </derivirana_varijabla>
  </DomainObject.Predmet.OstaliListFormatedOIB>
  <DomainObject.Predmet.OstaliListFormatedWithAdress>
    <izvorni_sadrzaj>
      <item>DRAGUTIN PRANIČEVIĆ, PRILAZ VLADISLAVA BRAJKOVIĆA 2, 10000 Zagreb</item>
    </izvorni_sadrzaj>
    <derivirana_varijabla naziv="DomainObject.Predmet.OstaliListFormatedWithAdress_1">
      <item>DRAGUTIN PRANIČEVIĆ, PRILAZ VLADISLAVA BRAJKOVIĆA 2, 10000 Zagreb</item>
    </derivirana_varijabla>
  </DomainObject.Predmet.OstaliListFormatedWithAdress>
  <DomainObject.Predmet.OstaliListFormatedWithAdressOIB>
    <izvorni_sadrzaj>
      <item>DRAGUTIN PRANIČEVIĆ, OIB 62525250013, PRILAZ VLADISLAVA BRAJKOVIĆA 2, 10000 Zagreb</item>
    </izvorni_sadrzaj>
    <derivirana_varijabla naziv="DomainObject.Predmet.OstaliListFormatedWithAdressOIB_1">
      <item>DRAGUTIN PRANIČEVIĆ, OIB 62525250013, PRILAZ VLADISLAVA BRAJKOVIĆA 2, 10000 Zagreb</item>
    </derivirana_varijabla>
  </DomainObject.Predmet.OstaliListFormatedWithAdressOIB>
  <DomainObject.Predmet.OstaliListNazivFormated>
    <izvorni_sadrzaj>
      <item>DRAGUTIN PRANIČEVIĆ</item>
    </izvorni_sadrzaj>
    <derivirana_varijabla naziv="DomainObject.Predmet.OstaliListNazivFormated_1">
      <item>DRAGUTIN PRANIČEVIĆ</item>
    </derivirana_varijabla>
  </DomainObject.Predmet.OstaliListNazivFormated>
  <DomainObject.Predmet.OstaliListNazivFormatedOIB>
    <izvorni_sadrzaj>
      <item>DRAGUTIN PRANIČEVIĆ, OIB 62525250013</item>
    </izvorni_sadrzaj>
    <derivirana_varijabla naziv="DomainObject.Predmet.OstaliListNazivFormatedOIB_1">
      <item>DRAGUTIN PRANIČEVIĆ, OIB 62525250013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MAGNETON 2 d.o.o.</izvorni_sadrzaj>
    <derivirana_varijabla naziv="DomainObject.Predmet.ProtustrankaIDrugi_1">MAGNETON 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MAGNETON 2 d.o.o., OIB 79551178502, Prilaz Vladislava Brajkovića 2, 10000 Zagreb</izvorni_sadrzaj>
    <derivirana_varijabla naziv="DomainObject.Predmet.ProtustrankaIDrugiAdressOIB_1">MAGNETON 2 d.o.o., OIB 79551178502, Prilaz Vladislava Brajkovića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MAGNETON 2 d.o.o.</item>
      <item>FINA Regionalni centar Zagreb</item>
      <item>DRAGUTIN PRANIČEVIĆ</item>
    </izvorni_sadrzaj>
    <derivirana_varijabla naziv="DomainObject.Predmet.SudioniciListNaziv_1">
      <item>MAGNETON 2 d.o.o.</item>
      <item>FINA Regionalni centar Zagreb</item>
      <item>DRAGUTIN PRANIČEVIĆ</item>
    </derivirana_varijabla>
  </DomainObject.Predmet.SudioniciListNaziv>
  <DomainObject.Predmet.SudioniciListAdressOIB>
    <izvorni_sadrzaj>
      <item>MAGNETON 2 d.o.o., OIB 79551178502, Prilaz Vladislava Brajkovića 2,10000 Zagreb</item>
      <item>FINA Regionalni centar Zagreb, OIB 85821130368, Trg svibanjskih žrtava 1995. 1,10000 Zagreb</item>
      <item>DRAGUTIN PRANIČEVIĆ, OIB 62525250013, PRILAZ VLADISLAVA BRAJKOVIĆA 2,10000 Zagreb</item>
    </izvorni_sadrzaj>
    <derivirana_varijabla naziv="DomainObject.Predmet.SudioniciListAdressOIB_1">
      <item>MAGNETON 2 d.o.o., OIB 79551178502, Prilaz Vladislava Brajkovića 2,10000 Zagreb</item>
      <item>FINA Regionalni centar Zagreb, OIB 85821130368, Trg svibanjskih žrtava 1995. 1,10000 Zagreb</item>
      <item>DRAGUTIN PRANIČEVIĆ, OIB 62525250013, PRILAZ VLADISLAVA BRAJKOVIĆA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79551178502</item>
      <item>, OIB 85821130368</item>
      <item>, OIB 62525250013</item>
    </izvorni_sadrzaj>
    <derivirana_varijabla naziv="DomainObject.Predmet.SudioniciListNazivOIB_1">
      <item>, OIB 79551178502</item>
      <item>, OIB 85821130368</item>
      <item>, OIB 62525250013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1842</properties:Characters>
  <properties:Lines>55</properties:Lines>
  <properties:Paragraphs>18</properties:Paragraphs>
  <properties:TotalTime>617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2016-06-29T11:00:00Z</cp:lastPrinted>
  <dcterms:modified xmlns:xsi="http://www.w3.org/2001/XMLSchema-instance" xsi:type="dcterms:W3CDTF">2016-06-29T11:08:00Z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