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C0944" w:rsidRPr="00C61EDF">
        <w:trPr>
          <w:trHeight w:val="2231"/>
        </w:trPr>
        <w:tc>
          <w:tcPr>
            <w:tcW w:type="dxa" w:w="3369"/>
            <w:vAlign w:val="center"/>
          </w:tcPr>
          <w:p w:rsidRDefault="003C0944" w:rsidP="00A66C00" w:rsidR="003C0944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C0944" w:rsidP="00A66C00" w:rsidR="003C0944" w:rsidRPr="00F24FD8">
            <w:pPr>
              <w:spacing w:before="100"/>
            </w:pPr>
            <w:r w:rsidRPr="00F24FD8">
              <w:t>REPUBLIKA HRVATSKA</w:t>
            </w:r>
          </w:p>
          <w:p w:rsidRDefault="003C0944" w:rsidP="00A66C00" w:rsidR="003C0944" w:rsidRPr="00F24FD8">
            <w:r w:rsidRPr="00F24FD8">
              <w:t>TRGOVAČKI SUD U SPLITU</w:t>
            </w:r>
          </w:p>
          <w:p w:rsidRDefault="003C0944" w:rsidP="00DA5B9D" w:rsidR="003C0944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3C0944" w:rsidP="00DA5B9D" w:rsidR="003C0944">
            <w:pPr>
              <w:jc w:val="both"/>
            </w:pPr>
          </w:p>
          <w:p w:rsidRDefault="003C0944" w:rsidP="00DA5B9D" w:rsidR="003C0944">
            <w:pPr>
              <w:jc w:val="both"/>
            </w:pPr>
          </w:p>
          <w:p w:rsidRDefault="003C0944" w:rsidP="00DA5B9D" w:rsidR="003C0944">
            <w:pPr>
              <w:jc w:val="both"/>
            </w:pPr>
          </w:p>
          <w:p w:rsidRDefault="003C0944" w:rsidP="00DA5B9D" w:rsidR="003C0944">
            <w:pPr>
              <w:jc w:val="right"/>
            </w:pPr>
          </w:p>
          <w:p w:rsidRDefault="003C0944" w:rsidP="00DA5B9D" w:rsidR="003C0944">
            <w:pPr>
              <w:jc w:val="right"/>
            </w:pPr>
          </w:p>
          <w:p w:rsidRDefault="003C0944" w:rsidP="00DA5B9D" w:rsidR="003C0944">
            <w:pPr>
              <w:jc w:val="right"/>
              <w:rPr>
                <w:noProof/>
              </w:rPr>
            </w:pPr>
          </w:p>
          <w:p w:rsidRDefault="003C0944" w:rsidP="00DA5B9D" w:rsidR="003C0944">
            <w:pPr>
              <w:jc w:val="right"/>
              <w:rPr>
                <w:noProof/>
              </w:rPr>
            </w:pPr>
          </w:p>
          <w:p w:rsidRDefault="003C0944" w:rsidP="00DA5B9D" w:rsidR="003C0944">
            <w:pPr>
              <w:jc w:val="right"/>
              <w:rPr>
                <w:noProof/>
              </w:rPr>
            </w:pPr>
          </w:p>
          <w:p w:rsidRDefault="003C0944" w:rsidP="00D72729" w:rsidR="003C0944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D72729">
              <w:rPr>
                <w:noProof/>
              </w:rPr>
              <w:t>1219/2016</w:t>
            </w:r>
          </w:p>
        </w:tc>
      </w:tr>
    </w:tbl>
    <w:p w14:textId="45643d8" w14:paraId="45643d8" w:rsidRDefault="00FF05FA" w:rsidP="00AC3775" w:rsidR="00FF05FA" w:rsidRPr="00FF05FA">
      <w:pPr>
        <w:spacing w:after="240" w:before="300"/>
        <w:jc w:val="center"/>
        <w15:collapsed w:val="false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AC3775" w:rsidR="0058272A">
      <w:pPr>
        <w:spacing w:after="240" w:before="30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B24AEC" w:rsidR="005B3C1C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3C0944" w:rsidRPr="003C0944">
        <w:t>u</w:t>
      </w:r>
      <w:r w:rsidR="00D72729">
        <w:t xml:space="preserve"> stečajnom</w:t>
      </w:r>
      <w:r w:rsidR="003C0944" w:rsidRPr="003C0944">
        <w:t xml:space="preserve"> postupku</w:t>
      </w:r>
      <w:r w:rsidR="00D72729">
        <w:t xml:space="preserve"> nad dužnikom</w:t>
      </w:r>
      <w:r w:rsidR="003C0944" w:rsidRPr="003C0944">
        <w:t xml:space="preserve"> </w:t>
      </w:r>
      <w:r w:rsidR="00D72729" w:rsidRPr="00D72729">
        <w:t>RADIOKOMUNIKACIJE d.o.o. u stečaju, OIB: 27051517154, Split, Put Skalica 49</w:t>
      </w:r>
      <w:r w:rsidR="003C0944" w:rsidRPr="003C0944">
        <w:t xml:space="preserve">, </w:t>
      </w:r>
      <w:r w:rsidR="00C879CF">
        <w:t>1. veljače 2018.</w:t>
      </w:r>
    </w:p>
    <w:p w:rsidRDefault="00E7102F" w:rsidP="00C879CF" w:rsidR="00912B79">
      <w:pPr>
        <w:spacing w:after="200"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F56D44" w:rsidP="00B24AEC" w:rsidR="00AC3775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AC3775">
        <w:rPr>
          <w:rFonts w:eastAsia="Arial Unicode MS"/>
          <w:lang w:eastAsia="en-US"/>
        </w:rPr>
        <w:t xml:space="preserve"> </w:t>
      </w:r>
      <w:r w:rsidR="00D72729">
        <w:rPr>
          <w:rFonts w:eastAsia="Arial Unicode MS"/>
          <w:lang w:eastAsia="en-US"/>
        </w:rPr>
        <w:t xml:space="preserve">I. </w:t>
      </w:r>
      <w:r w:rsidR="00574A45">
        <w:rPr>
          <w:rFonts w:eastAsia="Arial Unicode MS"/>
          <w:lang w:eastAsia="en-US"/>
        </w:rPr>
        <w:t>Utvrđuje</w:t>
      </w:r>
      <w:r w:rsidR="00AC3775" w:rsidRPr="003C57FD">
        <w:rPr>
          <w:rFonts w:eastAsia="Arial Unicode MS"/>
          <w:lang w:eastAsia="en-US"/>
        </w:rPr>
        <w:t xml:space="preserve"> se tražbin</w:t>
      </w:r>
      <w:r w:rsidR="003C0944">
        <w:rPr>
          <w:rFonts w:eastAsia="Arial Unicode MS"/>
          <w:lang w:eastAsia="en-US"/>
        </w:rPr>
        <w:t>a</w:t>
      </w:r>
      <w:r w:rsidR="00AC3775" w:rsidRPr="003C57FD">
        <w:rPr>
          <w:rFonts w:eastAsia="Arial Unicode MS"/>
          <w:lang w:eastAsia="en-US"/>
        </w:rPr>
        <w:t xml:space="preserve"> vjerovnika </w:t>
      </w:r>
      <w:r w:rsidR="00AC3775">
        <w:rPr>
          <w:rFonts w:eastAsia="Arial Unicode MS"/>
          <w:lang w:eastAsia="en-US"/>
        </w:rPr>
        <w:t>I</w:t>
      </w:r>
      <w:r w:rsidR="00AC3775" w:rsidRPr="003C57FD">
        <w:rPr>
          <w:rFonts w:eastAsia="Arial Unicode MS"/>
          <w:lang w:eastAsia="en-US"/>
        </w:rPr>
        <w:t>. višeg isplatnog reda:</w:t>
      </w:r>
    </w:p>
    <w:p w:rsidRDefault="00B24AEC" w:rsidP="007F53A4" w:rsidR="00AC3775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="00AC3775">
        <w:rPr>
          <w:rFonts w:eastAsia="Arial Unicode MS"/>
          <w:lang w:eastAsia="en-US"/>
        </w:rPr>
        <w:t xml:space="preserve">- </w:t>
      </w:r>
      <w:r w:rsidR="00AC3775" w:rsidRPr="007646CA">
        <w:rPr>
          <w:rFonts w:eastAsia="Arial Unicode MS"/>
          <w:lang w:eastAsia="en-US"/>
        </w:rPr>
        <w:t>Republika Hrvatska Ministarstvo financija</w:t>
      </w:r>
      <w:r w:rsidR="00AC3775">
        <w:rPr>
          <w:rFonts w:eastAsia="Arial Unicode MS"/>
          <w:lang w:eastAsia="en-US"/>
        </w:rPr>
        <w:t xml:space="preserve">, </w:t>
      </w:r>
      <w:r w:rsidR="00AC3775" w:rsidRPr="007646CA">
        <w:rPr>
          <w:rFonts w:eastAsia="Arial Unicode MS"/>
          <w:lang w:eastAsia="en-US"/>
        </w:rPr>
        <w:t>Porezna uprava</w:t>
      </w:r>
    </w:p>
    <w:p w:rsidRDefault="00AC3775" w:rsidP="003C0944" w:rsidR="007F53A4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OIB: </w:t>
      </w:r>
      <w:r w:rsidRPr="007646CA">
        <w:rPr>
          <w:rFonts w:eastAsia="Arial Unicode MS"/>
          <w:lang w:eastAsia="en-US"/>
        </w:rPr>
        <w:t>18683136487</w:t>
      </w:r>
      <w:r w:rsidR="003C0944">
        <w:rPr>
          <w:rFonts w:eastAsia="Arial Unicode MS"/>
          <w:lang w:eastAsia="en-US"/>
        </w:rPr>
        <w:t>, u iznosu od….……………………..…...</w:t>
      </w:r>
      <w:r>
        <w:rPr>
          <w:rFonts w:eastAsia="Arial Unicode MS"/>
          <w:lang w:eastAsia="en-US"/>
        </w:rPr>
        <w:t>………</w:t>
      </w:r>
      <w:r w:rsidR="007F53A4">
        <w:rPr>
          <w:rFonts w:eastAsia="Arial Unicode MS"/>
          <w:lang w:eastAsia="en-US"/>
        </w:rPr>
        <w:t>.</w:t>
      </w:r>
      <w:r w:rsidR="00D72729" w:rsidRPr="00D72729">
        <w:rPr>
          <w:rFonts w:eastAsia="Arial Unicode MS"/>
          <w:lang w:eastAsia="en-US"/>
        </w:rPr>
        <w:t>343.812,12</w:t>
      </w:r>
      <w:r w:rsidR="00D72729"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t>kn</w:t>
      </w:r>
      <w:r w:rsidR="007F53A4">
        <w:rPr>
          <w:rFonts w:eastAsia="Arial Unicode MS"/>
          <w:lang w:eastAsia="en-US"/>
        </w:rPr>
        <w:t>.</w:t>
      </w:r>
    </w:p>
    <w:p w:rsidRDefault="00D72729" w:rsidP="00D72729" w:rsidR="00D72729">
      <w:pPr>
        <w:spacing w:before="2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II. Utvrđuju se tražbine</w:t>
      </w:r>
      <w:r w:rsidRPr="00D72729">
        <w:rPr>
          <w:rFonts w:eastAsia="Arial Unicode MS"/>
          <w:lang w:eastAsia="en-US"/>
        </w:rPr>
        <w:t xml:space="preserve"> vjerovnika I</w:t>
      </w:r>
      <w:r>
        <w:rPr>
          <w:rFonts w:eastAsia="Arial Unicode MS"/>
          <w:lang w:eastAsia="en-US"/>
        </w:rPr>
        <w:t>I</w:t>
      </w:r>
      <w:r w:rsidRPr="00D72729">
        <w:rPr>
          <w:rFonts w:eastAsia="Arial Unicode MS"/>
          <w:lang w:eastAsia="en-US"/>
        </w:rPr>
        <w:t>. višeg isplatnog reda:</w:t>
      </w:r>
    </w:p>
    <w:p w:rsidRDefault="00D72729" w:rsidP="00D72729" w:rsidR="00D72729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D72729" w:rsidP="00D72729" w:rsidR="00D72729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, u iznosu od….……………………..…...……...….</w:t>
      </w:r>
      <w:r w:rsidRPr="00D72729">
        <w:rPr>
          <w:rFonts w:eastAsia="Arial Unicode MS"/>
          <w:lang w:eastAsia="en-US"/>
        </w:rPr>
        <w:t>96.816,23</w:t>
      </w:r>
      <w:r>
        <w:rPr>
          <w:rFonts w:eastAsia="Arial Unicode MS"/>
          <w:lang w:eastAsia="en-US"/>
        </w:rPr>
        <w:t xml:space="preserve"> kn</w:t>
      </w:r>
    </w:p>
    <w:p w:rsidRDefault="007F3674" w:rsidP="00D72729" w:rsidR="00D72729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D72729">
        <w:rPr>
          <w:rFonts w:eastAsia="Arial Unicode MS"/>
          <w:lang w:eastAsia="en-US"/>
        </w:rPr>
        <w:t xml:space="preserve">- </w:t>
      </w:r>
      <w:r w:rsidR="00D72729" w:rsidRPr="00D72729">
        <w:rPr>
          <w:rFonts w:eastAsia="Arial Unicode MS"/>
          <w:lang w:eastAsia="en-US"/>
        </w:rPr>
        <w:t>HETA Asset Resolution Hrvatska d.o.o. Zagreb</w:t>
      </w:r>
    </w:p>
    <w:p w:rsidRDefault="00D72729" w:rsidP="007F3674" w:rsidR="00D72729" w:rsidRPr="00D72729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7F3674"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t xml:space="preserve"> OIB: </w:t>
      </w:r>
      <w:r w:rsidRPr="00D72729">
        <w:rPr>
          <w:rFonts w:eastAsia="Arial Unicode MS"/>
          <w:lang w:eastAsia="en-US"/>
        </w:rPr>
        <w:t>87064273078</w:t>
      </w:r>
      <w:r>
        <w:rPr>
          <w:rFonts w:eastAsia="Arial Unicode MS"/>
          <w:lang w:eastAsia="en-US"/>
        </w:rPr>
        <w:t>, u iznosu od………………………</w:t>
      </w:r>
      <w:r w:rsidR="007F3674">
        <w:rPr>
          <w:rFonts w:eastAsia="Arial Unicode MS"/>
          <w:lang w:eastAsia="en-US"/>
        </w:rPr>
        <w:t>...….</w:t>
      </w:r>
      <w:r>
        <w:rPr>
          <w:rFonts w:eastAsia="Arial Unicode MS"/>
          <w:lang w:eastAsia="en-US"/>
        </w:rPr>
        <w:t>…………….</w:t>
      </w:r>
      <w:r w:rsidRPr="00D72729">
        <w:rPr>
          <w:rFonts w:eastAsia="Arial Unicode MS"/>
          <w:lang w:eastAsia="en-US"/>
        </w:rPr>
        <w:t>4.838,75</w:t>
      </w:r>
      <w:r>
        <w:rPr>
          <w:rFonts w:eastAsia="Arial Unicode MS"/>
          <w:lang w:eastAsia="en-US"/>
        </w:rPr>
        <w:t xml:space="preserve"> kn</w:t>
      </w:r>
    </w:p>
    <w:p w:rsidRDefault="007F3674" w:rsidP="00D72729" w:rsidR="00D72729" w:rsidRPr="00D72729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D72729">
        <w:rPr>
          <w:rFonts w:eastAsia="Arial Unicode MS"/>
          <w:lang w:eastAsia="en-US"/>
        </w:rPr>
        <w:t xml:space="preserve">- Allianz Zagreb d.d. Zagreb, OIB: </w:t>
      </w:r>
      <w:r w:rsidR="00D72729" w:rsidRPr="00D72729">
        <w:rPr>
          <w:rFonts w:eastAsia="Arial Unicode MS"/>
          <w:lang w:eastAsia="en-US"/>
        </w:rPr>
        <w:t>23759810849</w:t>
      </w:r>
      <w:r w:rsidR="00D72729">
        <w:rPr>
          <w:rFonts w:eastAsia="Arial Unicode MS"/>
          <w:lang w:eastAsia="en-US"/>
        </w:rPr>
        <w:t>, u iznosu od…</w:t>
      </w:r>
      <w:r>
        <w:rPr>
          <w:rFonts w:eastAsia="Arial Unicode MS"/>
          <w:lang w:eastAsia="en-US"/>
        </w:rPr>
        <w:t>......</w:t>
      </w:r>
      <w:r w:rsidR="00D72729" w:rsidRPr="00D72729">
        <w:rPr>
          <w:rFonts w:eastAsia="Arial Unicode MS"/>
          <w:lang w:eastAsia="en-US"/>
        </w:rPr>
        <w:t>……11.807,33</w:t>
      </w:r>
      <w:r w:rsidR="00D72729">
        <w:rPr>
          <w:rFonts w:eastAsia="Arial Unicode MS"/>
          <w:lang w:eastAsia="en-US"/>
        </w:rPr>
        <w:t xml:space="preserve"> kn</w:t>
      </w:r>
    </w:p>
    <w:p w:rsidRDefault="007F3674" w:rsidP="00D72729" w:rsidR="00D72729" w:rsidRPr="00D72729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D72729">
        <w:rPr>
          <w:rFonts w:eastAsia="Arial Unicode MS"/>
          <w:lang w:eastAsia="en-US"/>
        </w:rPr>
        <w:t xml:space="preserve">- Njari Trade d.o.o. Split, OIB: </w:t>
      </w:r>
      <w:r w:rsidR="00D72729" w:rsidRPr="00D72729">
        <w:rPr>
          <w:rFonts w:eastAsia="Arial Unicode MS"/>
          <w:lang w:eastAsia="en-US"/>
        </w:rPr>
        <w:t>52440554349</w:t>
      </w:r>
      <w:r w:rsidR="00D72729">
        <w:rPr>
          <w:rFonts w:eastAsia="Arial Unicode MS"/>
          <w:lang w:eastAsia="en-US"/>
        </w:rPr>
        <w:t xml:space="preserve">, u iznosu </w:t>
      </w:r>
      <w:r>
        <w:rPr>
          <w:rFonts w:eastAsia="Arial Unicode MS"/>
          <w:lang w:eastAsia="en-US"/>
        </w:rPr>
        <w:t>od……......</w:t>
      </w:r>
      <w:r w:rsidR="00D72729">
        <w:rPr>
          <w:rFonts w:eastAsia="Arial Unicode MS"/>
          <w:lang w:eastAsia="en-US"/>
        </w:rPr>
        <w:t>………</w:t>
      </w:r>
      <w:r w:rsidR="00D72729" w:rsidRPr="00D72729">
        <w:rPr>
          <w:rFonts w:eastAsia="Arial Unicode MS"/>
          <w:lang w:eastAsia="en-US"/>
        </w:rPr>
        <w:t>4.876,43</w:t>
      </w:r>
      <w:r w:rsidR="00D72729">
        <w:rPr>
          <w:rFonts w:eastAsia="Arial Unicode MS"/>
          <w:lang w:eastAsia="en-US"/>
        </w:rPr>
        <w:t xml:space="preserve"> kn</w:t>
      </w:r>
    </w:p>
    <w:p w:rsidRDefault="007F3674" w:rsidP="00D72729" w:rsidR="00D72729" w:rsidRPr="00D72729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D72729">
        <w:rPr>
          <w:rFonts w:eastAsia="Arial Unicode MS"/>
          <w:lang w:eastAsia="en-US"/>
        </w:rPr>
        <w:t>- Grad Split, OIB: 78755598868, u iznosu od</w:t>
      </w:r>
      <w:r>
        <w:rPr>
          <w:rFonts w:eastAsia="Arial Unicode MS"/>
          <w:lang w:eastAsia="en-US"/>
        </w:rPr>
        <w:t>………………...</w:t>
      </w:r>
      <w:r w:rsidR="00D72729" w:rsidRPr="00D72729">
        <w:rPr>
          <w:rFonts w:eastAsia="Arial Unicode MS"/>
          <w:lang w:eastAsia="en-US"/>
        </w:rPr>
        <w:t>…</w:t>
      </w:r>
      <w:r>
        <w:rPr>
          <w:rFonts w:eastAsia="Arial Unicode MS"/>
          <w:lang w:eastAsia="en-US"/>
        </w:rPr>
        <w:t>…..</w:t>
      </w:r>
      <w:r w:rsidR="00D72729" w:rsidRPr="00D72729">
        <w:rPr>
          <w:rFonts w:eastAsia="Arial Unicode MS"/>
          <w:lang w:eastAsia="en-US"/>
        </w:rPr>
        <w:t>……44.416,13</w:t>
      </w:r>
      <w:r w:rsidR="00D72729">
        <w:rPr>
          <w:rFonts w:eastAsia="Arial Unicode MS"/>
          <w:lang w:eastAsia="en-US"/>
        </w:rPr>
        <w:t xml:space="preserve"> kn</w:t>
      </w:r>
    </w:p>
    <w:p w:rsidRDefault="007F3674" w:rsidP="00D72729" w:rsidR="007F3674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D72729">
        <w:rPr>
          <w:rFonts w:eastAsia="Arial Unicode MS"/>
          <w:lang w:eastAsia="en-US"/>
        </w:rPr>
        <w:t xml:space="preserve">- </w:t>
      </w:r>
      <w:r w:rsidR="00D72729" w:rsidRPr="00D72729">
        <w:rPr>
          <w:rFonts w:eastAsia="Arial Unicode MS"/>
          <w:lang w:eastAsia="en-US"/>
        </w:rPr>
        <w:t>Z</w:t>
      </w:r>
      <w:r w:rsidR="00D72729">
        <w:rPr>
          <w:rFonts w:eastAsia="Arial Unicode MS"/>
          <w:lang w:eastAsia="en-US"/>
        </w:rPr>
        <w:t xml:space="preserve">agrebački holding </w:t>
      </w:r>
      <w:r>
        <w:rPr>
          <w:rFonts w:eastAsia="Arial Unicode MS"/>
          <w:lang w:eastAsia="en-US"/>
        </w:rPr>
        <w:t>d.o.o. Zagreb</w:t>
      </w:r>
    </w:p>
    <w:p w:rsidRDefault="007F3674" w:rsidP="007F3674" w:rsidR="00D72729" w:rsidRPr="00D72729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</w:t>
      </w:r>
      <w:r w:rsidR="00D72729">
        <w:rPr>
          <w:rFonts w:eastAsia="Arial Unicode MS"/>
          <w:lang w:eastAsia="en-US"/>
        </w:rPr>
        <w:t>OIB: 85584865987, u iznosu od</w:t>
      </w:r>
      <w:r w:rsidR="00D72729" w:rsidRPr="00D72729">
        <w:rPr>
          <w:rFonts w:eastAsia="Arial Unicode MS"/>
          <w:lang w:eastAsia="en-US"/>
        </w:rPr>
        <w:t>……………</w:t>
      </w:r>
      <w:r>
        <w:rPr>
          <w:rFonts w:eastAsia="Arial Unicode MS"/>
          <w:lang w:eastAsia="en-US"/>
        </w:rPr>
        <w:t>…………...</w:t>
      </w:r>
      <w:r w:rsidR="00D72729" w:rsidRPr="00D72729">
        <w:rPr>
          <w:rFonts w:eastAsia="Arial Unicode MS"/>
          <w:lang w:eastAsia="en-US"/>
        </w:rPr>
        <w:t>………………48.851,46</w:t>
      </w:r>
      <w:r w:rsidR="00D72729">
        <w:rPr>
          <w:rFonts w:eastAsia="Arial Unicode MS"/>
          <w:lang w:eastAsia="en-US"/>
        </w:rPr>
        <w:t xml:space="preserve"> kn</w:t>
      </w:r>
    </w:p>
    <w:p w:rsidRDefault="007F3674" w:rsidP="00D72729" w:rsidR="00D72729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D72729">
        <w:rPr>
          <w:rFonts w:eastAsia="Arial Unicode MS"/>
          <w:lang w:eastAsia="en-US"/>
        </w:rPr>
        <w:t xml:space="preserve">- VIPnet d.o.o. Zagreb, OIB: </w:t>
      </w:r>
      <w:r>
        <w:rPr>
          <w:rFonts w:eastAsia="Arial Unicode MS"/>
          <w:lang w:eastAsia="en-US"/>
        </w:rPr>
        <w:t>29524210204, u iznosu od ……….………</w:t>
      </w:r>
      <w:r w:rsidR="00D72729" w:rsidRPr="00D72729">
        <w:rPr>
          <w:rFonts w:eastAsia="Arial Unicode MS"/>
          <w:lang w:eastAsia="en-US"/>
        </w:rPr>
        <w:t>67.586,01</w:t>
      </w:r>
      <w:r w:rsidR="00D72729">
        <w:rPr>
          <w:rFonts w:eastAsia="Arial Unicode MS"/>
          <w:lang w:eastAsia="en-US"/>
        </w:rPr>
        <w:t xml:space="preserve"> kn</w:t>
      </w:r>
      <w:r>
        <w:rPr>
          <w:rFonts w:eastAsia="Arial Unicode MS"/>
          <w:lang w:eastAsia="en-US"/>
        </w:rPr>
        <w:t>.</w:t>
      </w:r>
    </w:p>
    <w:p w:rsidRDefault="00E7102F" w:rsidP="00574A45" w:rsidR="00E7102F" w:rsidRPr="00E7102F">
      <w:pPr>
        <w:spacing w:after="200" w:before="4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3C0944" w:rsidP="007F3674" w:rsidR="003C0944" w:rsidRPr="003C0944">
      <w:pPr>
        <w:spacing w:before="300"/>
        <w:ind w:firstLine="708"/>
        <w:jc w:val="both"/>
        <w:rPr>
          <w:rFonts w:cstheme="minorBidi" w:eastAsiaTheme="minorHAnsi"/>
          <w:lang w:eastAsia="en-US"/>
        </w:rPr>
      </w:pPr>
      <w:r>
        <w:rPr>
          <w:lang w:eastAsia="en-US"/>
        </w:rPr>
        <w:t>R</w:t>
      </w:r>
      <w:r w:rsidRPr="003C0944">
        <w:rPr>
          <w:lang w:eastAsia="en-US"/>
        </w:rPr>
        <w:t>ješenjem ovog suda 11.St-</w:t>
      </w:r>
      <w:r w:rsidR="007F3674">
        <w:rPr>
          <w:lang w:eastAsia="en-US"/>
        </w:rPr>
        <w:t>1219/2016</w:t>
      </w:r>
      <w:r w:rsidR="007F3674" w:rsidRPr="007F3674">
        <w:t xml:space="preserve"> </w:t>
      </w:r>
      <w:r w:rsidR="007F3674" w:rsidRPr="007F3674">
        <w:rPr>
          <w:lang w:eastAsia="en-US"/>
        </w:rPr>
        <w:t>od 15. studenog 2017. otvoren</w:t>
      </w:r>
      <w:r w:rsidR="007F3674">
        <w:rPr>
          <w:lang w:eastAsia="en-US"/>
        </w:rPr>
        <w:t xml:space="preserve"> je</w:t>
      </w:r>
      <w:r w:rsidR="007F3674" w:rsidRPr="007F3674">
        <w:rPr>
          <w:lang w:eastAsia="en-US"/>
        </w:rPr>
        <w:t>stečajni postupak nad dužnikom RADIOKOMUNIKACIJE d.o.o., OIB: 27051517154, Split, Put Skalica 49. Istim rješenjem za stečajnog upravitelja imenovan je Stjepan Kugler iz Milne.</w:t>
      </w:r>
    </w:p>
    <w:p w:rsidRDefault="00FE0470" w:rsidP="007F3674" w:rsidR="007F3674" w:rsidRPr="007F3674">
      <w:pPr>
        <w:spacing w:before="300"/>
        <w:ind w:firstLine="709"/>
        <w:jc w:val="both"/>
        <w:rPr>
          <w:rFonts w:eastAsia="Calibri"/>
          <w:lang w:eastAsia="en-US"/>
        </w:rPr>
      </w:pPr>
      <w:r w:rsidRPr="008B4816">
        <w:rPr>
          <w:rFonts w:eastAsia="Calibri"/>
          <w:lang w:eastAsia="en-US"/>
        </w:rPr>
        <w:t xml:space="preserve">Na ispitnom ročištu, održanom kod ovog suda </w:t>
      </w:r>
      <w:r w:rsidR="00C879CF">
        <w:rPr>
          <w:rFonts w:eastAsia="Calibri"/>
          <w:lang w:eastAsia="en-US"/>
        </w:rPr>
        <w:t>1. veljače 2018</w:t>
      </w:r>
      <w:r w:rsidR="00B24AEC">
        <w:rPr>
          <w:rFonts w:eastAsia="Calibri"/>
          <w:lang w:eastAsia="en-US"/>
        </w:rPr>
        <w:t>.</w:t>
      </w:r>
      <w:r w:rsidR="00574A45">
        <w:rPr>
          <w:rFonts w:eastAsia="Calibri"/>
          <w:lang w:eastAsia="en-US"/>
        </w:rPr>
        <w:t>, stečajn</w:t>
      </w:r>
      <w:r w:rsidR="00C879CF">
        <w:rPr>
          <w:rFonts w:eastAsia="Calibri"/>
          <w:lang w:eastAsia="en-US"/>
        </w:rPr>
        <w:t xml:space="preserve">i upravitelj </w:t>
      </w:r>
      <w:r w:rsidR="007F3674" w:rsidRPr="007F3674">
        <w:rPr>
          <w:rFonts w:eastAsia="Calibri"/>
          <w:lang w:eastAsia="en-US"/>
        </w:rPr>
        <w:t>ispitane su tražbine stečajnih vjerovnika I. i II. višeg isplatnog reda, a koje su pri</w:t>
      </w:r>
      <w:r w:rsidR="007F3674">
        <w:rPr>
          <w:rFonts w:eastAsia="Calibri"/>
          <w:lang w:eastAsia="en-US"/>
        </w:rPr>
        <w:t>javljene u roku iz rješenja 11.</w:t>
      </w:r>
      <w:r w:rsidR="007F3674" w:rsidRPr="007F3674">
        <w:rPr>
          <w:rFonts w:eastAsia="Calibri"/>
          <w:lang w:eastAsia="en-US"/>
        </w:rPr>
        <w:t>St-</w:t>
      </w:r>
      <w:r w:rsidR="007F3674">
        <w:rPr>
          <w:rFonts w:eastAsia="Calibri"/>
          <w:lang w:eastAsia="en-US"/>
        </w:rPr>
        <w:t>1219</w:t>
      </w:r>
      <w:r w:rsidR="007F3674" w:rsidRPr="007F3674">
        <w:rPr>
          <w:rFonts w:eastAsia="Calibri"/>
          <w:lang w:eastAsia="en-US"/>
        </w:rPr>
        <w:t xml:space="preserve">/2016 od </w:t>
      </w:r>
      <w:r w:rsidR="007F3674">
        <w:rPr>
          <w:rFonts w:eastAsia="Calibri"/>
          <w:lang w:eastAsia="en-US"/>
        </w:rPr>
        <w:t>15. studenog</w:t>
      </w:r>
      <w:r w:rsidR="007F3674" w:rsidRPr="007F3674">
        <w:rPr>
          <w:rFonts w:eastAsia="Calibri"/>
          <w:lang w:eastAsia="en-US"/>
        </w:rPr>
        <w:t xml:space="preserve"> 2017. </w:t>
      </w:r>
    </w:p>
    <w:p w:rsidRDefault="007F3674" w:rsidP="007F3674" w:rsidR="007F3674">
      <w:pPr>
        <w:spacing w:before="300"/>
        <w:ind w:firstLine="709"/>
        <w:jc w:val="both"/>
        <w:rPr>
          <w:rFonts w:eastAsia="Calibri"/>
          <w:lang w:eastAsia="en-US"/>
        </w:rPr>
      </w:pPr>
      <w:r w:rsidRPr="007F3674">
        <w:rPr>
          <w:rFonts w:eastAsia="Calibri"/>
          <w:lang w:eastAsia="en-US"/>
        </w:rPr>
        <w:lastRenderedPageBreak/>
        <w:t>Stečajni upravitelj se na tom ročištu izjasnio na način da je jedinu prijavljenu tražbinu I. višeg isplatnog reda te sve prijavljene tražbinu II. višeg isplatnog reda priznao u cijelosti.</w:t>
      </w:r>
    </w:p>
    <w:p w:rsidRDefault="00FE0470" w:rsidP="007F3674" w:rsidR="00F50E5B">
      <w:pPr>
        <w:spacing w:before="300"/>
        <w:ind w:firstLine="709"/>
        <w:jc w:val="both"/>
      </w:pPr>
      <w:r w:rsidRPr="008B4816">
        <w:t xml:space="preserve">Prema </w:t>
      </w:r>
      <w:r w:rsidR="000831BA">
        <w:t>čl. 263</w:t>
      </w:r>
      <w:r w:rsidRPr="008B4816">
        <w:t xml:space="preserve">. </w:t>
      </w:r>
      <w:r w:rsidR="003C0944" w:rsidRPr="0032578D">
        <w:t xml:space="preserve">Stečajnog zakona („Narodne novine“ </w:t>
      </w:r>
      <w:r w:rsidR="003C0944">
        <w:t>71/15 i 104/17; dalje SZ)</w:t>
      </w:r>
      <w:r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7F3674" w:rsidR="00F50E5B">
      <w:pPr>
        <w:spacing w:before="30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t>Slijedom navedenog, odlučeno je u kojem isplatnom redu i u kojem iznosu su utvrđene</w:t>
      </w:r>
      <w:r w:rsidR="0085115A">
        <w:rPr>
          <w:rFonts w:eastAsia="Calibri"/>
          <w:lang w:eastAsia="en-US"/>
        </w:rPr>
        <w:t xml:space="preserve"> </w:t>
      </w:r>
      <w:r w:rsidRPr="001A36B6">
        <w:rPr>
          <w:rFonts w:eastAsia="Calibri"/>
          <w:lang w:eastAsia="en-US"/>
        </w:rPr>
        <w:t xml:space="preserve">prijavljene tražbine stečajnih vjerovnika, a sve to na temelju odredbe čl. 265. st. 1. </w:t>
      </w:r>
      <w:r w:rsidR="0085115A" w:rsidRPr="0085115A">
        <w:rPr>
          <w:rFonts w:eastAsia="Calibri"/>
          <w:lang w:eastAsia="en-US"/>
        </w:rPr>
        <w:t>S</w:t>
      </w:r>
      <w:r w:rsidR="007646CA">
        <w:rPr>
          <w:rFonts w:eastAsia="Calibri"/>
          <w:lang w:eastAsia="en-US"/>
        </w:rPr>
        <w:t xml:space="preserve">Z-a </w:t>
      </w:r>
      <w:r w:rsidR="000A21AB" w:rsidRPr="000A21AB">
        <w:rPr>
          <w:rFonts w:eastAsia="Calibri"/>
          <w:lang w:eastAsia="en-US"/>
        </w:rPr>
        <w:t>te prethodno sastavljene tablice ispi</w:t>
      </w:r>
      <w:r w:rsidR="00767F07">
        <w:rPr>
          <w:rFonts w:eastAsia="Calibri"/>
          <w:lang w:eastAsia="en-US"/>
        </w:rPr>
        <w:t xml:space="preserve">tanih tražbina - </w:t>
      </w:r>
      <w:r w:rsidR="000A21AB">
        <w:rPr>
          <w:rFonts w:eastAsia="Calibri"/>
          <w:lang w:eastAsia="en-US"/>
        </w:rPr>
        <w:t xml:space="preserve">čl. 264. </w:t>
      </w:r>
      <w:r w:rsidR="00767F07" w:rsidRPr="00767F07">
        <w:rPr>
          <w:rFonts w:eastAsia="Calibri"/>
          <w:lang w:eastAsia="en-US"/>
        </w:rPr>
        <w:t>SZ</w:t>
      </w:r>
      <w:r w:rsidR="0085115A">
        <w:rPr>
          <w:rFonts w:eastAsia="Calibri"/>
          <w:lang w:eastAsia="en-US"/>
        </w:rPr>
        <w:t>-a</w:t>
      </w:r>
      <w:r w:rsidR="000A21AB" w:rsidRPr="000A21AB">
        <w:rPr>
          <w:rFonts w:eastAsia="Calibri"/>
          <w:lang w:eastAsia="en-US"/>
        </w:rPr>
        <w:t>.</w:t>
      </w:r>
    </w:p>
    <w:p w:rsidRDefault="00456E05" w:rsidP="00B24AEC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>U Splitu</w:t>
      </w:r>
      <w:r w:rsidR="00B24AEC">
        <w:rPr>
          <w:rFonts w:eastAsia="Calibri"/>
          <w:lang w:eastAsia="en-US"/>
        </w:rPr>
        <w:t xml:space="preserve"> </w:t>
      </w:r>
      <w:r w:rsidR="00C879CF">
        <w:rPr>
          <w:rFonts w:eastAsia="Calibri"/>
          <w:lang w:eastAsia="en-US"/>
        </w:rPr>
        <w:t>1. veljače 2018</w:t>
      </w:r>
      <w:r w:rsidR="00B24AEC">
        <w:rPr>
          <w:rFonts w:eastAsia="Calibri"/>
          <w:lang w:eastAsia="en-US"/>
        </w:rPr>
        <w:t>.</w:t>
      </w:r>
    </w:p>
    <w:p w:rsidRDefault="007F2856" w:rsidP="00574A45" w:rsidR="00574A45">
      <w:pPr>
        <w:spacing w:before="200"/>
        <w:ind w:left="7080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7F2856" w:rsidP="00574A45" w:rsidR="00B62AC3" w:rsidRPr="00F730CA">
      <w:pPr>
        <w:spacing w:before="40"/>
        <w:ind w:left="7080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Ana Golub Gruić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7F2856" w:rsidP="0085115A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>Pouka o pravnom lijeku</w:t>
      </w:r>
      <w:r w:rsidR="00FE0470" w:rsidRPr="00FD7A7C">
        <w:rPr>
          <w:lang w:eastAsia="en-US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p w:rsidRDefault="00B62AC3" w:rsidP="0085115A" w:rsidR="00B62AC3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DNA:</w:t>
      </w:r>
    </w:p>
    <w:p w:rsidRDefault="00C879CF" w:rsidP="0085115A" w:rsidR="00B62AC3" w:rsidRPr="00F50E5B">
      <w:pPr>
        <w:jc w:val="both"/>
        <w:rPr>
          <w:rFonts w:eastAsia="Calibri"/>
          <w:lang w:eastAsia="en-US"/>
        </w:rPr>
      </w:pPr>
      <w:r>
        <w:t>- stečajnom upravitelju</w:t>
      </w:r>
      <w:r w:rsidR="007646CA">
        <w:t xml:space="preserve"> </w:t>
      </w:r>
      <w:r w:rsidR="007F3674">
        <w:t>Stjepanu Kugleru</w:t>
      </w:r>
      <w:r w:rsidR="00B24AEC">
        <w:t xml:space="preserve"> </w:t>
      </w:r>
      <w:r w:rsidR="0085115A">
        <w:t xml:space="preserve">uz tablicu ispitanih tražbina od </w:t>
      </w:r>
      <w:r>
        <w:t>1. veljače 2018</w:t>
      </w:r>
      <w:r w:rsidR="00B24AEC">
        <w:t>.</w:t>
      </w:r>
    </w:p>
    <w:p w:rsidRDefault="0085115A" w:rsidP="0085115A" w:rsidR="00FE7A50" w:rsidRPr="00767F07">
      <w:pPr>
        <w:pStyle w:val="Odlomakpopisa"/>
        <w:ind w:left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>
        <w:t xml:space="preserve">mrežna stranica e-Oglasna ploča sudova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F730CA">
        <w:rPr>
          <w:rFonts w:eastAsia="Calibri"/>
          <w:lang w:eastAsia="en-US"/>
        </w:rPr>
        <w:t>s</w:t>
      </w:r>
      <w:r w:rsidR="00B62AC3">
        <w:rPr>
          <w:rFonts w:eastAsia="Calibri"/>
          <w:lang w:eastAsia="en-US"/>
        </w:rPr>
        <w:t>udska</w:t>
      </w:r>
      <w:r w:rsidR="00B62AC3" w:rsidRPr="00F730CA">
        <w:rPr>
          <w:rFonts w:eastAsia="Calibri"/>
          <w:lang w:eastAsia="en-US"/>
        </w:rPr>
        <w:t xml:space="preserve"> pisarnica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0A21AB">
        <w:rPr>
          <w:rFonts w:eastAsia="Calibri"/>
          <w:lang w:eastAsia="en-US"/>
        </w:rPr>
        <w:t>u spis</w:t>
      </w:r>
    </w:p>
    <w:sectPr w:rsidSect="00767F07" w:rsidR="00B62AC3" w:rsidRPr="00F730C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944" w:rsidP="003C0944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FA6101">
      <w:rPr>
        <w:noProof/>
      </w:rPr>
      <w:t>2</w:t>
    </w:r>
    <w:r w:rsidR="00F30F9A">
      <w:rPr>
        <w:noProof/>
      </w:rPr>
      <w:fldChar w:fldCharType="end"/>
    </w:r>
    <w:r>
      <w:rPr>
        <w:noProof/>
      </w:rPr>
      <w:tab/>
    </w:r>
    <w:r>
      <w:t xml:space="preserve">Poslovni broj: </w:t>
    </w:r>
    <w:r w:rsidR="00B24AEC">
      <w:t>11.</w:t>
    </w:r>
    <w:r w:rsidR="001A36B6">
      <w:t>St</w:t>
    </w:r>
    <w:r w:rsidR="00AC3775">
      <w:t>-</w:t>
    </w:r>
    <w:r w:rsidR="00D72729">
      <w:t>1219/2016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0944"/>
    <w:rsid w:val="003C11B3"/>
    <w:rsid w:val="003C1AD5"/>
    <w:rsid w:val="003C57FD"/>
    <w:rsid w:val="003C70BE"/>
    <w:rsid w:val="003E43C8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A45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43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206D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2856"/>
    <w:rsid w:val="007F3674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410B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24AEC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5039"/>
    <w:rsid w:val="00BD7F21"/>
    <w:rsid w:val="00BE152B"/>
    <w:rsid w:val="00BE3F7E"/>
    <w:rsid w:val="00BE7564"/>
    <w:rsid w:val="00BF2FED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879CF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7AFB"/>
    <w:rsid w:val="00D54778"/>
    <w:rsid w:val="00D71AE4"/>
    <w:rsid w:val="00D71F56"/>
    <w:rsid w:val="00D725DF"/>
    <w:rsid w:val="00D72729"/>
    <w:rsid w:val="00D75E0F"/>
    <w:rsid w:val="00D76142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A6101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A61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1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1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1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1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A61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1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1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1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1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1219</izvorni_sadrzaj>
    <derivirana_varijabla naziv="DomainObject.Predmet.Broj_1">1219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St-1219/2016</izvorni_sadrzaj>
    <derivirana_varijabla naziv="DomainObject.Predmet.OznakaBroj_1">St-1219/2016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RADIOKOMUNIKACIJE d.o.o. za proizvodnju, servis i trgovinu</izvorni_sadrzaj>
    <derivirana_varijabla naziv="DomainObject.Predmet.ProtustrankaFormated_1">  RADIOKOMUNIKACIJE d.o.o. za proizvodnju, servis i trgovinu</derivirana_varijabla>
  </DomainObject.Predmet.ProtustrankaFormated>
  <DomainObject.Predmet.ProtustrankaFormatedOIB>
    <izvorni_sadrzaj>  RADIOKOMUNIKACIJE d.o.o. za proizvodnju, servis i trgovinu, OIB 27051517154</izvorni_sadrzaj>
    <derivirana_varijabla naziv="DomainObject.Predmet.ProtustrankaFormatedOIB_1">  RADIOKOMUNIKACIJE d.o.o. za proizvodnju, servis i trgovinu, OIB 27051517154</derivirana_varijabla>
  </DomainObject.Predmet.ProtustrankaFormatedOIB>
  <DomainObject.Predmet.ProtustrankaFormatedWithAdress>
    <izvorni_sadrzaj> RADIOKOMUNIKACIJE d.o.o. za proizvodnju, servis i trgovinu, Put Skalica 49, 21000 Split</izvorni_sadrzaj>
    <derivirana_varijabla naziv="DomainObject.Predmet.ProtustrankaFormatedWithAdress_1"> RADIOKOMUNIKACIJE d.o.o. za proizvodnju, servis i trgovinu, Put Skalica 49, 21000 Split</derivirana_varijabla>
  </DomainObject.Predmet.ProtustrankaFormatedWithAdress>
  <DomainObject.Predmet.ProtustrankaFormatedWithAdressOIB>
    <izvorni_sadrzaj> RADIOKOMUNIKACIJE d.o.o. za proizvodnju, servis i trgovinu, OIB 27051517154, Put Skalica 49, 21000 Split</izvorni_sadrzaj>
    <derivirana_varijabla naziv="DomainObject.Predmet.ProtustrankaFormatedWithAdressOIB_1"> RADIOKOMUNIKACIJE d.o.o. za proizvodnju, servis i trgovinu, OIB 27051517154, Put Skalica 49, 21000 Split</derivirana_varijabla>
  </DomainObject.Predmet.ProtustrankaFormatedWithAdressOIB>
  <DomainObject.Predmet.ProtustrankaWithAdress>
    <izvorni_sadrzaj>RADIOKOMUNIKACIJE d.o.o. za proizvodnju, servis i trgovinu Put Skalica 49, 21000 Split</izvorni_sadrzaj>
    <derivirana_varijabla naziv="DomainObject.Predmet.ProtustrankaWithAdress_1">RADIOKOMUNIKACIJE d.o.o. za proizvodnju, servis i trgovinu Put Skalica 49, 21000 Split</derivirana_varijabla>
  </DomainObject.Predmet.ProtustrankaWithAdress>
  <DomainObject.Predmet.ProtustrankaWithAdressOIB>
    <izvorni_sadrzaj>RADIOKOMUNIKACIJE d.o.o. za proizvodnju, servis i trgovinu, OIB 27051517154, Put Skalica 49, 21000 Split</izvorni_sadrzaj>
    <derivirana_varijabla naziv="DomainObject.Predmet.ProtustrankaWithAdressOIB_1">RADIOKOMUNIKACIJE d.o.o. za proizvodnju, servis i trgovinu, OIB 27051517154, Put Skalica 49, 21000 Split</derivirana_varijabla>
  </DomainObject.Predmet.ProtustrankaWithAdressOIB>
  <DomainObject.Predmet.ProtustrankaNazivFormated>
    <izvorni_sadrzaj>RADIOKOMUNIKACIJE d.o.o. za proizvodnju, servis i trgovinu</izvorni_sadrzaj>
    <derivirana_varijabla naziv="DomainObject.Predmet.ProtustrankaNazivFormated_1">RADIOKOMUNIKACIJE d.o.o. za proizvodnju, servis i trgovinu</derivirana_varijabla>
  </DomainObject.Predmet.ProtustrankaNazivFormated>
  <DomainObject.Predmet.ProtustrankaNazivFormatedOIB>
    <izvorni_sadrzaj>RADIOKOMUNIKACIJE d.o.o. za proizvodnju, servis i trgovinu, OIB 27051517154</izvorni_sadrzaj>
    <derivirana_varijabla naziv="DomainObject.Predmet.ProtustrankaNazivFormatedOIB_1">RADIOKOMUNIKACIJE d.o.o. za proizvodnju, servis i trgovinu, OIB 27051517154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1218222.98</izvorni_sadrzaj>
    <derivirana_varijabla naziv="DomainObject.Predmet.TrenutnaVrijednost_1">1218222.98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RADIOKOMUNIKACIJE d.o.o. za proizvodnju, servis i trgovinu</item>
    </izvorni_sadrzaj>
    <derivirana_varijabla naziv="DomainObject.Predmet.ProtuStrankaListFormated_1">
      <item>RADIOKOMUNIKACIJE d.o.o. za proizvodnju, servis i trgovinu</item>
    </derivirana_varijabla>
  </DomainObject.Predmet.ProtuStrankaListFormated>
  <DomainObject.Predmet.ProtuStrankaListFormatedOIB>
    <izvorni_sadrzaj>
      <item>RADIOKOMUNIKACIJE d.o.o. za proizvodnju, servis i trgovinu, OIB 27051517154</item>
    </izvorni_sadrzaj>
    <derivirana_varijabla naziv="DomainObject.Predmet.ProtuStrankaListFormatedOIB_1">
      <item>RADIOKOMUNIKACIJE d.o.o. za proizvodnju, servis i trgovinu, OIB 27051517154</item>
    </derivirana_varijabla>
  </DomainObject.Predmet.ProtuStrankaListFormatedOIB>
  <DomainObject.Predmet.ProtuStrankaListFormatedWithAdress>
    <izvorni_sadrzaj>
      <item>RADIOKOMUNIKACIJE d.o.o. za proizvodnju, servis i trgovinu, Put Skalica 49, 21000 Split</item>
    </izvorni_sadrzaj>
    <derivirana_varijabla naziv="DomainObject.Predmet.ProtuStrankaListFormatedWithAdress_1">
      <item>RADIOKOMUNIKACIJE d.o.o. za proizvodnju, servis i trgovinu, Put Skalica 49, 21000 Split</item>
    </derivirana_varijabla>
  </DomainObject.Predmet.ProtuStrankaListFormatedWithAdress>
  <DomainObject.Predmet.ProtuStrankaListFormatedWithAdressOIB>
    <izvorni_sadrzaj>
      <item>RADIOKOMUNIKACIJE d.o.o. za proizvodnju, servis i trgovinu, OIB 27051517154, Put Skalica 49, 21000 Split</item>
    </izvorni_sadrzaj>
    <derivirana_varijabla naziv="DomainObject.Predmet.ProtuStrankaListFormatedWithAdressOIB_1">
      <item>RADIOKOMUNIKACIJE d.o.o. za proizvodnju, servis i trgovinu, OIB 27051517154, Put Skalica 49, 21000 Split</item>
    </derivirana_varijabla>
  </DomainObject.Predmet.ProtuStrankaListFormatedWithAdressOIB>
  <DomainObject.Predmet.ProtuStrankaListNazivFormated>
    <izvorni_sadrzaj>
      <item>RADIOKOMUNIKACIJE d.o.o. za proizvodnju, servis i trgovinu</item>
    </izvorni_sadrzaj>
    <derivirana_varijabla naziv="DomainObject.Predmet.ProtuStrankaListNazivFormated_1">
      <item>RADIOKOMUNIKACIJE d.o.o. za proizvodnju, servis i trgovinu</item>
    </derivirana_varijabla>
  </DomainObject.Predmet.ProtuStrankaListNazivFormated>
  <DomainObject.Predmet.ProtuStrankaListNazivFormatedOIB>
    <izvorni_sadrzaj>
      <item>RADIOKOMUNIKACIJE d.o.o. za proizvodnju, servis i trgovinu, OIB 27051517154</item>
    </izvorni_sadrzaj>
    <derivirana_varijabla naziv="DomainObject.Predmet.ProtuStrankaListNazivFormatedOIB_1">
      <item>RADIOKOMUNIKACIJE d.o.o. za proizvodnju, servis i trgovinu, OIB 27051517154</item>
    </derivirana_varijabla>
  </DomainObject.Predmet.ProtuStrankaListNazivFormatedOIB>
  <DomainObject.Predmet.OstaliListFormated>
    <izvorni_sadrzaj>
      <item>Srđan Kolundžić</item>
    </izvorni_sadrzaj>
    <derivirana_varijabla naziv="DomainObject.Predmet.OstaliListFormated_1">
      <item>Srđan Kolundžić</item>
    </derivirana_varijabla>
  </DomainObject.Predmet.OstaliListFormated>
  <DomainObject.Predmet.OstaliListFormatedOIB>
    <izvorni_sadrzaj>
      <item>Srđan Kolundžić, OIB 42931760524</item>
    </izvorni_sadrzaj>
    <derivirana_varijabla naziv="DomainObject.Predmet.OstaliListFormatedOIB_1">
      <item>Srđan Kolundžić, OIB 42931760524</item>
    </derivirana_varijabla>
  </DomainObject.Predmet.OstaliListFormatedOIB>
  <DomainObject.Predmet.OstaliListFormatedWithAdress>
    <izvorni_sadrzaj>
      <item>Srđan Kolundžić, Put Skalica 49, 21000 Split</item>
    </izvorni_sadrzaj>
    <derivirana_varijabla naziv="DomainObject.Predmet.OstaliListFormatedWithAdress_1">
      <item>Srđan Kolundžić, Put Skalica 49, 21000 Split</item>
    </derivirana_varijabla>
  </DomainObject.Predmet.OstaliListFormatedWithAdress>
  <DomainObject.Predmet.OstaliListFormatedWithAdressOIB>
    <izvorni_sadrzaj>
      <item>Srđan Kolundžić, OIB 42931760524, Put Skalica 49, 21000 Split</item>
    </izvorni_sadrzaj>
    <derivirana_varijabla naziv="DomainObject.Predmet.OstaliListFormatedWithAdressOIB_1">
      <item>Srđan Kolundžić, OIB 42931760524, Put Skalica 49, 21000 Split</item>
    </derivirana_varijabla>
  </DomainObject.Predmet.OstaliListFormatedWithAdressOIB>
  <DomainObject.Predmet.OstaliListNazivFormated>
    <izvorni_sadrzaj>
      <item>Srđan Kolundžić</item>
    </izvorni_sadrzaj>
    <derivirana_varijabla naziv="DomainObject.Predmet.OstaliListNazivFormated_1">
      <item>Srđan Kolundžić</item>
    </derivirana_varijabla>
  </DomainObject.Predmet.OstaliListNazivFormated>
  <DomainObject.Predmet.OstaliListNazivFormatedOIB>
    <izvorni_sadrzaj>
      <item>Srđan Kolundžić, OIB 42931760524</item>
    </izvorni_sadrzaj>
    <derivirana_varijabla naziv="DomainObject.Predmet.OstaliListNazivFormatedOIB_1">
      <item>Srđan Kolundžić, OIB 42931760524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RADIOKOMUNIKACIJE d.o.o. za proizvodnju, servis i trgovinu</izvorni_sadrzaj>
    <derivirana_varijabla naziv="DomainObject.Predmet.ProtustrankaIDrugi_1">RADIOKOMUNIKACIJE d.o.o. za proizvodnju, servis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RADIOKOMUNIKACIJE d.o.o. za proizvodnju, servis i trgovinu, OIB 27051517154, Put Skalica 49, 21000 Split</izvorni_sadrzaj>
    <derivirana_varijabla naziv="DomainObject.Predmet.ProtustrankaIDrugiAdressOIB_1">RADIOKOMUNIKACIJE d.o.o. za proizvodnju, servis i trgovinu, OIB 27051517154, Put Skalica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RADIOKOMUNIKACIJE d.o.o. za proizvodnju, servis i trgovinu</item>
      <item>FINANCIJSKA AGENCIJA, RC SPLIT</item>
      <item>Srđan Kolundžić</item>
    </izvorni_sadrzaj>
    <derivirana_varijabla naziv="DomainObject.Predmet.SudioniciListNaziv_1">
      <item>RADIOKOMUNIKACIJE d.o.o. za proizvodnju, servis i trgovinu</item>
      <item>FINANCIJSKA AGENCIJA, RC SPLIT</item>
      <item>Srđan Kolundžić</item>
    </derivirana_varijabla>
  </DomainObject.Predmet.SudioniciListNaziv>
  <DomainObject.Predmet.SudioniciListAdressOIB>
    <izvorni_sadrzaj>
      <item>RADIOKOMUNIKACIJE d.o.o. za proizvodnju, servis i trgovinu, OIB 27051517154, Put Skalica 49,21000 Split</item>
      <item>FINANCIJSKA AGENCIJA, RC SPLIT, OIB 85821130368, Mažuranićevo šetalište 24 b,21000 Split</item>
      <item>Srđan Kolundžić, OIB 42931760524, Put Skalica 49,21000 Split</item>
    </izvorni_sadrzaj>
    <derivirana_varijabla naziv="DomainObject.Predmet.SudioniciListAdressOIB_1">
      <item>RADIOKOMUNIKACIJE d.o.o. za proizvodnju, servis i trgovinu, OIB 27051517154, Put Skalica 49,21000 Split</item>
      <item>FINANCIJSKA AGENCIJA, RC SPLIT, OIB 85821130368, Mažuranićevo šetalište 24 b,21000 Split</item>
      <item>Srđan Kolundžić, OIB 42931760524, Put Skalica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27051517154</item>
      <item>, OIB 85821130368</item>
      <item>, OIB 42931760524</item>
    </izvorni_sadrzaj>
    <derivirana_varijabla naziv="DomainObject.Predmet.SudioniciListNazivOIB_1">
      <item>, OIB 27051517154</item>
      <item>, OIB 85821130368</item>
      <item>, OIB 42931760524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0622DC-4F9E-4E5E-A9F9-CE28EB8608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439</properties:Words>
  <properties:Characters>2552</properties:Characters>
  <properties:Lines>63</properties:Lines>
  <properties:Paragraphs>37</properties:Paragraphs>
  <properties:TotalTime>202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2015-12-21T10:36:00Z</dcterms:created>
  <dc:creator>Trgovački sud Split</dc:creator>
  <cp:lastModifiedBy>Ana Golub Gruić</cp:lastModifiedBy>
  <cp:lastPrinted>2018-02-01T11:56:00Z</cp:lastPrinted>
  <dcterms:modified xmlns:xsi="http://www.w3.org/2001/XMLSchema-instance" xsi:type="dcterms:W3CDTF">2018-02-01T13:12:00Z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