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f423" w14:paraId="346f423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596024">
        <w:rPr>
          <w:sz w:val="24"/>
          <w:szCs w:val="24"/>
        </w:rPr>
        <w:t>799</w:t>
      </w:r>
      <w:proofErr w:type="spellEnd"/>
      <w:r w:rsidR="00596024">
        <w:rPr>
          <w:sz w:val="24"/>
          <w:szCs w:val="24"/>
        </w:rPr>
        <w:t>/</w:t>
      </w:r>
      <w:proofErr w:type="spellStart"/>
      <w:r w:rsidR="00596024">
        <w:rPr>
          <w:sz w:val="24"/>
          <w:szCs w:val="24"/>
        </w:rPr>
        <w:t>18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96024">
        <w:rPr>
          <w:sz w:val="24"/>
          <w:szCs w:val="24"/>
        </w:rPr>
        <w:t xml:space="preserve">Stečajna masa iza </w:t>
      </w:r>
      <w:proofErr w:type="spellStart"/>
      <w:r w:rsidR="00596024">
        <w:rPr>
          <w:sz w:val="24"/>
          <w:szCs w:val="24"/>
        </w:rPr>
        <w:t>URANIUM</w:t>
      </w:r>
      <w:proofErr w:type="spellEnd"/>
      <w:r w:rsidR="00596024">
        <w:rPr>
          <w:sz w:val="24"/>
          <w:szCs w:val="24"/>
        </w:rPr>
        <w:t xml:space="preserve"> SAVJETOVANJE d.o.o. za usluge u stečaju, Zagreb (Grad Zagreb),Pavla </w:t>
      </w:r>
      <w:proofErr w:type="spellStart"/>
      <w:r w:rsidR="00596024">
        <w:rPr>
          <w:sz w:val="24"/>
          <w:szCs w:val="24"/>
        </w:rPr>
        <w:t>Hatza</w:t>
      </w:r>
      <w:proofErr w:type="spellEnd"/>
      <w:r w:rsidR="00596024">
        <w:rPr>
          <w:sz w:val="24"/>
          <w:szCs w:val="24"/>
        </w:rPr>
        <w:t xml:space="preserve"> </w:t>
      </w:r>
      <w:proofErr w:type="spellStart"/>
      <w:r w:rsidR="00596024">
        <w:rPr>
          <w:sz w:val="24"/>
          <w:szCs w:val="24"/>
        </w:rPr>
        <w:t>10</w:t>
      </w:r>
      <w:proofErr w:type="spellEnd"/>
      <w:r w:rsidR="00596024">
        <w:rPr>
          <w:sz w:val="24"/>
          <w:szCs w:val="24"/>
        </w:rPr>
        <w:t xml:space="preserve">, </w:t>
      </w:r>
      <w:proofErr w:type="spellStart"/>
      <w:r w:rsidR="00596024">
        <w:rPr>
          <w:sz w:val="24"/>
          <w:szCs w:val="24"/>
        </w:rPr>
        <w:t>OIB</w:t>
      </w:r>
      <w:proofErr w:type="spellEnd"/>
      <w:r w:rsidR="00596024">
        <w:rPr>
          <w:sz w:val="24"/>
          <w:szCs w:val="24"/>
        </w:rPr>
        <w:t xml:space="preserve"> </w:t>
      </w:r>
      <w:proofErr w:type="spellStart"/>
      <w:r w:rsidR="00596024" w:rsidRPr="00596024">
        <w:rPr>
          <w:sz w:val="24"/>
          <w:szCs w:val="24"/>
        </w:rPr>
        <w:t>49147365728</w:t>
      </w:r>
      <w:proofErr w:type="spellEnd"/>
      <w:r w:rsidR="00DC5DB1">
        <w:rPr>
          <w:sz w:val="24"/>
          <w:szCs w:val="24"/>
        </w:rPr>
        <w:t>,</w:t>
      </w:r>
      <w:r w:rsidR="00F8202B">
        <w:rPr>
          <w:sz w:val="24"/>
          <w:szCs w:val="24"/>
        </w:rPr>
        <w:t xml:space="preserve">  dana </w:t>
      </w:r>
      <w:proofErr w:type="spellStart"/>
      <w:r w:rsidR="00F8202B"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8202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29</w:t>
      </w:r>
      <w:proofErr w:type="spellEnd"/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2B5415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2B5415" w:rsidP="002B5415" w:rsidR="002B5415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B5415" w:rsidP="002B5415" w:rsidR="002B5415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2B5415" w:rsidR="002B5415" w:rsidRPr="00CE3817">
      <w:pPr>
        <w:rPr>
          <w:sz w:val="24"/>
          <w:szCs w:val="24"/>
        </w:rPr>
      </w:pPr>
    </w:p>
    <w:sectPr w:rsidSect="00CE3817" w:rsidR="002B5415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30EC2"/>
    <w:rsid w:val="00296494"/>
    <w:rsid w:val="002B4A0D"/>
    <w:rsid w:val="002B5415"/>
    <w:rsid w:val="00345D91"/>
    <w:rsid w:val="0037645D"/>
    <w:rsid w:val="003D117E"/>
    <w:rsid w:val="003F37CC"/>
    <w:rsid w:val="004532A0"/>
    <w:rsid w:val="0049159A"/>
    <w:rsid w:val="0056701B"/>
    <w:rsid w:val="00583114"/>
    <w:rsid w:val="00596024"/>
    <w:rsid w:val="00652927"/>
    <w:rsid w:val="006A10A3"/>
    <w:rsid w:val="0073274C"/>
    <w:rsid w:val="00841847"/>
    <w:rsid w:val="008E244E"/>
    <w:rsid w:val="009B44FB"/>
    <w:rsid w:val="00A35A71"/>
    <w:rsid w:val="00B455DF"/>
    <w:rsid w:val="00B70052"/>
    <w:rsid w:val="00BF0BD6"/>
    <w:rsid w:val="00C26D03"/>
    <w:rsid w:val="00CA439F"/>
    <w:rsid w:val="00CE3817"/>
    <w:rsid w:val="00D73FC3"/>
    <w:rsid w:val="00DC5DB1"/>
    <w:rsid w:val="00E505BE"/>
    <w:rsid w:val="00E52B84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4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41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4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4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B5415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B541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4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1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B5415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B541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St-799/2018-30</izvorni_sadrzaj>
    <derivirana_varijabla naziv="DomainObject.Oznaka_1">St-799/2018-30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</izvorni_sadrzaj>
    <derivirana_varijabla naziv="DomainObject.Predmet.OstaliListFormated_1">
      <item>Jelenko Lehki</item>
      <item>OS NOVI ZAGREB, ZK ODJEL NOVI ZAGREB</item>
    </derivirana_varijabla>
  </DomainObject.Predmet.OstaliListFormated>
  <DomainObject.Predmet.OstaliListFormatedOIB>
    <izvorni_sadrzaj>
      <item>Jelenko Lehki, OIB 96068307857</item>
      <item>OS NOVI ZAGREB, ZK ODJEL NOVI ZAGREB</item>
    </izvorni_sadrzaj>
    <derivirana_varijabla naziv="DomainObject.Predmet.OstaliListFormatedOIB_1">
      <item>Jelenko Lehki, OIB 96068307857</item>
      <item>OS NOVI ZAGREB, ZK ODJEL NOVI ZAGREB</item>
    </derivirana_varijabla>
  </DomainObject.Predmet.OstaliListFormatedOIB>
  <DomainObject.Predmet.OstaliListFormatedWithAdress>
    <izvorni_sadrzaj>
      <item>Jelenko Lehki, Ulica Antuna Stipančića 12, 10000 Zagreb</item>
      <item>OS NOVI ZAGREB, ZK ODJEL NOVI ZAGREB, Turinina 3,, 10000 Zagreb</item>
    </izvorni_sadrzaj>
    <derivirana_varijabla naziv="DomainObject.Predmet.OstaliListFormatedWithAdress_1">
      <item>Jelenko Lehki, Ulica Antuna Stipančića 12, 10000 Zagreb</item>
      <item>OS NOVI ZAGREB, ZK ODJEL NOVI ZAGREB, Turinina 3,, 10000 Zagreb</item>
    </derivirana_varijabla>
  </DomainObject.Predmet.OstaliListFormatedWithAdress>
  <DomainObject.Predmet.OstaliListFormatedWithAdressOIB>
    <izvorni_sadrzaj>
      <item>Jelenko Lehki, OIB 96068307857, Ulica Antuna Stipančića 12, 10000 Zagreb</item>
      <item>OS NOVI ZAGREB, ZK ODJEL NOVI ZAGREB, Turinina 3,, 10000 Zagreb</item>
    </izvorni_sadrzaj>
    <derivirana_varijabla naziv="DomainObject.Predmet.OstaliListFormatedWithAdressOIB_1">
      <item>Jelenko Lehki, OIB 96068307857, Ulica Antuna Stipančića 12, 10000 Zagreb</item>
      <item>OS NOVI ZAGREB, ZK ODJEL NOVI ZAGREB, Turinina 3,, 10000 Zagreb</item>
    </derivirana_varijabla>
  </DomainObject.Predmet.OstaliListFormatedWithAdressOIB>
  <DomainObject.Predmet.OstaliListNazivFormated>
    <izvorni_sadrzaj>
      <item>Jelenko Lehki</item>
      <item>OS NOVI ZAGREB, ZK ODJEL NOVI ZAGREB</item>
    </izvorni_sadrzaj>
    <derivirana_varijabla naziv="DomainObject.Predmet.OstaliListNazivFormated_1">
      <item>Jelenko Lehki</item>
      <item>OS NOVI ZAGREB, ZK ODJEL NOVI ZAGREB</item>
    </derivirana_varijabla>
  </DomainObject.Predmet.OstaliListNazivFormated>
  <DomainObject.Predmet.OstaliListNazivFormatedOIB>
    <izvorni_sadrzaj>
      <item>Jelenko Lehki, OIB 96068307857</item>
      <item>OS NOVI ZAGREB, ZK ODJEL NOVI ZAGREB</item>
    </izvorni_sadrzaj>
    <derivirana_varijabla naziv="DomainObject.Predmet.OstaliListNazivFormatedOIB_1">
      <item>Jelenko Lehki, OIB 96068307857</item>
      <item>OS NOVI ZAGREB,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St-799/2018-30</izvorni_sadrzaj>
    <derivirana_varijabla naziv="DomainObject.PoslovniBrojDokumenta_1">St-799/2018-30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Ulica Antuna Stipančića 12,10000 Zagreb</item>
      <item>OS NOVI ZAGREB, ZK ODJEL NOVI ZAGREB, Turinina 3,,10000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Ulica Antuna Stipančića 12,10000 Zagreb</item>
      <item>OS NOVI ZAGREB, ZK ODJEL NOVI ZAGREB, Turinina 3,,10000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625</properties:Characters>
  <properties:Lines>34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2018-06-29T09:37:00Z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2018-06-29T11:08:00Z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St-799/2018-30 / Odluka - Zaključak (st-799-18.docx)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