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7ce7" w14:paraId="6387ce7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D5716">
        <w:t>620</w:t>
      </w:r>
      <w:r>
        <w:t>/1</w:t>
      </w:r>
      <w:r w:rsidR="0012728F">
        <w:t>6</w:t>
      </w:r>
      <w:r>
        <w:t>-</w:t>
      </w:r>
      <w:r w:rsidR="0012728F">
        <w:t>2</w:t>
      </w:r>
      <w:r w:rsidR="003D5716">
        <w:t>5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630D4B" w:rsidP="00630D4B" w:rsidR="00630D4B" w:rsidRPr="00955826">
      <w:pPr>
        <w:jc w:val="center"/>
      </w:pPr>
      <w:r>
        <w:t>REPUBLIKA HRVATSKA</w:t>
      </w:r>
    </w:p>
    <w:p w:rsidRDefault="00630D4B" w:rsidP="00630D4B" w:rsidR="00630D4B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30D4B" w:rsidP="00630D4B" w:rsidR="00630D4B">
      <w:pPr>
        <w:jc w:val="center"/>
        <w:rPr>
          <w:b/>
          <w:bCs/>
        </w:rPr>
      </w:pPr>
    </w:p>
    <w:p w:rsidRDefault="00630D4B" w:rsidP="00630D4B" w:rsidR="00630D4B" w:rsidRPr="00955826">
      <w:pPr>
        <w:jc w:val="both"/>
      </w:pPr>
    </w:p>
    <w:p w:rsidRDefault="00630D4B" w:rsidP="00630D4B" w:rsidR="00630D4B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Pr="004C3C21">
        <w:t>HORTI FRUCHT društvo s ograničenom odgovornošću za trgovinu, proizvodnju i usluge</w:t>
      </w:r>
      <w:r>
        <w:t xml:space="preserve"> u stečaju</w:t>
      </w:r>
      <w:r w:rsidRPr="004C3C21">
        <w:t>, Osijek, Ukrinska Ulica 49/II, MBS 030027522, OIB 33676256018</w:t>
      </w:r>
      <w:r>
        <w:rPr>
          <w:b/>
        </w:rPr>
        <w:t xml:space="preserve">, </w:t>
      </w:r>
      <w:r>
        <w:t xml:space="preserve">dana 7. rujna 2016. </w:t>
      </w:r>
    </w:p>
    <w:p w:rsidRDefault="00630D4B" w:rsidP="00630D4B" w:rsidR="00630D4B" w:rsidRPr="00955826">
      <w:pPr>
        <w:ind w:firstLine="708"/>
        <w:jc w:val="both"/>
      </w:pPr>
    </w:p>
    <w:p w:rsidRDefault="00630D4B" w:rsidP="00630D4B" w:rsidR="00630D4B" w:rsidRPr="00DB262A">
      <w:pPr>
        <w:jc w:val="center"/>
      </w:pPr>
      <w:r w:rsidRPr="00DB262A">
        <w:t>r i j e š i o  j e</w:t>
      </w:r>
    </w:p>
    <w:p w:rsidRDefault="00630D4B" w:rsidP="00630D4B" w:rsidR="00630D4B">
      <w:pPr>
        <w:rPr>
          <w:b/>
          <w:bCs/>
        </w:rPr>
      </w:pPr>
    </w:p>
    <w:p w:rsidRDefault="00630D4B" w:rsidP="00630D4B" w:rsidR="00630D4B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630D4B" w:rsidP="00630D4B" w:rsidR="00630D4B">
      <w:pPr>
        <w:ind w:firstLine="708"/>
        <w:jc w:val="both"/>
        <w:rPr>
          <w:bCs/>
        </w:rPr>
      </w:pPr>
    </w:p>
    <w:p w:rsidRDefault="00630D4B" w:rsidP="00630D4B" w:rsidR="00630D4B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I. </w:t>
      </w:r>
      <w:r>
        <w:rPr>
          <w:b w:val="false"/>
        </w:rPr>
        <w:t>PRV</w:t>
      </w:r>
      <w:r w:rsidRPr="00C53552">
        <w:rPr>
          <w:b w:val="false"/>
        </w:rPr>
        <w:t xml:space="preserve">I VIŠI ISPLATNI RED </w:t>
      </w:r>
    </w:p>
    <w:p w:rsidRDefault="00630D4B" w:rsidP="00630D4B" w:rsidR="00630D4B">
      <w:pPr>
        <w:ind w:firstLine="708"/>
        <w:jc w:val="both"/>
        <w:rPr>
          <w:bCs/>
        </w:rPr>
      </w:pPr>
    </w:p>
    <w:p w:rsidRDefault="00630D4B" w:rsidP="00630D4B" w:rsidR="00630D4B" w:rsidRPr="00C53552">
      <w:pPr>
        <w:ind w:firstLine="708"/>
        <w:jc w:val="both"/>
        <w:rPr>
          <w:bCs/>
        </w:rPr>
      </w:pPr>
    </w:p>
    <w:tbl>
      <w:tblPr>
        <w:tblW w:type="dxa" w:w="9368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86"/>
        <w:gridCol w:w="2812"/>
        <w:gridCol w:w="1984"/>
        <w:gridCol w:w="1843"/>
        <w:gridCol w:w="1843"/>
      </w:tblGrid>
      <w:tr w:rsidTr="00420952" w:rsidR="00630D4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 w:rsidRPr="003C594B">
            <w:pPr>
              <w:spacing w:after="80"/>
              <w:jc w:val="center"/>
            </w:pPr>
            <w:r w:rsidRPr="003C594B">
              <w:t>Redni</w:t>
            </w:r>
          </w:p>
          <w:p w:rsidRDefault="00630D4B" w:rsidP="00420952" w:rsidR="00630D4B" w:rsidRPr="003C594B">
            <w:pPr>
              <w:spacing w:after="80"/>
              <w:jc w:val="center"/>
            </w:pPr>
            <w:r w:rsidRPr="003C594B">
              <w:t>broj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 w:rsidRPr="003C594B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 w:rsidRPr="003C594B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 w:rsidRPr="003C594B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center"/>
            </w:pPr>
            <w:r>
              <w:t>OSPORENO</w:t>
            </w:r>
          </w:p>
        </w:tc>
      </w:tr>
      <w:tr w:rsidTr="00420952" w:rsidR="00630D4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B40BE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>
            <w:pPr>
              <w:jc w:val="both"/>
            </w:pPr>
            <w:r>
              <w:t>KATICA GRGIĆ</w:t>
            </w:r>
          </w:p>
          <w:p w:rsidRDefault="00630D4B" w:rsidP="00420952" w:rsidR="00630D4B">
            <w:pPr>
              <w:jc w:val="both"/>
            </w:pPr>
            <w:r>
              <w:t>OIB 04966059433</w:t>
            </w:r>
          </w:p>
          <w:p w:rsidRDefault="00630D4B" w:rsidP="00420952" w:rsidR="00630D4B">
            <w:pPr>
              <w:jc w:val="both"/>
            </w:pPr>
            <w:r>
              <w:t>Osijek, Ukrinska 49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>
            <w:pPr>
              <w:jc w:val="right"/>
            </w:pPr>
            <w:r>
              <w:t xml:space="preserve">  61.838,47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>
            <w:pPr>
              <w:jc w:val="right"/>
            </w:pPr>
          </w:p>
          <w:p w:rsidRDefault="00630D4B" w:rsidP="00420952" w:rsidR="00630D4B">
            <w:pPr>
              <w:jc w:val="right"/>
            </w:pPr>
            <w:r>
              <w:t xml:space="preserve">40.699,71 </w:t>
            </w:r>
          </w:p>
          <w:p w:rsidRDefault="00630D4B" w:rsidP="00420952" w:rsidR="00630D4B">
            <w:pPr>
              <w:jc w:val="right"/>
            </w:pP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right"/>
            </w:pPr>
          </w:p>
          <w:p w:rsidRDefault="00630D4B" w:rsidP="00420952" w:rsidR="00630D4B">
            <w:pPr>
              <w:spacing w:after="80"/>
              <w:jc w:val="right"/>
            </w:pPr>
            <w:r>
              <w:t>21.138,76</w:t>
            </w:r>
          </w:p>
        </w:tc>
      </w:tr>
      <w:tr w:rsidTr="00420952" w:rsidR="00630D4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>
            <w:pPr>
              <w:jc w:val="both"/>
            </w:pPr>
            <w:r>
              <w:t>RANKO ŠIPKA</w:t>
            </w:r>
          </w:p>
          <w:p w:rsidRDefault="00630D4B" w:rsidP="00420952" w:rsidR="00630D4B">
            <w:pPr>
              <w:jc w:val="both"/>
            </w:pPr>
            <w:r>
              <w:t>OIB 96291409076</w:t>
            </w:r>
          </w:p>
          <w:p w:rsidRDefault="00630D4B" w:rsidP="00420952" w:rsidR="00630D4B">
            <w:pPr>
              <w:jc w:val="both"/>
            </w:pPr>
            <w:r>
              <w:t>Osijek, Mljetska 36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>
            <w:pPr>
              <w:jc w:val="right"/>
            </w:pPr>
            <w:r>
              <w:t xml:space="preserve">  </w:t>
            </w:r>
            <w:r w:rsidRPr="00F043BB">
              <w:t>21.826,49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F043BB">
            <w:pPr>
              <w:jc w:val="right"/>
            </w:pPr>
            <w:r w:rsidRPr="00F043BB">
              <w:t>16.224,12</w:t>
            </w:r>
          </w:p>
          <w:p w:rsidRDefault="00630D4B" w:rsidP="00420952" w:rsidR="00630D4B">
            <w:pPr>
              <w:jc w:val="right"/>
            </w:pP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right"/>
            </w:pPr>
            <w:r>
              <w:t xml:space="preserve">                     5.602,37</w:t>
            </w:r>
          </w:p>
        </w:tc>
      </w:tr>
      <w:tr w:rsidTr="00420952" w:rsidR="00630D4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>
            <w:pPr>
              <w:jc w:val="both"/>
            </w:pPr>
            <w:r>
              <w:t>BOŠKO ČULO</w:t>
            </w:r>
          </w:p>
          <w:p w:rsidRDefault="00630D4B" w:rsidP="00420952" w:rsidR="00630D4B">
            <w:pPr>
              <w:jc w:val="both"/>
            </w:pPr>
            <w:r>
              <w:t>OIB 85976235123</w:t>
            </w:r>
          </w:p>
          <w:p w:rsidRDefault="00630D4B" w:rsidP="00420952" w:rsidR="00630D4B">
            <w:pPr>
              <w:jc w:val="both"/>
            </w:pPr>
            <w:r>
              <w:t xml:space="preserve">Lipovača 32225 </w:t>
            </w:r>
          </w:p>
          <w:p w:rsidRDefault="00630D4B" w:rsidP="00420952" w:rsidR="00630D4B">
            <w:pPr>
              <w:jc w:val="both"/>
            </w:pPr>
            <w:r>
              <w:t>Grobljanska 1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>
            <w:pPr>
              <w:jc w:val="right"/>
            </w:pPr>
            <w:r>
              <w:t xml:space="preserve">    3.948,45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>
            <w:pPr>
              <w:jc w:val="right"/>
            </w:pPr>
            <w:r>
              <w:t xml:space="preserve">  2.741,98</w:t>
            </w:r>
          </w:p>
          <w:p w:rsidRDefault="00630D4B" w:rsidP="00420952" w:rsidR="00630D4B">
            <w:pPr>
              <w:jc w:val="right"/>
            </w:pP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right"/>
            </w:pPr>
          </w:p>
          <w:p w:rsidRDefault="00630D4B" w:rsidP="00420952" w:rsidR="00630D4B">
            <w:pPr>
              <w:spacing w:after="80"/>
              <w:jc w:val="right"/>
            </w:pPr>
            <w:r>
              <w:t>1.206,47</w:t>
            </w:r>
          </w:p>
        </w:tc>
      </w:tr>
      <w:tr w:rsidTr="00420952" w:rsidR="00630D4B" w:rsidRPr="003C594B">
        <w:trPr>
          <w:jc w:val="center"/>
        </w:trPr>
        <w:tc>
          <w:tcPr>
            <w:tcW w:type="dxa" w:w="3698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 w:rsidRPr="003C594B">
            <w:pPr>
              <w:spacing w:after="80"/>
            </w:pPr>
            <w:r w:rsidRPr="003C594B">
              <w:t xml:space="preserve">                  </w:t>
            </w:r>
            <w:r>
              <w:t xml:space="preserve">                </w:t>
            </w:r>
            <w:r w:rsidRPr="003C594B">
              <w:t xml:space="preserve">U K U P N O 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 w:rsidRPr="003C594B">
            <w:pPr>
              <w:spacing w:after="80"/>
              <w:jc w:val="right"/>
            </w:pPr>
            <w:r>
              <w:t>87.613,41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 w:rsidRPr="003C594B">
            <w:pPr>
              <w:spacing w:after="80"/>
              <w:jc w:val="right"/>
            </w:pPr>
            <w:r>
              <w:t>59.665,81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 w:rsidRPr="003C594B">
            <w:pPr>
              <w:spacing w:after="80"/>
              <w:jc w:val="right"/>
              <w:rPr>
                <w:b/>
              </w:rPr>
            </w:pPr>
            <w:r>
              <w:t>27.947,60</w:t>
            </w:r>
          </w:p>
        </w:tc>
      </w:tr>
    </w:tbl>
    <w:p w:rsidRDefault="00630D4B" w:rsidP="00630D4B" w:rsidR="00630D4B" w:rsidRPr="003C594B">
      <w:pPr>
        <w:spacing w:after="80"/>
      </w:pPr>
    </w:p>
    <w:p w:rsidRDefault="00630D4B" w:rsidP="00630D4B" w:rsidR="00630D4B" w:rsidRPr="00C53552">
      <w:pPr>
        <w:jc w:val="both"/>
      </w:pPr>
    </w:p>
    <w:p w:rsidRDefault="00630D4B" w:rsidP="00630D4B" w:rsidR="00630D4B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</w:t>
      </w: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630D4B" w:rsidP="00630D4B" w:rsidR="00630D4B"/>
    <w:tbl>
      <w:tblPr>
        <w:tblW w:type="dxa" w:w="9474"/>
        <w:jc w:val="center"/>
        <w:tblInd w:type="dxa" w:w="-25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51"/>
        <w:gridCol w:w="2953"/>
        <w:gridCol w:w="1984"/>
        <w:gridCol w:w="1843"/>
        <w:gridCol w:w="1843"/>
      </w:tblGrid>
      <w:tr w:rsidTr="00420952" w:rsidR="00630D4B">
        <w:trPr>
          <w:trHeight w:val="670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lastRenderedPageBreak/>
              <w:t>Redni</w:t>
            </w:r>
          </w:p>
          <w:p w:rsidRDefault="00630D4B" w:rsidP="00420952" w:rsidR="00630D4B">
            <w:pPr>
              <w:spacing w:after="80"/>
              <w:jc w:val="center"/>
            </w:pPr>
            <w:r>
              <w:t>broj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center"/>
            </w:pPr>
            <w:r>
              <w:t>OSPORENO</w:t>
            </w:r>
          </w:p>
        </w:tc>
      </w:tr>
      <w:tr w:rsidTr="00420952" w:rsidR="00630D4B">
        <w:trPr>
          <w:trHeight w:val="792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1.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4E90">
              <w:rPr>
                <w:rFonts w:hAnsi="Times New Roman" w:ascii="Times New Roman"/>
                <w:sz w:val="24"/>
                <w:szCs w:val="24"/>
              </w:rPr>
              <w:t>ŽITO d.o.o.</w:t>
            </w:r>
          </w:p>
          <w:p w:rsidRDefault="00630D4B" w:rsidP="00420952" w:rsidR="00630D4B" w:rsidRPr="00024E90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024E90">
              <w:rPr>
                <w:rFonts w:hAnsi="Times New Roman" w:ascii="Times New Roman"/>
                <w:sz w:val="24"/>
                <w:szCs w:val="24"/>
              </w:rPr>
              <w:t>03834418154</w:t>
            </w:r>
          </w:p>
          <w:p w:rsidRDefault="00630D4B" w:rsidP="00420952" w:rsidR="00630D4B" w:rsidRPr="00024E90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4E90">
              <w:rPr>
                <w:rFonts w:hAnsi="Times New Roman" w:ascii="Times New Roman"/>
                <w:sz w:val="24"/>
                <w:szCs w:val="24"/>
              </w:rPr>
              <w:t>Osijek, Đakovština 3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4E90">
              <w:rPr>
                <w:rFonts w:hAnsi="Times New Roman" w:ascii="Times New Roman"/>
                <w:sz w:val="24"/>
                <w:szCs w:val="24"/>
              </w:rPr>
              <w:t>41.150,51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4E90">
              <w:rPr>
                <w:rFonts w:hAnsi="Times New Roman" w:ascii="Times New Roman"/>
                <w:sz w:val="24"/>
                <w:szCs w:val="24"/>
              </w:rPr>
              <w:t>41.150,51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center"/>
            </w:pPr>
          </w:p>
        </w:tc>
      </w:tr>
      <w:tr w:rsidTr="00420952" w:rsidR="00630D4B">
        <w:trPr>
          <w:trHeight w:val="104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2.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both"/>
            </w:pPr>
            <w:r w:rsidRPr="00024E90">
              <w:t>HYPO-ALPE-ADRIA-BANK d.d.</w:t>
            </w:r>
          </w:p>
          <w:p w:rsidRDefault="00630D4B" w:rsidP="00420952" w:rsidR="00630D4B" w:rsidRPr="00024E90">
            <w:pPr>
              <w:jc w:val="both"/>
            </w:pPr>
            <w:r>
              <w:t xml:space="preserve">OIB </w:t>
            </w:r>
            <w:r w:rsidRPr="00024E90">
              <w:t>14036333877</w:t>
            </w:r>
          </w:p>
          <w:p w:rsidRDefault="00630D4B" w:rsidP="00420952" w:rsidR="00630D4B" w:rsidRPr="00024E90">
            <w:pPr>
              <w:jc w:val="both"/>
            </w:pPr>
            <w:r w:rsidRPr="00024E90">
              <w:t>Zagreb, Slavonska 6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302.243,19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1674F">
            <w:pPr>
              <w:jc w:val="right"/>
            </w:pPr>
            <w:r w:rsidRPr="0001674F">
              <w:t>209.426,86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right"/>
            </w:pPr>
          </w:p>
          <w:p w:rsidRDefault="00630D4B" w:rsidP="00420952" w:rsidR="00630D4B">
            <w:pPr>
              <w:spacing w:after="80"/>
              <w:jc w:val="right"/>
            </w:pPr>
            <w:r>
              <w:t>92.816,33</w:t>
            </w:r>
          </w:p>
        </w:tc>
      </w:tr>
      <w:tr w:rsidTr="00420952" w:rsidR="00630D4B">
        <w:trPr>
          <w:trHeight w:val="104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3.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both"/>
            </w:pPr>
            <w:r w:rsidRPr="00024E90">
              <w:t>VIPnet d.o.o.</w:t>
            </w:r>
          </w:p>
          <w:p w:rsidRDefault="00630D4B" w:rsidP="00420952" w:rsidR="00630D4B" w:rsidRPr="00024E90">
            <w:pPr>
              <w:jc w:val="both"/>
            </w:pPr>
            <w:r>
              <w:t xml:space="preserve">OIB </w:t>
            </w:r>
            <w:r w:rsidRPr="00024E90">
              <w:t>29524210204</w:t>
            </w:r>
          </w:p>
          <w:p w:rsidRDefault="00630D4B" w:rsidP="00420952" w:rsidR="00630D4B" w:rsidRPr="00024E90">
            <w:pPr>
              <w:jc w:val="both"/>
            </w:pPr>
            <w:r w:rsidRPr="00024E90">
              <w:t xml:space="preserve">Zagreb, </w:t>
            </w:r>
          </w:p>
          <w:p w:rsidRDefault="00630D4B" w:rsidP="00420952" w:rsidR="00630D4B" w:rsidRPr="00024E90">
            <w:pPr>
              <w:jc w:val="both"/>
            </w:pPr>
            <w:r w:rsidRPr="00024E90">
              <w:t>Vrtni put 1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10.967,65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1.754,41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right"/>
            </w:pPr>
          </w:p>
          <w:p w:rsidRDefault="00630D4B" w:rsidP="00420952" w:rsidR="00630D4B">
            <w:pPr>
              <w:spacing w:after="80"/>
              <w:jc w:val="right"/>
            </w:pPr>
            <w:r>
              <w:t>9</w:t>
            </w:r>
            <w:r w:rsidRPr="00C91A24">
              <w:t>.</w:t>
            </w:r>
            <w:r>
              <w:t>213</w:t>
            </w:r>
            <w:r w:rsidRPr="00C91A24">
              <w:t>,</w:t>
            </w:r>
            <w:r>
              <w:t>24</w:t>
            </w:r>
          </w:p>
        </w:tc>
      </w:tr>
      <w:tr w:rsidTr="00420952" w:rsidR="00630D4B">
        <w:trPr>
          <w:trHeight w:val="104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4.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both"/>
            </w:pPr>
            <w:r w:rsidRPr="00024E90">
              <w:t>HRVATSKI TELEKOM d.d.</w:t>
            </w:r>
          </w:p>
          <w:p w:rsidRDefault="00630D4B" w:rsidP="00420952" w:rsidR="00630D4B" w:rsidRPr="00024E90">
            <w:pPr>
              <w:jc w:val="both"/>
            </w:pPr>
            <w:r>
              <w:t xml:space="preserve">OIB </w:t>
            </w:r>
            <w:r w:rsidRPr="00024E90">
              <w:t>81793146560</w:t>
            </w:r>
          </w:p>
          <w:p w:rsidRDefault="00630D4B" w:rsidP="00420952" w:rsidR="00630D4B" w:rsidRPr="00024E90">
            <w:pPr>
              <w:jc w:val="both"/>
            </w:pPr>
            <w:r w:rsidRPr="00024E90">
              <w:t>Zagreb, Roberta Frangeša Mihanovića 9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3.320,71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1.148,91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right"/>
            </w:pPr>
          </w:p>
          <w:p w:rsidRDefault="00630D4B" w:rsidP="00420952" w:rsidR="00630D4B">
            <w:pPr>
              <w:spacing w:after="80"/>
              <w:jc w:val="right"/>
            </w:pPr>
            <w:r>
              <w:t>2</w:t>
            </w:r>
            <w:r w:rsidRPr="00F61564">
              <w:t>.</w:t>
            </w:r>
            <w:r>
              <w:t>171,80</w:t>
            </w:r>
          </w:p>
        </w:tc>
      </w:tr>
      <w:tr w:rsidTr="00420952" w:rsidR="00630D4B">
        <w:trPr>
          <w:trHeight w:val="104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5.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both"/>
            </w:pPr>
            <w:r w:rsidRPr="00024E90">
              <w:t>POLJOPRIVREDNI INSTITUT OSIJEK</w:t>
            </w:r>
          </w:p>
          <w:p w:rsidRDefault="00630D4B" w:rsidP="00420952" w:rsidR="00630D4B" w:rsidRPr="00024E90">
            <w:pPr>
              <w:jc w:val="both"/>
            </w:pPr>
            <w:r>
              <w:t xml:space="preserve">OIB </w:t>
            </w:r>
            <w:r w:rsidRPr="00024E90">
              <w:t>03665720049</w:t>
            </w:r>
          </w:p>
          <w:p w:rsidRDefault="00630D4B" w:rsidP="00420952" w:rsidR="00630D4B" w:rsidRPr="00024E90">
            <w:pPr>
              <w:jc w:val="both"/>
            </w:pPr>
            <w:r w:rsidRPr="00024E90">
              <w:t>Osijek, Južno predgrađe 17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21.715,36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21.715,36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center"/>
            </w:pPr>
          </w:p>
        </w:tc>
      </w:tr>
      <w:tr w:rsidTr="00420952" w:rsidR="00630D4B">
        <w:trPr>
          <w:trHeight w:val="130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6.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both"/>
            </w:pPr>
            <w:r w:rsidRPr="00024E90">
              <w:t>RH, Ministarstvo financija, Porezna uprava</w:t>
            </w:r>
          </w:p>
          <w:p w:rsidRDefault="00630D4B" w:rsidP="00420952" w:rsidR="00630D4B" w:rsidRPr="00024E90">
            <w:pPr>
              <w:jc w:val="both"/>
            </w:pPr>
            <w:r>
              <w:t xml:space="preserve">OIB </w:t>
            </w:r>
            <w:r w:rsidRPr="00024E90">
              <w:t>18683136487</w:t>
            </w:r>
          </w:p>
          <w:p w:rsidRDefault="00630D4B" w:rsidP="00420952" w:rsidR="00630D4B" w:rsidRPr="00024E90">
            <w:pPr>
              <w:jc w:val="both"/>
            </w:pPr>
            <w:r w:rsidRPr="00024E90">
              <w:t>Zagreb, Katančićeva 5 A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95.939,96</w:t>
            </w:r>
          </w:p>
          <w:p w:rsidRDefault="00630D4B" w:rsidP="00420952" w:rsidR="00630D4B" w:rsidRPr="00024E90">
            <w:pPr>
              <w:jc w:val="right"/>
            </w:pP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95.939,96</w:t>
            </w:r>
          </w:p>
          <w:p w:rsidRDefault="00630D4B" w:rsidP="00420952" w:rsidR="00630D4B" w:rsidRPr="00024E90">
            <w:pPr>
              <w:jc w:val="right"/>
            </w:pP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</w:tcPr>
          <w:p w:rsidRDefault="00630D4B" w:rsidP="00420952" w:rsidR="00630D4B">
            <w:pPr>
              <w:jc w:val="center"/>
            </w:pPr>
          </w:p>
        </w:tc>
      </w:tr>
      <w:tr w:rsidTr="00420952" w:rsidR="00630D4B">
        <w:trPr>
          <w:trHeight w:val="916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7.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both"/>
            </w:pPr>
            <w:r w:rsidRPr="00024E90">
              <w:t>SANDA HAM</w:t>
            </w:r>
          </w:p>
          <w:p w:rsidRDefault="00630D4B" w:rsidP="00420952" w:rsidR="00630D4B" w:rsidRPr="00024E90">
            <w:pPr>
              <w:jc w:val="both"/>
            </w:pPr>
            <w:r>
              <w:t xml:space="preserve">OIB </w:t>
            </w:r>
            <w:r w:rsidRPr="00024E90">
              <w:t>29553563111</w:t>
            </w:r>
          </w:p>
          <w:p w:rsidRDefault="00630D4B" w:rsidP="00420952" w:rsidR="00630D4B" w:rsidRPr="00024E90">
            <w:pPr>
              <w:jc w:val="both"/>
            </w:pPr>
            <w:r w:rsidRPr="00024E90">
              <w:t>Osijek, Europska avenija 12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7.763,00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7.763,00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</w:tcPr>
          <w:p w:rsidRDefault="00630D4B" w:rsidP="00420952" w:rsidR="00630D4B">
            <w:pPr>
              <w:jc w:val="center"/>
            </w:pPr>
          </w:p>
        </w:tc>
      </w:tr>
      <w:tr w:rsidTr="00420952" w:rsidR="00630D4B">
        <w:trPr>
          <w:trHeight w:val="831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8.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both"/>
            </w:pPr>
            <w:r w:rsidRPr="00024E90">
              <w:t>Sberbank d.d.</w:t>
            </w:r>
          </w:p>
          <w:p w:rsidRDefault="00630D4B" w:rsidP="00420952" w:rsidR="00630D4B" w:rsidRPr="00024E90">
            <w:pPr>
              <w:jc w:val="both"/>
            </w:pPr>
            <w:r>
              <w:t xml:space="preserve">OIB </w:t>
            </w:r>
            <w:r w:rsidRPr="00024E90">
              <w:t>78427478595</w:t>
            </w:r>
          </w:p>
          <w:p w:rsidRDefault="00630D4B" w:rsidP="00420952" w:rsidR="00630D4B" w:rsidRPr="00024E90">
            <w:pPr>
              <w:jc w:val="both"/>
            </w:pPr>
            <w:r w:rsidRPr="00024E90">
              <w:t>Zagreb, Varšavska 9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420.453,20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420.453,20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</w:tcPr>
          <w:p w:rsidRDefault="00630D4B" w:rsidP="00420952" w:rsidR="00630D4B">
            <w:pPr>
              <w:jc w:val="center"/>
            </w:pPr>
          </w:p>
        </w:tc>
      </w:tr>
      <w:tr w:rsidTr="00420952" w:rsidR="00630D4B">
        <w:trPr>
          <w:trHeight w:val="700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9.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both"/>
            </w:pPr>
            <w:r w:rsidRPr="00024E90">
              <w:t>Osatina grupa d.o.o.</w:t>
            </w:r>
          </w:p>
          <w:p w:rsidRDefault="00630D4B" w:rsidP="00420952" w:rsidR="00630D4B" w:rsidRPr="00024E90">
            <w:pPr>
              <w:jc w:val="both"/>
            </w:pPr>
            <w:r>
              <w:t xml:space="preserve">OIB </w:t>
            </w:r>
            <w:r w:rsidRPr="00024E90">
              <w:t>52123139126</w:t>
            </w:r>
          </w:p>
          <w:p w:rsidRDefault="00630D4B" w:rsidP="00420952" w:rsidR="00630D4B" w:rsidRPr="00024E90">
            <w:pPr>
              <w:jc w:val="both"/>
            </w:pPr>
            <w:r w:rsidRPr="00024E90">
              <w:t>Semeljci, Kralja Tomislava 91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26.656,29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26.656,29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</w:tcPr>
          <w:p w:rsidRDefault="00630D4B" w:rsidP="00420952" w:rsidR="00630D4B">
            <w:pPr>
              <w:jc w:val="center"/>
            </w:pPr>
          </w:p>
        </w:tc>
      </w:tr>
      <w:tr w:rsidTr="00420952" w:rsidR="00630D4B">
        <w:trPr>
          <w:trHeight w:val="104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10.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both"/>
            </w:pPr>
            <w:r w:rsidRPr="00024E90">
              <w:t>AgroFructus d.o.o. (bivši Plodovi Fructus)</w:t>
            </w:r>
          </w:p>
          <w:p w:rsidRDefault="00630D4B" w:rsidP="00420952" w:rsidR="00630D4B" w:rsidRPr="00024E90">
            <w:pPr>
              <w:jc w:val="both"/>
            </w:pPr>
            <w:r>
              <w:t xml:space="preserve">OIB </w:t>
            </w:r>
            <w:r w:rsidRPr="00024E90">
              <w:t>07350499058</w:t>
            </w:r>
          </w:p>
          <w:p w:rsidRDefault="00630D4B" w:rsidP="00420952" w:rsidR="00630D4B" w:rsidRPr="00024E90">
            <w:pPr>
              <w:jc w:val="both"/>
            </w:pPr>
            <w:r w:rsidRPr="00024E90">
              <w:t>Donji Miholjac, Industrijska zona Janjevci 6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247.599,79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247.599,79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</w:tcPr>
          <w:p w:rsidRDefault="00630D4B" w:rsidP="00420952" w:rsidR="00630D4B">
            <w:pPr>
              <w:jc w:val="center"/>
            </w:pPr>
          </w:p>
        </w:tc>
      </w:tr>
      <w:tr w:rsidTr="00420952" w:rsidR="00630D4B">
        <w:trPr>
          <w:trHeight w:val="605"/>
          <w:jc w:val="center"/>
        </w:trPr>
        <w:tc>
          <w:tcPr>
            <w:tcW w:type="dxa" w:w="3804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jc w:val="both"/>
            </w:pPr>
          </w:p>
          <w:p w:rsidRDefault="00630D4B" w:rsidP="00420952" w:rsidR="00630D4B" w:rsidRPr="00024E90">
            <w:pPr>
              <w:jc w:val="both"/>
            </w:pPr>
            <w:r>
              <w:t xml:space="preserve">              U K U P N O :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>
              <w:t xml:space="preserve">1.177.809,66  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>
              <w:t>1.073.608,29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</w:tcPr>
          <w:p w:rsidRDefault="00630D4B" w:rsidP="00420952" w:rsidR="00630D4B">
            <w:pPr>
              <w:jc w:val="right"/>
            </w:pPr>
            <w:r>
              <w:t>104.201,37</w:t>
            </w:r>
          </w:p>
        </w:tc>
      </w:tr>
    </w:tbl>
    <w:p w:rsidRDefault="00630D4B" w:rsidP="00630D4B" w:rsidR="00630D4B"/>
    <w:p w:rsidRDefault="00630D4B" w:rsidP="00630D4B" w:rsidR="00630D4B"/>
    <w:p w:rsidRDefault="00630D4B" w:rsidP="00630D4B" w:rsidR="00630D4B"/>
    <w:p w:rsidRDefault="00630D4B" w:rsidP="00630D4B" w:rsidR="00630D4B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630D4B" w:rsidP="00630D4B" w:rsidR="00630D4B">
      <w:pPr>
        <w:ind w:hanging="426" w:left="1560"/>
        <w:jc w:val="both"/>
      </w:pPr>
    </w:p>
    <w:p w:rsidRDefault="00630D4B" w:rsidP="00630D4B" w:rsidR="00630D4B">
      <w:pPr>
        <w:ind w:hanging="426" w:left="1560"/>
        <w:jc w:val="both"/>
      </w:pPr>
      <w:r>
        <w:t>3.</w:t>
      </w:r>
      <w:r>
        <w:tab/>
        <w:t>Upućuje se vjerovnik čija tražbina je djelomično osporena na pokretanje parnice u roku 8 dana radi utvrđivanja osnovanim osporene tražbine, odnosno predlaganja nastavka parnice koja je o tražbini tekla u vrijeme otvaranja stečajnog postupka, ukoliko za to vjerovnik ima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630D4B" w:rsidP="00630D4B" w:rsidR="00630D4B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30D4B" w:rsidP="00630D4B" w:rsidR="00630D4B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30D4B" w:rsidP="00630D4B" w:rsidR="00630D4B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630D4B" w:rsidP="00630D4B" w:rsidR="00630D4B">
      <w:pPr>
        <w:rPr>
          <w:b/>
          <w:bCs/>
        </w:rPr>
      </w:pPr>
    </w:p>
    <w:p w:rsidRDefault="00630D4B" w:rsidP="00630D4B" w:rsidR="00630D4B" w:rsidRPr="00955826">
      <w:pPr>
        <w:rPr>
          <w:b/>
          <w:bCs/>
        </w:rPr>
      </w:pPr>
    </w:p>
    <w:p w:rsidRDefault="00630D4B" w:rsidP="00630D4B" w:rsidR="00630D4B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>
        <w:t xml:space="preserve">6.09.2016. </w:t>
      </w:r>
      <w:r w:rsidRPr="00955826">
        <w:t>godine održano je p</w:t>
      </w:r>
      <w:r>
        <w:t>rvo</w:t>
      </w:r>
      <w:r w:rsidRPr="00955826">
        <w:t xml:space="preserve"> ispitno ročište u stečajnom postupku nad dužnikom </w:t>
      </w:r>
      <w:r w:rsidRPr="004C3C21">
        <w:t>HORTI FRUCHT društvo s ograničenom odgovornošću za trgovinu, proizvodnju i usluge</w:t>
      </w:r>
      <w:r>
        <w:t xml:space="preserve"> u stečaju</w:t>
      </w:r>
      <w:r w:rsidRPr="004C3C21">
        <w:t>, Osijek, Ukrinska Ulica 49/II, MBS 030027522, OIB 33676256018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630D4B" w:rsidP="00630D4B" w:rsidR="00630D4B" w:rsidRPr="00955826">
      <w:pPr>
        <w:jc w:val="both"/>
      </w:pPr>
    </w:p>
    <w:p w:rsidRDefault="00630D4B" w:rsidP="00630D4B" w:rsidR="00630D4B" w:rsidRPr="00955826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630D4B" w:rsidP="00630D4B" w:rsidR="00630D4B" w:rsidRPr="00955826">
      <w:pPr>
        <w:jc w:val="both"/>
      </w:pPr>
    </w:p>
    <w:p w:rsidRDefault="00630D4B" w:rsidP="00630D4B" w:rsidR="00630D4B">
      <w:pPr>
        <w:spacing w:after="240"/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3 prijave tražbina vjerovnika I. višeg isplatnog reda u iznosu od 87.613,41 kn od kojega iznosa je priznao iznos od 59.665,81 kn, a osporio iznos od 27.947,60 kn, iz razloga što je osoporeni iznos, koji se odnosi na bruto tražbine radnika, priznao RH-MF Porezna uprava u II. višem isplatnom redu. </w:t>
      </w:r>
    </w:p>
    <w:p w:rsidRDefault="00630D4B" w:rsidP="00630D4B" w:rsidR="00630D4B">
      <w:pPr>
        <w:spacing w:after="240"/>
        <w:ind w:firstLine="708"/>
        <w:jc w:val="both"/>
      </w:pPr>
      <w:r>
        <w:t>Vjerovnica Katica Grgić prijavila je iznos 61.838,47 kn od kojega iznosa je priznat iznos od 40.699,71 kn, a osporen iznos od 21.138,76 kn iz razloga što je predmetni iznos, koji se odnosi na bruto tražbine radnika, prijavila i Porezna uprava i isti joj je priznat u II. višem isplatnom redu.</w:t>
      </w:r>
    </w:p>
    <w:p w:rsidRDefault="00630D4B" w:rsidP="00630D4B" w:rsidR="00630D4B">
      <w:pPr>
        <w:spacing w:after="240"/>
        <w:ind w:firstLine="708"/>
        <w:jc w:val="both"/>
      </w:pPr>
      <w:r>
        <w:t>Vjerovnik Ranko Šipka prijavio je iznos od 21.826,49 kn od kojega iznosa je priznat iznos od 16.224,12 kn, a osporavam iznos od 5.602,37 kn iz razloga što je predmetni iznos, koji se odnosi na bruto tražbine radnika, prijavila i Porezna uprava i isti joj je priznat u II. višem isplatnom redu.</w:t>
      </w:r>
    </w:p>
    <w:p w:rsidRDefault="00630D4B" w:rsidP="00630D4B" w:rsidR="00630D4B">
      <w:pPr>
        <w:spacing w:after="240"/>
        <w:ind w:firstLine="708"/>
        <w:jc w:val="both"/>
      </w:pPr>
      <w:r>
        <w:t>Vjerovnik Boško Čulo prijavio je iznos od 3.948,45 kn od kojega iznosa je priznat iznos od 2.741,98 kn, a osporen iznos od 1.206,47 iz razloga što je predmetni iznos, koji se odnosi na bruto tražbine radnika, prijavila i Porezna uprava i isti joj je priznat u II. višem isplatnom redu.</w:t>
      </w:r>
    </w:p>
    <w:p w:rsidRDefault="00630D4B" w:rsidP="00630D4B" w:rsidR="00630D4B">
      <w:pPr>
        <w:spacing w:after="240"/>
        <w:ind w:firstLine="708"/>
        <w:jc w:val="both"/>
      </w:pPr>
    </w:p>
    <w:p w:rsidRDefault="00630D4B" w:rsidP="00630D4B" w:rsidR="00630D4B">
      <w:pPr>
        <w:spacing w:after="240"/>
        <w:ind w:firstLine="708"/>
        <w:jc w:val="both"/>
      </w:pPr>
      <w:r>
        <w:lastRenderedPageBreak/>
        <w:t>Zaprimljeno je i 10 prijava tražbina vjerovnika II. višeg isplatnog reda u ukupnom iznosu od 1.177.809,66  kn od kojega iznosa je priznat iznos od 1.073.608,29 kn, a osporen je iznos od 104.201,37 kn i to:</w:t>
      </w:r>
    </w:p>
    <w:p w:rsidRDefault="00630D4B" w:rsidP="00630D4B" w:rsidR="00630D4B">
      <w:pPr>
        <w:spacing w:after="240"/>
        <w:ind w:firstLine="708"/>
        <w:jc w:val="both"/>
      </w:pPr>
      <w:r>
        <w:t>HYPO ALPE-ADRIA-BANK d.d. Zagreb prijavljen je iznos od 302.243,19 kn, od čega je priznat iznos od 209.426,86 kn, a osporen je iznos od 92.816,33 kn iz razloga što je čl. 82. st. 4. Zakona o financijskom poslovanju i predstečajnoj nagodbi navedeno da vjerovnici prijavljuju tražbine u iznosu iz sklopljene predstečajne nagodbe.</w:t>
      </w:r>
    </w:p>
    <w:p w:rsidRDefault="00630D4B" w:rsidP="00630D4B" w:rsidR="00630D4B">
      <w:pPr>
        <w:spacing w:after="240"/>
        <w:ind w:firstLine="708"/>
        <w:jc w:val="both"/>
      </w:pPr>
      <w:r>
        <w:t>VIPnet d.o.o. Zagreb prijavljen je iznos od 10.967,65 kn, od čega je priznat iznos od 1.754,41 kn, a osporen je iznos od 9.213,24 kn iz razloga što je o istom u tijeku žalbeni postupak pred VTS-om pod brojem Pž-2207/16.</w:t>
      </w:r>
    </w:p>
    <w:p w:rsidRDefault="00630D4B" w:rsidP="00630D4B" w:rsidR="00630D4B" w:rsidRPr="00BF39BA">
      <w:pPr>
        <w:spacing w:after="240"/>
        <w:ind w:firstLine="708"/>
        <w:jc w:val="both"/>
      </w:pPr>
      <w:r>
        <w:t>HRVATSKI TELEKOM d.d. Zagreb prijavljen je iznos od 3.320,71 kn, od čega je priznat iznos od 1.148,91 kn, a osporen je iznos od 2.171,80 kn iz razloga što je čl. 82. st. 4. Zakona o financijskom poslovanju i predstečajnoj nagodbi navedeno da vjerovnici prijavljuju tražbine u iznosu iz sklopljene predstečajne nagodbe</w:t>
      </w:r>
      <w:r w:rsidRPr="00BF39BA">
        <w:t>.</w:t>
      </w:r>
    </w:p>
    <w:p w:rsidRDefault="00630D4B" w:rsidP="00630D4B" w:rsidR="00630D4B">
      <w:pPr>
        <w:ind w:firstLine="708"/>
        <w:jc w:val="both"/>
      </w:pPr>
      <w:r w:rsidRPr="00955826">
        <w:t>Kako naveden</w:t>
      </w:r>
      <w:r>
        <w:t>a</w:t>
      </w:r>
      <w:r w:rsidRPr="00955826">
        <w:t xml:space="preserve"> osporavanj</w:t>
      </w:r>
      <w:r>
        <w:t>a</w:t>
      </w:r>
      <w:r w:rsidRPr="00955826">
        <w:t xml:space="preserve"> nije bilo moguće otkloniti na ročištu, upućuj</w:t>
      </w:r>
      <w:r>
        <w:t>u</w:t>
      </w:r>
      <w:r w:rsidRPr="00955826">
        <w:t xml:space="preserve"> se vjerovni</w:t>
      </w:r>
      <w:r>
        <w:t>ci</w:t>
      </w:r>
      <w:r w:rsidRPr="00955826">
        <w:t xml:space="preserve"> čij</w:t>
      </w:r>
      <w:r>
        <w:t>e</w:t>
      </w:r>
      <w:r w:rsidRPr="00955826">
        <w:t xml:space="preserve"> tražbin</w:t>
      </w:r>
      <w:r>
        <w:t>e su</w:t>
      </w:r>
      <w:r w:rsidRPr="00955826">
        <w:t xml:space="preserve"> </w:t>
      </w:r>
      <w:r>
        <w:t xml:space="preserve">djelomično </w:t>
      </w:r>
      <w:r w:rsidRPr="00955826">
        <w:t>osporen</w:t>
      </w:r>
      <w:r>
        <w:t>a</w:t>
      </w:r>
      <w:r w:rsidRPr="00955826">
        <w:t>,</w:t>
      </w:r>
      <w:r>
        <w:t xml:space="preserve"> </w:t>
      </w:r>
      <w:r w:rsidRPr="00955826">
        <w:t xml:space="preserve">temeljem odredbe čl. </w:t>
      </w:r>
      <w:r>
        <w:t>266., 267. i 269. SZ-a</w:t>
      </w:r>
      <w:r w:rsidRPr="00955826">
        <w:t>, na pokretanje parnic</w:t>
      </w:r>
      <w:r>
        <w:t>e</w:t>
      </w:r>
      <w:r w:rsidRPr="00955826">
        <w:t xml:space="preserve"> u roku 8 dana </w:t>
      </w:r>
      <w:r>
        <w:t xml:space="preserve">radi utvrđivanja osnovanim osporene tražbine, </w:t>
      </w:r>
      <w:r w:rsidRPr="00955826">
        <w:t xml:space="preserve">odnosno predlaganja nastavka parnice koja je o tražbini tekla u vrijeme otvaranja stečajnog postupka, ukoliko za to </w:t>
      </w:r>
      <w:r>
        <w:t xml:space="preserve">vjerovnik </w:t>
      </w:r>
      <w:r w:rsidRPr="00955826">
        <w:t>ima pravni interes, također u roku 8 dana, te uz obavezu obavještavanja stečajnog suda o istom u daljnjem roku od 8 dana, a pod prijetnjom gubitka prava na pokretanje, odnosno nastavak parnice izvan roka određenog ovim rješenjem</w:t>
      </w:r>
      <w:r>
        <w:t>.</w:t>
      </w:r>
    </w:p>
    <w:p w:rsidRDefault="00630D4B" w:rsidP="00630D4B" w:rsidR="00630D4B" w:rsidRPr="00955826">
      <w:pPr>
        <w:jc w:val="both"/>
      </w:pPr>
    </w:p>
    <w:p w:rsidRDefault="00630D4B" w:rsidP="00630D4B" w:rsidR="00630D4B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čl. </w:t>
      </w:r>
      <w:r>
        <w:t>263.</w:t>
      </w:r>
      <w:r w:rsidRPr="00955826">
        <w:t xml:space="preserve"> SZ-a utvrđenim, a kako je to navedeno u izreci ovoga rješenja.</w:t>
      </w:r>
    </w:p>
    <w:p w:rsidRDefault="00630D4B" w:rsidP="00630D4B" w:rsidR="00630D4B">
      <w:pPr>
        <w:jc w:val="both"/>
      </w:pPr>
    </w:p>
    <w:p w:rsidRDefault="00630D4B" w:rsidP="00630D4B" w:rsidR="00630D4B" w:rsidRPr="00955826">
      <w:pPr>
        <w:jc w:val="both"/>
      </w:pPr>
      <w:r>
        <w:tab/>
        <w:t>Slijedom navedenoga odlučeno je kao u izreci temeljem odredbi čl. 257., 259., 263., 265.-267. i 269. SZ-a.</w:t>
      </w:r>
    </w:p>
    <w:p w:rsidRDefault="00630D4B" w:rsidP="00630D4B" w:rsidR="00630D4B" w:rsidRPr="00955826">
      <w:pPr>
        <w:jc w:val="both"/>
      </w:pPr>
    </w:p>
    <w:p w:rsidRDefault="00630D4B" w:rsidP="00630D4B" w:rsidR="00630D4B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  <w:r>
        <w:rPr>
          <w:b w:val="false"/>
          <w:bCs w:val="false"/>
        </w:rPr>
        <w:t>rujna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630D4B" w:rsidP="00630D4B" w:rsidR="00630D4B" w:rsidRPr="00486CE3"/>
    <w:p w:rsidRDefault="00630D4B" w:rsidP="00630D4B" w:rsidR="00630D4B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630D4B" w:rsidP="00630D4B" w:rsidR="00630D4B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630D4B" w:rsidP="00630D4B" w:rsidR="00630D4B" w:rsidRPr="00DB262A">
      <w:pPr>
        <w:jc w:val="both"/>
      </w:pPr>
      <w:r w:rsidRPr="00DB262A">
        <w:tab/>
      </w:r>
    </w:p>
    <w:p w:rsidRDefault="00630D4B" w:rsidP="00630D4B" w:rsidR="00630D4B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630D4B" w:rsidP="00630D4B" w:rsidR="00630D4B" w:rsidRPr="00DB262A">
      <w:r w:rsidRPr="00DB262A">
        <w:lastRenderedPageBreak/>
        <w:t>D N A :</w:t>
      </w:r>
    </w:p>
    <w:p w:rsidRDefault="00630D4B" w:rsidP="00630D4B" w:rsidR="00630D4B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630D4B" w:rsidP="00630D4B" w:rsidR="00630D4B">
      <w:pPr>
        <w:numPr>
          <w:ilvl w:val="0"/>
          <w:numId w:val="1"/>
        </w:numPr>
        <w:jc w:val="both"/>
      </w:pPr>
      <w:r>
        <w:t>KATICA GRGIĆ, Osijek, Ukrinska 49</w:t>
      </w:r>
    </w:p>
    <w:p w:rsidRDefault="00630D4B" w:rsidP="00630D4B" w:rsidR="00630D4B">
      <w:pPr>
        <w:numPr>
          <w:ilvl w:val="0"/>
          <w:numId w:val="1"/>
        </w:numPr>
        <w:jc w:val="both"/>
      </w:pPr>
      <w:r>
        <w:t>RANKO ŠIPKA, Osijek, Mljetska 36</w:t>
      </w:r>
    </w:p>
    <w:p w:rsidRDefault="00630D4B" w:rsidP="00630D4B" w:rsidR="00630D4B">
      <w:pPr>
        <w:numPr>
          <w:ilvl w:val="0"/>
          <w:numId w:val="1"/>
        </w:numPr>
        <w:jc w:val="both"/>
      </w:pPr>
      <w:r>
        <w:t>BOŠKO ČULO, Lipovača 32225, Grobljanska 1</w:t>
      </w:r>
    </w:p>
    <w:p w:rsidRDefault="00630D4B" w:rsidP="00630D4B" w:rsidR="00630D4B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C2071A">
        <w:rPr>
          <w:rFonts w:cs="Times New Roman" w:hAnsi="Times New Roman" w:ascii="Times New Roman"/>
        </w:rPr>
        <w:t>HYPO-ALPE-ADRIA-BANK d.d.</w:t>
      </w:r>
      <w:r>
        <w:rPr>
          <w:rFonts w:cs="Times New Roman" w:hAnsi="Times New Roman" w:ascii="Times New Roman"/>
        </w:rPr>
        <w:t xml:space="preserve"> Zagreb</w:t>
      </w:r>
    </w:p>
    <w:p w:rsidRDefault="00630D4B" w:rsidP="00630D4B" w:rsidR="00630D4B" w:rsidRPr="004960F1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4960F1">
        <w:rPr>
          <w:rFonts w:cs="Times New Roman" w:hAnsi="Times New Roman" w:ascii="Times New Roman"/>
        </w:rPr>
        <w:t>VIPnet d.o.o.</w:t>
      </w:r>
      <w:r>
        <w:rPr>
          <w:rFonts w:cs="Times New Roman" w:hAnsi="Times New Roman" w:ascii="Times New Roman"/>
        </w:rPr>
        <w:t xml:space="preserve"> Zagreb</w:t>
      </w:r>
    </w:p>
    <w:p w:rsidRDefault="00630D4B" w:rsidP="00630D4B" w:rsidR="00630D4B" w:rsidRPr="004960F1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4960F1">
        <w:rPr>
          <w:rFonts w:cs="Times New Roman" w:hAnsi="Times New Roman" w:ascii="Times New Roman"/>
        </w:rPr>
        <w:t>HRVATSKI TELEKOM d.d.</w:t>
      </w:r>
      <w:r>
        <w:rPr>
          <w:rFonts w:cs="Times New Roman" w:hAnsi="Times New Roman" w:ascii="Times New Roman"/>
        </w:rPr>
        <w:t xml:space="preserve"> Zagreb</w:t>
      </w:r>
    </w:p>
    <w:p w:rsidRDefault="00630D4B" w:rsidP="00630D4B" w:rsidR="00F37919" w:rsidRPr="004960F1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4960F1">
        <w:rPr>
          <w:rFonts w:cs="Times New Roman" w:hAnsi="Times New Roman" w:ascii="Times New Roman"/>
        </w:rPr>
        <w:t>mrežna stranica e-Oglasna ploča sudova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EB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3D5716" w:rsidRPr="003D5716">
      <w:t>14 St-620/16-25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9591099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4F6B33"/>
    <w:multiLevelType w:val="hybridMultilevel"/>
    <w:tmpl w:val="4AEE1180"/>
    <w:lvl w:tplc="84B2090C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19132D2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7146D60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1674F"/>
    <w:rsid w:val="00020D8A"/>
    <w:rsid w:val="00024E90"/>
    <w:rsid w:val="00030E51"/>
    <w:rsid w:val="000532B9"/>
    <w:rsid w:val="00055200"/>
    <w:rsid w:val="000673DA"/>
    <w:rsid w:val="00073482"/>
    <w:rsid w:val="000816E8"/>
    <w:rsid w:val="000853F2"/>
    <w:rsid w:val="00087483"/>
    <w:rsid w:val="00091D75"/>
    <w:rsid w:val="000A073B"/>
    <w:rsid w:val="000A0ABC"/>
    <w:rsid w:val="000A2679"/>
    <w:rsid w:val="000B3E2B"/>
    <w:rsid w:val="000B6101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95EBB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3A8"/>
    <w:rsid w:val="00202564"/>
    <w:rsid w:val="00210002"/>
    <w:rsid w:val="00216EAB"/>
    <w:rsid w:val="002258C3"/>
    <w:rsid w:val="00230110"/>
    <w:rsid w:val="00236E2E"/>
    <w:rsid w:val="00253319"/>
    <w:rsid w:val="002574ED"/>
    <w:rsid w:val="0026073D"/>
    <w:rsid w:val="002717EE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D5716"/>
    <w:rsid w:val="003E24A9"/>
    <w:rsid w:val="003F0966"/>
    <w:rsid w:val="003F15DD"/>
    <w:rsid w:val="003F1777"/>
    <w:rsid w:val="0040258F"/>
    <w:rsid w:val="00403152"/>
    <w:rsid w:val="00404E45"/>
    <w:rsid w:val="00406945"/>
    <w:rsid w:val="004071E5"/>
    <w:rsid w:val="004100D5"/>
    <w:rsid w:val="00416239"/>
    <w:rsid w:val="004214A7"/>
    <w:rsid w:val="00421BB4"/>
    <w:rsid w:val="00431415"/>
    <w:rsid w:val="00431977"/>
    <w:rsid w:val="0043462D"/>
    <w:rsid w:val="0043561A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960F1"/>
    <w:rsid w:val="004A6174"/>
    <w:rsid w:val="004B041B"/>
    <w:rsid w:val="004B4ACA"/>
    <w:rsid w:val="004B654D"/>
    <w:rsid w:val="004C1927"/>
    <w:rsid w:val="004C1E7B"/>
    <w:rsid w:val="004C2166"/>
    <w:rsid w:val="004C6363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55996"/>
    <w:rsid w:val="00581A6F"/>
    <w:rsid w:val="00592B4D"/>
    <w:rsid w:val="0059335A"/>
    <w:rsid w:val="0059383F"/>
    <w:rsid w:val="005A3A0D"/>
    <w:rsid w:val="005A6862"/>
    <w:rsid w:val="005B7C98"/>
    <w:rsid w:val="005C1CAA"/>
    <w:rsid w:val="005D7332"/>
    <w:rsid w:val="005E06A0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0D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C344E"/>
    <w:rsid w:val="006D01E4"/>
    <w:rsid w:val="006D2EF4"/>
    <w:rsid w:val="006E0EE8"/>
    <w:rsid w:val="006F4B9D"/>
    <w:rsid w:val="007060E3"/>
    <w:rsid w:val="0071075B"/>
    <w:rsid w:val="00715395"/>
    <w:rsid w:val="00716BE7"/>
    <w:rsid w:val="00727595"/>
    <w:rsid w:val="007426BE"/>
    <w:rsid w:val="00747115"/>
    <w:rsid w:val="00747E9F"/>
    <w:rsid w:val="007502D1"/>
    <w:rsid w:val="007519CA"/>
    <w:rsid w:val="00754AA6"/>
    <w:rsid w:val="00765B97"/>
    <w:rsid w:val="007713BD"/>
    <w:rsid w:val="00773FE9"/>
    <w:rsid w:val="00774893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38CC"/>
    <w:rsid w:val="008670C4"/>
    <w:rsid w:val="008671E4"/>
    <w:rsid w:val="0087309D"/>
    <w:rsid w:val="00876989"/>
    <w:rsid w:val="00877F65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381"/>
    <w:rsid w:val="009A69C3"/>
    <w:rsid w:val="009D1548"/>
    <w:rsid w:val="009D3324"/>
    <w:rsid w:val="009E4191"/>
    <w:rsid w:val="009E4BDA"/>
    <w:rsid w:val="009F63DE"/>
    <w:rsid w:val="009F71B3"/>
    <w:rsid w:val="00A0062D"/>
    <w:rsid w:val="00A050DF"/>
    <w:rsid w:val="00A05188"/>
    <w:rsid w:val="00A06878"/>
    <w:rsid w:val="00A15E74"/>
    <w:rsid w:val="00A279F2"/>
    <w:rsid w:val="00A27ECD"/>
    <w:rsid w:val="00A314F4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833B8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0378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D36A2"/>
    <w:rsid w:val="00BE1D2C"/>
    <w:rsid w:val="00BE3B2A"/>
    <w:rsid w:val="00BF39BA"/>
    <w:rsid w:val="00C17201"/>
    <w:rsid w:val="00C2071A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330F"/>
    <w:rsid w:val="00C750BD"/>
    <w:rsid w:val="00C82411"/>
    <w:rsid w:val="00C857E8"/>
    <w:rsid w:val="00C91902"/>
    <w:rsid w:val="00C92976"/>
    <w:rsid w:val="00C95AE2"/>
    <w:rsid w:val="00CA6EB5"/>
    <w:rsid w:val="00CC414A"/>
    <w:rsid w:val="00CD411D"/>
    <w:rsid w:val="00CD50F4"/>
    <w:rsid w:val="00CE1F18"/>
    <w:rsid w:val="00CE48FF"/>
    <w:rsid w:val="00CF3534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18D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34D8"/>
    <w:rsid w:val="00EC2E89"/>
    <w:rsid w:val="00EC74C1"/>
    <w:rsid w:val="00ED462C"/>
    <w:rsid w:val="00ED5620"/>
    <w:rsid w:val="00EE45AB"/>
    <w:rsid w:val="00F0009C"/>
    <w:rsid w:val="00F03A1D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E0952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95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95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06.09. u 12,00</izvorni_sadrzaj>
    <derivirana_varijabla naziv="DomainObject.Predmet.PrimjedbaSuca_1">roč. 06.09. u 12,00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</izvorni_sadrzaj>
    <derivirana_varijabla naziv="DomainObject.Predmet.OstaliListFormated_1">
      <item>Zlatko Markasović</item>
      <item>ŽDO GUO OSIJEK</item>
      <item>Katica Grgić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</izvorni_sadrzaj>
    <derivirana_varijabla naziv="DomainObject.Predmet.OstaliListFormatedOIB_1">
      <item>Zlatko Markasović, OIB 82230536462</item>
      <item>ŽDO GUO OSIJEK</item>
      <item>Katica Grgić, OIB 04966059433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</derivirana_varijabla>
  </DomainObject.Predmet.OstaliListFormatedWithAdressOIB>
  <DomainObject.Predmet.OstaliListNazivFormated>
    <izvorni_sadrzaj>
      <item>Zlatko Markasović</item>
      <item>ŽDO GUO OSIJEK</item>
      <item>Katica Grgić</item>
    </izvorni_sadrzaj>
    <derivirana_varijabla naziv="DomainObject.Predmet.OstaliListNazivFormated_1">
      <item>Zlatko Markasović</item>
      <item>ŽDO GUO OSIJEK</item>
      <item>Katica Grgić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</izvorni_sadrzaj>
    <derivirana_varijabla naziv="DomainObject.Predmet.OstaliListNazivFormatedOIB_1">
      <item>Zlatko Markasović, OIB 82230536462</item>
      <item>ŽDO GUO OSIJEK</item>
      <item>Katica Grgić, OIB 04966059433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1102</properties:Words>
  <properties:Characters>5991</properties:Characters>
  <properties:Lines>251</properties:Lines>
  <properties:Paragraphs>145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2016-09-07T06:46:00Z</cp:lastPrinted>
  <dcterms:modified xmlns:xsi="http://www.w3.org/2001/XMLSchema-instance" xsi:type="dcterms:W3CDTF">2016-09-07T09:53:00Z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