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ac02f62" w14:textId="ac02f62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C5751">
        <w:rPr>
          <w:rFonts w:ascii="Times New Roman" w:hAnsi="Times New Roman"/>
          <w:sz w:val="24"/>
          <w:szCs w:val="24"/>
        </w:rPr>
        <w:t>1</w:t>
      </w:r>
      <w:r w:rsidR="00FD07D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C5751">
        <w:rPr>
          <w:rFonts w:ascii="Times New Roman" w:hAnsi="Times New Roman"/>
          <w:sz w:val="24"/>
          <w:szCs w:val="24"/>
        </w:rPr>
        <w:t>SSKa</w:t>
      </w:r>
      <w:proofErr w:type="spellEnd"/>
      <w:r w:rsidR="006C5751">
        <w:rPr>
          <w:rFonts w:ascii="Times New Roman" w:hAnsi="Times New Roman"/>
          <w:sz w:val="24"/>
          <w:szCs w:val="24"/>
        </w:rPr>
        <w:t xml:space="preserve"> </w:t>
      </w:r>
      <w:r w:rsidR="00FD07D2">
        <w:rPr>
          <w:rFonts w:ascii="Times New Roman" w:hAnsi="Times New Roman"/>
          <w:sz w:val="24"/>
          <w:szCs w:val="24"/>
        </w:rPr>
        <w:t>St-</w:t>
      </w:r>
      <w:r w:rsidR="006C5751">
        <w:rPr>
          <w:rFonts w:ascii="Times New Roman" w:hAnsi="Times New Roman"/>
          <w:sz w:val="24"/>
          <w:szCs w:val="24"/>
        </w:rPr>
        <w:t>605/2019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6C5751" w:rsidP="006C5751" w:rsidRDefault="006C5751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St-605/2019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6C5751" w:rsidRDefault="006C5751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DECORA STIL d.o.o., Sesvete, Vrbovečka 2, OIB: 07231248765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Pr="00FD07D2" w:rsidR="00F6383B" w:rsidP="00FD07D2" w:rsidRDefault="007712F3">
      <w:r w:rsidRPr="00FD07D2">
        <w:t xml:space="preserve"> </w:t>
      </w:r>
    </w:p>
    <w:sectPr w:rsidRPr="00FD07D2" w:rsidR="00F6383B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751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C575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5751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C5751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C575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C5751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7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75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575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57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575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St-605/2019</izvorni_sadrzaj>
    <derivirana_varijabla naziv="DomainObject.Predmet.OznakaBroj_1">St-605/2019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Aplikacija nije u punoj funkciji od 6.3.2019.g.</izvorni_sadrzaj>
    <derivirana_varijabla naziv="DomainObject.Predmet.PrimjedbaSuca_1">Aplikacija nije u punoj funkciji od 6.3.2019.g.</derivirana_varijabla>
  </DomainObject.Predmet.PrimjedbaSuca>
  <DomainObject.Predmet.ProtustrankaFormated>
    <izvorni_sadrzaj>  DECORA STIL d.o.o. zastupanog po punomoćniku Ante Martić</izvorni_sadrzaj>
    <derivirana_varijabla naziv="DomainObject.Predmet.ProtustrankaFormated_1">  DECORA STIL d.o.o. zastupanog po punomoćniku Ante Martić</derivirana_varijabla>
  </DomainObject.Predmet.ProtustrankaFormated>
  <DomainObject.Predmet.ProtustrankaFormatedOIB>
    <izvorni_sadrzaj>  DECORA STIL d.o.o., OIB 07231248765 zastupanog po punomoćniku Ante Martić</izvorni_sadrzaj>
    <derivirana_varijabla naziv="DomainObject.Predmet.ProtustrankaFormatedOIB_1">  DECORA STIL d.o.o., OIB 07231248765 zastupanog po punomoćniku Ante Martić</derivirana_varijabla>
  </DomainObject.Predmet.ProtustrankaFormatedOIB>
  <DomainObject.Predmet.ProtustrankaFormatedWithAdress>
    <izvorni_sadrzaj> DECORA STIL d.o.o., Vrbovečka 2, 10360 Sesvete zastupanog po punomoćniku Ante Martić</izvorni_sadrzaj>
    <derivirana_varijabla naziv="DomainObject.Predmet.ProtustrankaFormatedWithAdress_1"> DECORA STIL d.o.o., Vrbovečka 2, 10360 Sesvete zastupanog po punomoćniku Ante Martić</derivirana_varijabla>
  </DomainObject.Predmet.ProtustrankaFormatedWithAdress>
  <DomainObject.Predmet.ProtustrankaFormatedWithAdressOIB>
    <izvorni_sadrzaj> DECORA STIL d.o.o., OIB 07231248765, Vrbovečka 2, 10360 Sesvete zastupanog po punomoćniku Ante Martić</izvorni_sadrzaj>
    <derivirana_varijabla naziv="DomainObject.Predmet.ProtustrankaFormatedWithAdressOIB_1"> DECORA STIL d.o.o., OIB 07231248765, Vrbovečka 2, 10360 Sesvete zastupanog po punomoćniku Ante Martić</derivirana_varijabla>
  </DomainObject.Predmet.ProtustrankaFormatedWithAdressOIB>
  <DomainObject.Predmet.ProtustrankaWithAdress>
    <izvorni_sadrzaj>DECORA STIL d.o.o. Vrbovečka 2, 10360 Sesvete</izvorni_sadrzaj>
    <derivirana_varijabla naziv="DomainObject.Predmet.ProtustrankaWithAdress_1">DECORA STIL d.o.o. Vrbovečka 2, 10360 Sesvete</derivirana_varijabla>
  </DomainObject.Predmet.ProtustrankaWithAdress>
  <DomainObject.Predmet.ProtustrankaWithAdressOIB>
    <izvorni_sadrzaj>DECORA STIL d.o.o., OIB 07231248765, Vrbovečka 2, 10360 Sesvete</izvorni_sadrzaj>
    <derivirana_varijabla naziv="DomainObject.Predmet.ProtustrankaWithAdressOIB_1">DECORA STIL d.o.o., OIB 07231248765, Vrbovečka 2, 10360 Sesvete</derivirana_varijabla>
  </DomainObject.Predmet.ProtustrankaWithAdressOIB>
  <DomainObject.Predmet.ProtustrankaNazivFormated>
    <izvorni_sadrzaj>DECORA STIL d.o.o.</izvorni_sadrzaj>
    <derivirana_varijabla naziv="DomainObject.Predmet.ProtustrankaNazivFormated_1">DECORA STIL d.o.o.</derivirana_varijabla>
  </DomainObject.Predmet.ProtustrankaNazivFormated>
  <DomainObject.Predmet.ProtustrankaNazivFormatedOIB>
    <izvorni_sadrzaj>DECORA STIL d.o.o., OIB 07231248765</izvorni_sadrzaj>
    <derivirana_varijabla naziv="DomainObject.Predmet.ProtustrankaNazivFormatedOIB_1">DECORA STIL d.o.o., OIB 07231248765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DECORA STIL d.o.o. zastupanog po punomoćniku Ante Martić</item>
    </izvorni_sadrzaj>
    <derivirana_varijabla naziv="DomainObject.Predmet.ProtuStrankaListFormated_1">
      <item>DECORA STIL d.o.o. zastupanog po punomoćniku Ante Martić</item>
    </derivirana_varijabla>
  </DomainObject.Predmet.ProtuStrankaListFormated>
  <DomainObject.Predmet.ProtuStrankaListFormatedOIB>
    <izvorni_sadrzaj>
      <item>DECORA STIL d.o.o., OIB 07231248765 zastupanog po punomoćniku Ante Martić</item>
    </izvorni_sadrzaj>
    <derivirana_varijabla naziv="DomainObject.Predmet.ProtuStrankaListFormatedOIB_1">
      <item>DECORA STIL d.o.o., OIB 07231248765 zastupanog po punomoćniku Ante Martić</item>
    </derivirana_varijabla>
  </DomainObject.Predmet.ProtuStrankaListFormatedOIB>
  <DomainObject.Predmet.ProtuStrankaListFormatedWithAdress>
    <izvorni_sadrzaj>
      <item>DECORA STIL d.o.o., Vrbovečka 2, 10360 Sesvete zastupanog po punomoćniku Ante Martić</item>
    </izvorni_sadrzaj>
    <derivirana_varijabla naziv="DomainObject.Predmet.ProtuStrankaListFormatedWithAdress_1">
      <item>DECORA STIL d.o.o., Vrbovečka 2, 10360 Sesvete zastupanog po punomoćniku Ante Martić</item>
    </derivirana_varijabla>
  </DomainObject.Predmet.ProtuStrankaListFormatedWithAdress>
  <DomainObject.Predmet.ProtuStrankaListFormatedWithAdressOIB>
    <izvorni_sadrzaj>
      <item>DECORA STIL d.o.o., OIB 07231248765, Vrbovečka 2, 10360 Sesvete zastupanog po punomoćniku Ante Martić</item>
    </izvorni_sadrzaj>
    <derivirana_varijabla naziv="DomainObject.Predmet.ProtuStrankaListFormatedWithAdressOIB_1">
      <item>DECORA STIL d.o.o., OIB 07231248765, Vrbovečka 2, 10360 Sesvete zastupanog po punomoćniku Ante Martić</item>
    </derivirana_varijabla>
  </DomainObject.Predmet.ProtuStrankaListFormatedWithAdressOIB>
  <DomainObject.Predmet.ProtuStrankaListNazivFormated>
    <izvorni_sadrzaj>
      <item>DECORA STIL d.o.o.</item>
    </izvorni_sadrzaj>
    <derivirana_varijabla naziv="DomainObject.Predmet.ProtuStrankaListNazivFormated_1">
      <item>DECORA STIL d.o.o.</item>
    </derivirana_varijabla>
  </DomainObject.Predmet.ProtuStrankaListNazivFormated>
  <DomainObject.Predmet.ProtuStrankaListNazivFormatedOIB>
    <izvorni_sadrzaj>
      <item>DECORA STIL d.o.o., OIB 07231248765</item>
    </izvorni_sadrzaj>
    <derivirana_varijabla naziv="DomainObject.Predmet.ProtuStrankaListNazivFormatedOIB_1">
      <item>DECORA STIL d.o.o., OIB 07231248765</item>
    </derivirana_varijabla>
  </DomainObject.Predmet.ProtuStrankaListNazivFormatedOIB>
  <DomainObject.Predmet.OstaliListFormated>
    <izvorni_sadrzaj>
      <item>Ante Martić punomoćnik sudionika u postupku DECORA STIL d.o.o.</item>
    </izvorni_sadrzaj>
    <derivirana_varijabla naziv="DomainObject.Predmet.OstaliListFormated_1">
      <item>Ante Martić punomoćnik sudionika u postupku DECORA STIL d.o.o.</item>
    </derivirana_varijabla>
  </DomainObject.Predmet.OstaliListFormated>
  <DomainObject.Predmet.OstaliListFormatedOIB>
    <izvorni_sadrzaj>
      <item>Ante Martić, OIB 03959918411 punomoćnik sudionika u postupku DECORA STIL d.o.o.</item>
    </izvorni_sadrzaj>
    <derivirana_varijabla naziv="DomainObject.Predmet.OstaliListFormatedOIB_1">
      <item>Ante Martić, OIB 03959918411 punomoćnik sudionika u postupku DECORA STIL d.o.o.</item>
    </derivirana_varijabla>
  </DomainObject.Predmet.OstaliListFormatedOIB>
  <DomainObject.Predmet.OstaliListFormatedWithAdress>
    <izvorni_sadrzaj>
      <item>Ante Martić, Nova Cesta 130, 10000 Zagreb punomoćnik sudionika u postupku DECORA STIL d.o.o.</item>
    </izvorni_sadrzaj>
    <derivirana_varijabla naziv="DomainObject.Predmet.OstaliListFormatedWithAdress_1">
      <item>Ante Martić, Nova Cesta 130, 10000 Zagreb punomoćnik sudionika u postupku DECORA STIL d.o.o.</item>
    </derivirana_varijabla>
  </DomainObject.Predmet.OstaliListFormatedWithAdress>
  <DomainObject.Predmet.OstaliListFormatedWithAdressOIB>
    <izvorni_sadrzaj>
      <item>Ante Martić, OIB 03959918411, Nova Cesta 130, 10000 Zagreb punomoćnik sudionika u postupku DECORA STIL d.o.o.</item>
    </izvorni_sadrzaj>
    <derivirana_varijabla naziv="DomainObject.Predmet.OstaliListFormatedWithAdressOIB_1">
      <item>Ante Martić, OIB 03959918411, Nova Cesta 130, 10000 Zagreb punomoćnik sudionika u postupku DECORA STIL d.o.o.</item>
    </derivirana_varijabla>
  </DomainObject.Predmet.OstaliListFormatedWithAdressOIB>
  <DomainObject.Predmet.OstaliListNazivFormated>
    <izvorni_sadrzaj>
      <item>Ante Martić</item>
    </izvorni_sadrzaj>
    <derivirana_varijabla naziv="DomainObject.Predmet.OstaliListNazivFormated_1">
      <item>Ante Martić</item>
    </derivirana_varijabla>
  </DomainObject.Predmet.OstaliListNazivFormated>
  <DomainObject.Predmet.OstaliListNazivFormatedOIB>
    <izvorni_sadrzaj>
      <item>Ante Martić, OIB 03959918411</item>
    </izvorni_sadrzaj>
    <derivirana_varijabla naziv="DomainObject.Predmet.OstaliListNazivFormatedOIB_1">
      <item>Ante Martić, OIB 03959918411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DECORA STIL d.o.o.</izvorni_sadrzaj>
    <derivirana_varijabla naziv="DomainObject.Predmet.ProtustrankaIDrugi_1">DECORA STIL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DECORA STIL d.o.o., OIB 07231248765, Vrbovečka 2, 10360 Sesvete</izvorni_sadrzaj>
    <derivirana_varijabla naziv="DomainObject.Predmet.ProtustrankaIDrugiAdressOIB_1">DECORA STIL d.o.o., OIB 07231248765, Vrbovečka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DECORA STIL d.o.o.</item>
      <item>FINANCIJSKA AGENCIJA, RC Zagreb</item>
      <item>Ante Martić</item>
    </izvorni_sadrzaj>
    <derivirana_varijabla naziv="DomainObject.Predmet.SudioniciListNaziv_1">
      <item>DECORA STIL d.o.o.</item>
      <item>FINANCIJSKA AGENCIJA, RC Zagreb</item>
      <item>Ante Martić</item>
    </derivirana_varijabla>
  </DomainObject.Predmet.SudioniciListNaziv>
  <DomainObject.Predmet.SudioniciListAdressOIB>
    <izvorni_sadrzaj>
      <item>DECORA STIL d.o.o., OIB 07231248765, Vrbovečka 2,10360 Sesvete</item>
      <item>FINANCIJSKA AGENCIJA, RC Zagreb, OIB 85821130368, Trg svibanjskih žrtava 1995. 1,10000 Zagreb</item>
      <item>Ante Martić, OIB 03959918411, Nova Cesta 130,10000 Zagreb</item>
    </izvorni_sadrzaj>
    <derivirana_varijabla naziv="DomainObject.Predmet.SudioniciListAdressOIB_1">
      <item>DECORA STIL d.o.o., OIB 07231248765, Vrbovečka 2,10360 Sesvete</item>
      <item>FINANCIJSKA AGENCIJA, RC Zagreb, OIB 85821130368, Trg svibanjskih žrtava 1995. 1,10000 Zagreb</item>
      <item>Ante Martić, OIB 03959918411, Nova Cesta 130,10000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07231248765</item>
      <item>, OIB 85821130368</item>
      <item>, OIB 03959918411</item>
    </izvorni_sadrzaj>
    <derivirana_varijabla naziv="DomainObject.Predmet.SudioniciListNazivOIB_1">
      <item>, OIB 07231248765</item>
      <item>, OIB 85821130368</item>
      <item>, OIB 03959918411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74F62-53CD-4EEA-B3A1-6C7D64D430B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824</properties:Characters>
  <properties:Lines>47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2019-09-03T06:07:00Z</cp:lastPrinted>
  <dcterms:modified xmlns:xsi="http://www.w3.org/2001/XMLSchema-instance" xsi:type="dcterms:W3CDTF">2019-09-03T06:07:00Z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