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3ea7" w14:paraId="14b3ea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E7E22">
      <w:pPr>
        <w:jc w:val="center"/>
        <w:rPr>
          <w:rFonts w:hAnsi="Times New Roman" w:ascii="Times New Roman"/>
          <w:szCs w:val="24"/>
          <w:lang w:val="hr-HR"/>
        </w:rPr>
      </w:pPr>
      <w:r w:rsidRPr="000E7E2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E7E2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E7E22">
      <w:pPr>
        <w:jc w:val="center"/>
        <w:rPr>
          <w:rFonts w:hAnsi="Times New Roman" w:ascii="Times New Roman"/>
          <w:szCs w:val="24"/>
          <w:lang w:val="hr-HR"/>
        </w:rPr>
      </w:pPr>
      <w:r w:rsidRPr="000E7E2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E7E2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E7E22">
      <w:pPr>
        <w:jc w:val="both"/>
        <w:rPr>
          <w:rFonts w:hAnsi="Times New Roman" w:ascii="Times New Roman"/>
          <w:szCs w:val="24"/>
          <w:lang w:val="hr-HR"/>
        </w:rPr>
      </w:pPr>
      <w:r w:rsidRPr="000E7E22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0E7E22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0E7E22">
        <w:rPr>
          <w:rFonts w:hAnsi="Times New Roman" w:ascii="Times New Roman"/>
          <w:szCs w:val="24"/>
          <w:lang w:val="hr-HR"/>
        </w:rPr>
        <w:t xml:space="preserve">u </w:t>
      </w:r>
      <w:r w:rsidR="00932D82" w:rsidRPr="000E7E2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0E7E22" w:rsidRPr="000E7E22">
        <w:rPr>
          <w:rFonts w:hAnsi="Times New Roman" w:ascii="Times New Roman"/>
          <w:szCs w:val="24"/>
          <w:lang w:val="hr-HR"/>
        </w:rPr>
        <w:t xml:space="preserve"> BOJAN BRANITELJSKA ZADRUGA za popravak i održavanje motornih vozila, Sesvete (Grad Zagreb), Kaktusa 60, OIB: 92405255097</w:t>
      </w:r>
      <w:r w:rsidR="00131846" w:rsidRPr="000E7E22">
        <w:rPr>
          <w:rFonts w:hAnsi="Times New Roman" w:ascii="Times New Roman"/>
          <w:szCs w:val="24"/>
          <w:lang w:val="hr-HR"/>
        </w:rPr>
        <w:t>,</w:t>
      </w:r>
      <w:r w:rsidR="00DB4528" w:rsidRPr="000E7E22">
        <w:rPr>
          <w:rFonts w:hAnsi="Times New Roman" w:ascii="Times New Roman"/>
          <w:szCs w:val="24"/>
          <w:lang w:val="hr-HR"/>
        </w:rPr>
        <w:t xml:space="preserve"> dana </w:t>
      </w:r>
      <w:r w:rsidR="00B24C95" w:rsidRPr="000E7E22">
        <w:rPr>
          <w:rFonts w:hAnsi="Times New Roman" w:ascii="Times New Roman"/>
          <w:szCs w:val="24"/>
          <w:lang w:val="hr-HR"/>
        </w:rPr>
        <w:t>28</w:t>
      </w:r>
      <w:r w:rsidR="00D749AF" w:rsidRPr="000E7E22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0E7E22">
        <w:rPr>
          <w:rFonts w:hAnsi="Times New Roman" w:ascii="Times New Roman"/>
          <w:szCs w:val="24"/>
          <w:lang w:val="hr-HR"/>
        </w:rPr>
        <w:t>201</w:t>
      </w:r>
      <w:r w:rsidR="00D749AF" w:rsidRPr="000E7E22">
        <w:rPr>
          <w:rFonts w:hAnsi="Times New Roman" w:ascii="Times New Roman"/>
          <w:szCs w:val="24"/>
          <w:lang w:val="hr-HR"/>
        </w:rPr>
        <w:t>6</w:t>
      </w:r>
      <w:r w:rsidR="00D955F3" w:rsidRPr="000E7E22">
        <w:rPr>
          <w:rFonts w:hAnsi="Times New Roman" w:ascii="Times New Roman"/>
          <w:szCs w:val="24"/>
          <w:lang w:val="hr-HR"/>
        </w:rPr>
        <w:t>.</w:t>
      </w:r>
      <w:r w:rsidRPr="000E7E22">
        <w:rPr>
          <w:rFonts w:hAnsi="Times New Roman" w:ascii="Times New Roman"/>
          <w:szCs w:val="24"/>
          <w:lang w:val="hr-HR"/>
        </w:rPr>
        <w:t xml:space="preserve"> </w:t>
      </w:r>
      <w:r w:rsidR="00131846" w:rsidRPr="000E7E22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0E7E2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E7E22">
      <w:pPr>
        <w:jc w:val="center"/>
        <w:rPr>
          <w:rFonts w:hAnsi="Times New Roman" w:ascii="Times New Roman"/>
          <w:szCs w:val="24"/>
          <w:lang w:val="hr-HR"/>
        </w:rPr>
      </w:pPr>
      <w:r w:rsidRPr="000E7E22">
        <w:rPr>
          <w:rFonts w:hAnsi="Times New Roman" w:ascii="Times New Roman"/>
          <w:szCs w:val="24"/>
          <w:lang w:val="hr-HR"/>
        </w:rPr>
        <w:t>z a k l j u č i o</w:t>
      </w:r>
      <w:r w:rsidR="00997BA9" w:rsidRPr="000E7E2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0E7E2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0E7E2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E7E2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0E7E22" w:rsidRPr="000E7E22">
        <w:rPr>
          <w:rFonts w:hAnsi="Times New Roman" w:ascii="Times New Roman"/>
          <w:szCs w:val="24"/>
          <w:lang w:val="hr-HR"/>
        </w:rPr>
        <w:t xml:space="preserve">BOJAN BRANITELJSKA ZADRUGA za popravak i održavanje motornih vozila, Sesvete (Grad Zagreb), Kaktusa 60, OIB: 92405255097 </w:t>
      </w:r>
      <w:r w:rsidRPr="000E7E22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886558" w:rsidRPr="000E7E22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0E7E22">
        <w:rPr>
          <w:rFonts w:hAnsi="Times New Roman" w:ascii="Times New Roman"/>
          <w:szCs w:val="24"/>
          <w:lang w:val="hr-HR"/>
        </w:rPr>
        <w:t xml:space="preserve"> </w:t>
      </w:r>
      <w:r w:rsidR="00131846" w:rsidRPr="000E7E22">
        <w:rPr>
          <w:rFonts w:hAnsi="Times New Roman" w:ascii="Times New Roman"/>
          <w:szCs w:val="24"/>
          <w:lang w:val="hr-HR"/>
        </w:rPr>
        <w:t>ovog suda</w:t>
      </w:r>
      <w:r w:rsidR="00604095" w:rsidRPr="000E7E22">
        <w:rPr>
          <w:rFonts w:hAnsi="Times New Roman" w:ascii="Times New Roman"/>
          <w:szCs w:val="24"/>
          <w:lang w:val="hr-HR"/>
        </w:rPr>
        <w:t xml:space="preserve">, </w:t>
      </w:r>
      <w:r w:rsidRPr="000E7E22">
        <w:rPr>
          <w:rFonts w:hAnsi="Times New Roman" w:ascii="Times New Roman"/>
          <w:szCs w:val="24"/>
          <w:lang w:val="hr-HR"/>
        </w:rPr>
        <w:t>predlož</w:t>
      </w:r>
      <w:r w:rsidR="00604095" w:rsidRPr="000E7E22">
        <w:rPr>
          <w:rFonts w:hAnsi="Times New Roman" w:ascii="Times New Roman"/>
          <w:szCs w:val="24"/>
          <w:lang w:val="hr-HR"/>
        </w:rPr>
        <w:t xml:space="preserve">iti </w:t>
      </w:r>
      <w:r w:rsidRPr="000E7E22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E7E22" w:rsidRPr="000E7E22">
        <w:rPr>
          <w:rFonts w:hAnsi="Times New Roman" w:ascii="Times New Roman"/>
          <w:szCs w:val="24"/>
          <w:lang w:val="hr-HR"/>
        </w:rPr>
        <w:t>BOJAN BRANITELJSKA ZADRUGA za popravak i održavanje motornih vozila, Sesvete (Grad Zagreb), Kaktusa 60, OIB: 92405255097</w:t>
      </w:r>
      <w:r w:rsidR="00131846" w:rsidRPr="000E7E22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0E7E2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0E7E2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E7E2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0E7E22" w:rsidRPr="000E7E22">
        <w:rPr>
          <w:rFonts w:hAnsi="Times New Roman" w:ascii="Times New Roman"/>
          <w:szCs w:val="24"/>
          <w:lang w:val="hr-HR"/>
        </w:rPr>
        <w:t>449</w:t>
      </w:r>
      <w:r w:rsidR="00A337A3" w:rsidRPr="000E7E22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0E7E2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0E7E2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E7E2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0E7E22">
        <w:rPr>
          <w:rFonts w:hAnsi="Times New Roman" w:ascii="Times New Roman"/>
          <w:szCs w:val="24"/>
          <w:lang w:val="hr-HR"/>
        </w:rPr>
        <w:t xml:space="preserve"> </w:t>
      </w:r>
      <w:r w:rsidR="000E7E22" w:rsidRPr="000E7E22">
        <w:rPr>
          <w:rFonts w:hAnsi="Times New Roman" w:ascii="Times New Roman"/>
          <w:szCs w:val="24"/>
          <w:lang w:val="hr-HR"/>
        </w:rPr>
        <w:t xml:space="preserve">3.706,96 </w:t>
      </w:r>
      <w:r w:rsidRPr="000E7E22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0E7E2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0E7E2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E7E2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0E7E22">
        <w:rPr>
          <w:rFonts w:hAnsi="Times New Roman" w:ascii="Times New Roman"/>
          <w:szCs w:val="24"/>
          <w:lang w:val="hr-HR"/>
        </w:rPr>
        <w:t xml:space="preserve"> stečajnog </w:t>
      </w:r>
      <w:r w:rsidRPr="000E7E2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0E7E2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0E7E2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E7E22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0E7E22">
        <w:rPr>
          <w:rFonts w:hAnsi="Times New Roman" w:ascii="Times New Roman"/>
          <w:szCs w:val="24"/>
          <w:lang w:val="hr-HR"/>
        </w:rPr>
        <w:t xml:space="preserve"> stečajnog </w:t>
      </w:r>
      <w:r w:rsidRPr="000E7E2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0E7E22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0E7E2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0E7E22">
        <w:rPr>
          <w:rFonts w:hAnsi="Times New Roman" w:ascii="Times New Roman"/>
          <w:szCs w:val="24"/>
          <w:lang w:val="hr-HR"/>
        </w:rPr>
        <w:t xml:space="preserve">istovremenom </w:t>
      </w:r>
      <w:r w:rsidRPr="000E7E2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0E7E2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0E7E2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0E7E2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0E7E2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0E7E22">
      <w:pPr>
        <w:jc w:val="center"/>
        <w:rPr>
          <w:rFonts w:hAnsi="Times New Roman" w:ascii="Times New Roman"/>
          <w:szCs w:val="24"/>
          <w:lang w:val="hr-HR"/>
        </w:rPr>
      </w:pPr>
      <w:r w:rsidRPr="000E7E2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E7E2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0E7E22">
      <w:pPr>
        <w:jc w:val="both"/>
        <w:rPr>
          <w:rFonts w:hAnsi="Times New Roman" w:ascii="Times New Roman"/>
          <w:lang w:val="hr-HR"/>
        </w:rPr>
      </w:pPr>
      <w:r w:rsidRPr="000E7E22">
        <w:rPr>
          <w:rFonts w:hAnsi="Times New Roman" w:ascii="Times New Roman"/>
          <w:szCs w:val="24"/>
          <w:lang w:val="hr-HR"/>
        </w:rPr>
        <w:tab/>
      </w:r>
      <w:r w:rsidR="00EC322B" w:rsidRPr="000E7E2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0E7E22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0E7E22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0E7E22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0E7E22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0E7E22">
      <w:pPr>
        <w:jc w:val="both"/>
        <w:rPr>
          <w:rFonts w:hAnsi="Times New Roman" w:ascii="Times New Roman"/>
          <w:lang w:val="hr-HR"/>
        </w:rPr>
      </w:pPr>
      <w:r w:rsidRPr="000E7E22">
        <w:rPr>
          <w:rFonts w:hAnsi="Times New Roman" w:ascii="Times New Roman"/>
          <w:lang w:val="hr-HR"/>
        </w:rPr>
        <w:tab/>
        <w:t>Nakon što je udovoljeno</w:t>
      </w:r>
      <w:r w:rsidR="00131846" w:rsidRPr="000E7E22">
        <w:rPr>
          <w:rFonts w:hAnsi="Times New Roman" w:ascii="Times New Roman"/>
          <w:lang w:val="hr-HR"/>
        </w:rPr>
        <w:t xml:space="preserve"> uvjetima  iz čl. 428. i 429. SZ-a</w:t>
      </w:r>
      <w:r w:rsidRPr="000E7E22">
        <w:rPr>
          <w:rFonts w:hAnsi="Times New Roman" w:ascii="Times New Roman"/>
          <w:lang w:val="hr-HR"/>
        </w:rPr>
        <w:t>, ovaj je sud  rješenjem br. St</w:t>
      </w:r>
      <w:r w:rsidR="000E7E22" w:rsidRPr="000E7E22">
        <w:rPr>
          <w:rFonts w:hAnsi="Times New Roman" w:ascii="Times New Roman"/>
          <w:lang w:val="hr-HR"/>
        </w:rPr>
        <w:t>-9111</w:t>
      </w:r>
      <w:r w:rsidR="00131846" w:rsidRPr="000E7E22">
        <w:rPr>
          <w:rFonts w:hAnsi="Times New Roman" w:ascii="Times New Roman"/>
          <w:lang w:val="hr-HR"/>
        </w:rPr>
        <w:t xml:space="preserve">/15 </w:t>
      </w:r>
      <w:r w:rsidRPr="000E7E22">
        <w:rPr>
          <w:rFonts w:hAnsi="Times New Roman" w:ascii="Times New Roman"/>
          <w:lang w:val="hr-HR"/>
        </w:rPr>
        <w:t>od</w:t>
      </w:r>
      <w:r w:rsidR="00B24C95" w:rsidRPr="000E7E22">
        <w:rPr>
          <w:rFonts w:hAnsi="Times New Roman" w:ascii="Times New Roman"/>
          <w:lang w:val="hr-HR"/>
        </w:rPr>
        <w:t xml:space="preserve"> 28</w:t>
      </w:r>
      <w:r w:rsidR="00D749AF" w:rsidRPr="000E7E22">
        <w:rPr>
          <w:rFonts w:hAnsi="Times New Roman" w:ascii="Times New Roman"/>
          <w:lang w:val="hr-HR"/>
        </w:rPr>
        <w:t>. siječnja 2016</w:t>
      </w:r>
      <w:r w:rsidR="00131846" w:rsidRPr="000E7E22">
        <w:rPr>
          <w:rFonts w:hAnsi="Times New Roman" w:ascii="Times New Roman"/>
          <w:lang w:val="hr-HR"/>
        </w:rPr>
        <w:t>. godine</w:t>
      </w:r>
      <w:r w:rsidRPr="000E7E22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0E7E22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0E7E22">
      <w:pPr>
        <w:jc w:val="both"/>
        <w:rPr>
          <w:rFonts w:hAnsi="Times New Roman" w:ascii="Times New Roman"/>
          <w:lang w:val="hr-HR"/>
        </w:rPr>
      </w:pPr>
      <w:r w:rsidRPr="000E7E22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0E7E22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0E7E2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E7E22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0E7E22">
        <w:rPr>
          <w:rFonts w:hAnsi="Times New Roman" w:ascii="Times New Roman"/>
          <w:szCs w:val="24"/>
          <w:lang w:val="hr-HR"/>
        </w:rPr>
        <w:t>-a</w:t>
      </w:r>
      <w:r w:rsidRPr="000E7E22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0E7E22">
        <w:rPr>
          <w:rFonts w:hAnsi="Times New Roman" w:ascii="Times New Roman"/>
          <w:szCs w:val="24"/>
          <w:lang w:val="hr-HR"/>
        </w:rPr>
        <w:t>.</w:t>
      </w:r>
      <w:r w:rsidRPr="000E7E22">
        <w:rPr>
          <w:rFonts w:hAnsi="Times New Roman" w:ascii="Times New Roman"/>
          <w:szCs w:val="24"/>
          <w:lang w:val="hr-HR"/>
        </w:rPr>
        <w:t xml:space="preserve"> 433 SZ</w:t>
      </w:r>
      <w:r w:rsidR="002521D2" w:rsidRPr="000E7E2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0E7E22">
      <w:pPr>
        <w:jc w:val="both"/>
        <w:rPr>
          <w:rFonts w:hAnsi="Times New Roman" w:ascii="Times New Roman"/>
          <w:lang w:val="hr-HR"/>
        </w:rPr>
      </w:pPr>
      <w:r w:rsidRPr="000E7E22">
        <w:rPr>
          <w:rFonts w:hAnsi="Times New Roman" w:ascii="Times New Roman"/>
          <w:lang w:val="hr-HR"/>
        </w:rPr>
        <w:tab/>
      </w:r>
    </w:p>
    <w:p w:rsidRDefault="00D44D4F" w:rsidP="00532B71" w:rsidR="00D44D4F" w:rsidRPr="000E7E22">
      <w:pPr>
        <w:jc w:val="center"/>
        <w:rPr>
          <w:rFonts w:hAnsi="Times New Roman" w:ascii="Times New Roman"/>
          <w:lang w:val="hr-HR"/>
        </w:rPr>
      </w:pPr>
      <w:r w:rsidRPr="000E7E22">
        <w:rPr>
          <w:rFonts w:hAnsi="Times New Roman" w:ascii="Times New Roman"/>
          <w:lang w:val="hr-HR"/>
        </w:rPr>
        <w:t>U Zagrebu</w:t>
      </w:r>
      <w:r w:rsidR="00B24C95" w:rsidRPr="000E7E22">
        <w:rPr>
          <w:rFonts w:hAnsi="Times New Roman" w:ascii="Times New Roman"/>
          <w:lang w:val="hr-HR"/>
        </w:rPr>
        <w:t>, 28</w:t>
      </w:r>
      <w:r w:rsidR="00D749AF" w:rsidRPr="000E7E22">
        <w:rPr>
          <w:rFonts w:hAnsi="Times New Roman" w:ascii="Times New Roman"/>
          <w:lang w:val="hr-HR"/>
        </w:rPr>
        <w:t>. siječnja 2016</w:t>
      </w:r>
      <w:r w:rsidRPr="000E7E22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0E7E22">
      <w:pPr>
        <w:ind w:firstLine="720" w:left="5040"/>
        <w:jc w:val="center"/>
        <w:rPr>
          <w:rFonts w:hAnsi="Times New Roman" w:ascii="Times New Roman"/>
          <w:lang w:val="hr-HR"/>
        </w:rPr>
      </w:pPr>
      <w:r w:rsidRPr="000E7E22">
        <w:rPr>
          <w:rFonts w:hAnsi="Times New Roman" w:ascii="Times New Roman"/>
          <w:lang w:val="hr-HR"/>
        </w:rPr>
        <w:t xml:space="preserve">     </w:t>
      </w:r>
      <w:r w:rsidR="00D27B49" w:rsidRPr="000E7E22">
        <w:rPr>
          <w:rFonts w:hAnsi="Times New Roman" w:ascii="Times New Roman"/>
          <w:lang w:val="hr-HR"/>
        </w:rPr>
        <w:t xml:space="preserve"> </w:t>
      </w:r>
      <w:r w:rsidRPr="000E7E22">
        <w:rPr>
          <w:rFonts w:hAnsi="Times New Roman" w:ascii="Times New Roman"/>
          <w:lang w:val="hr-HR"/>
        </w:rPr>
        <w:t xml:space="preserve"> </w:t>
      </w:r>
      <w:r w:rsidR="00131846" w:rsidRPr="000E7E22">
        <w:rPr>
          <w:rFonts w:hAnsi="Times New Roman" w:ascii="Times New Roman"/>
          <w:lang w:val="hr-HR"/>
        </w:rPr>
        <w:t xml:space="preserve">  </w:t>
      </w:r>
      <w:r w:rsidRPr="000E7E22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0E7E22">
      <w:pPr>
        <w:jc w:val="right"/>
        <w:rPr>
          <w:rFonts w:hAnsi="Times New Roman" w:ascii="Times New Roman"/>
          <w:lang w:val="hr-HR"/>
        </w:rPr>
      </w:pPr>
      <w:r w:rsidRPr="000E7E22">
        <w:rPr>
          <w:rFonts w:hAnsi="Times New Roman" w:ascii="Times New Roman"/>
          <w:lang w:val="hr-HR"/>
        </w:rPr>
        <w:t>Nevenka Siladi Rstić,</w:t>
      </w:r>
      <w:r w:rsidR="00D44D4F" w:rsidRPr="000E7E22">
        <w:rPr>
          <w:rFonts w:hAnsi="Times New Roman" w:ascii="Times New Roman"/>
          <w:lang w:val="hr-HR"/>
        </w:rPr>
        <w:t xml:space="preserve"> v.</w:t>
      </w:r>
      <w:r w:rsidRPr="000E7E22">
        <w:rPr>
          <w:rFonts w:hAnsi="Times New Roman" w:ascii="Times New Roman"/>
          <w:lang w:val="hr-HR"/>
        </w:rPr>
        <w:t xml:space="preserve"> </w:t>
      </w:r>
      <w:r w:rsidR="00D44D4F" w:rsidRPr="000E7E22">
        <w:rPr>
          <w:rFonts w:hAnsi="Times New Roman" w:ascii="Times New Roman"/>
          <w:lang w:val="hr-HR"/>
        </w:rPr>
        <w:t>r.</w:t>
      </w:r>
    </w:p>
    <w:p w:rsidRDefault="00586826" w:rsidP="0086691F" w:rsidR="00586826" w:rsidRPr="000E7E22">
      <w:pPr>
        <w:rPr>
          <w:rFonts w:hAnsi="Times New Roman" w:ascii="Times New Roman"/>
          <w:i/>
          <w:lang w:val="hr-HR"/>
        </w:rPr>
      </w:pPr>
      <w:r w:rsidRPr="000E7E2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0E7E22">
      <w:pPr>
        <w:rPr>
          <w:rFonts w:hAnsi="Times New Roman" w:ascii="Times New Roman"/>
          <w:i/>
          <w:lang w:val="hr-HR"/>
        </w:rPr>
      </w:pPr>
      <w:r w:rsidRPr="000E7E2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0E7E2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0E7E22">
      <w:pPr>
        <w:jc w:val="both"/>
        <w:rPr>
          <w:rFonts w:hAnsi="Times New Roman" w:ascii="Times New Roman"/>
          <w:lang w:val="hr-HR"/>
        </w:rPr>
      </w:pPr>
      <w:r w:rsidRPr="000E7E22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0E7E22">
      <w:pPr>
        <w:jc w:val="both"/>
        <w:rPr>
          <w:rFonts w:hAnsi="Times New Roman" w:ascii="Times New Roman"/>
          <w:lang w:val="hr-HR"/>
        </w:rPr>
      </w:pPr>
      <w:r w:rsidRPr="000E7E22">
        <w:rPr>
          <w:rFonts w:hAnsi="Times New Roman" w:ascii="Times New Roman"/>
          <w:lang w:val="hr-HR"/>
        </w:rPr>
        <w:tab/>
        <w:t xml:space="preserve">       </w:t>
      </w:r>
      <w:r w:rsidR="00131846" w:rsidRPr="000E7E22">
        <w:rPr>
          <w:rFonts w:hAnsi="Times New Roman" w:ascii="Times New Roman"/>
          <w:lang w:val="hr-HR"/>
        </w:rPr>
        <w:t xml:space="preserve">   </w:t>
      </w:r>
      <w:r w:rsidRPr="000E7E22">
        <w:rPr>
          <w:rFonts w:hAnsi="Times New Roman" w:ascii="Times New Roman"/>
          <w:lang w:val="hr-HR"/>
        </w:rPr>
        <w:t xml:space="preserve">  </w:t>
      </w:r>
      <w:r w:rsidR="00131846" w:rsidRPr="000E7E22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0E7E22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0E7E2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0E7E22">
      <w:pPr>
        <w:jc w:val="both"/>
        <w:rPr>
          <w:rFonts w:hAnsi="Times New Roman" w:ascii="Times New Roman"/>
          <w:szCs w:val="24"/>
          <w:lang w:val="hr-HR"/>
        </w:rPr>
      </w:pPr>
      <w:r w:rsidRPr="000E7E2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0E7E22">
      <w:pPr>
        <w:jc w:val="both"/>
        <w:rPr>
          <w:rFonts w:hAnsi="Times New Roman" w:ascii="Times New Roman"/>
          <w:szCs w:val="24"/>
          <w:lang w:val="hr-HR"/>
        </w:rPr>
      </w:pPr>
      <w:r w:rsidRPr="000E7E22">
        <w:rPr>
          <w:rFonts w:hAnsi="Times New Roman" w:ascii="Times New Roman"/>
          <w:szCs w:val="24"/>
          <w:lang w:val="hr-HR"/>
        </w:rPr>
        <w:t>1</w:t>
      </w:r>
      <w:r w:rsidR="00586826" w:rsidRPr="000E7E22">
        <w:rPr>
          <w:rFonts w:hAnsi="Times New Roman" w:ascii="Times New Roman"/>
          <w:szCs w:val="24"/>
          <w:lang w:val="hr-HR"/>
        </w:rPr>
        <w:t xml:space="preserve">.) </w:t>
      </w:r>
      <w:r w:rsidR="00131846" w:rsidRPr="000E7E22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0E7E2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E7E2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03E" w:rsidP="00DB4528" w:rsidR="00BA303E">
      <w:r>
        <w:separator/>
      </w:r>
    </w:p>
  </w:endnote>
  <w:endnote w:id="0" w:type="continuationSeparator">
    <w:p w:rsidRDefault="00BA303E" w:rsidP="00DB4528" w:rsidR="00BA3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03E" w:rsidP="00DB4528" w:rsidR="00BA303E">
      <w:r>
        <w:separator/>
      </w:r>
    </w:p>
  </w:footnote>
  <w:footnote w:id="0" w:type="continuationSeparator">
    <w:p w:rsidRDefault="00BA303E" w:rsidP="00DB4528" w:rsidR="00BA30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B403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0E7E22">
      <w:rPr>
        <w:rFonts w:hAnsi="Times New Roman" w:ascii="Times New Roman"/>
        <w:lang w:val="hr-HR"/>
      </w:rPr>
      <w:t>9111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0E7E22">
      <w:rPr>
        <w:rFonts w:hAnsi="Times New Roman" w:ascii="Times New Roman"/>
        <w:lang w:val="hr-HR"/>
      </w:rPr>
      <w:t>9111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E7E22"/>
    <w:rsid w:val="000F42DF"/>
    <w:rsid w:val="00112B50"/>
    <w:rsid w:val="00131846"/>
    <w:rsid w:val="00182088"/>
    <w:rsid w:val="002521D2"/>
    <w:rsid w:val="003048AF"/>
    <w:rsid w:val="00361789"/>
    <w:rsid w:val="003C2CA5"/>
    <w:rsid w:val="003E19E6"/>
    <w:rsid w:val="0042162E"/>
    <w:rsid w:val="004616C5"/>
    <w:rsid w:val="00474F91"/>
    <w:rsid w:val="004E5A23"/>
    <w:rsid w:val="00532B71"/>
    <w:rsid w:val="00586826"/>
    <w:rsid w:val="005940E9"/>
    <w:rsid w:val="00604095"/>
    <w:rsid w:val="006356C5"/>
    <w:rsid w:val="006806F2"/>
    <w:rsid w:val="006A6202"/>
    <w:rsid w:val="007A2356"/>
    <w:rsid w:val="007A29F9"/>
    <w:rsid w:val="007A7FC2"/>
    <w:rsid w:val="008250F3"/>
    <w:rsid w:val="008301F7"/>
    <w:rsid w:val="00840E3D"/>
    <w:rsid w:val="00886558"/>
    <w:rsid w:val="008B4E93"/>
    <w:rsid w:val="00932D82"/>
    <w:rsid w:val="00936464"/>
    <w:rsid w:val="00994009"/>
    <w:rsid w:val="00997BA9"/>
    <w:rsid w:val="009A1F18"/>
    <w:rsid w:val="009E0957"/>
    <w:rsid w:val="00A337A3"/>
    <w:rsid w:val="00A87013"/>
    <w:rsid w:val="00A95334"/>
    <w:rsid w:val="00A9790C"/>
    <w:rsid w:val="00AB7883"/>
    <w:rsid w:val="00AD7A94"/>
    <w:rsid w:val="00AF40B4"/>
    <w:rsid w:val="00B03169"/>
    <w:rsid w:val="00B24C95"/>
    <w:rsid w:val="00B50CF6"/>
    <w:rsid w:val="00BA303E"/>
    <w:rsid w:val="00BE14C5"/>
    <w:rsid w:val="00CF2939"/>
    <w:rsid w:val="00CF51F2"/>
    <w:rsid w:val="00D27B49"/>
    <w:rsid w:val="00D44D4F"/>
    <w:rsid w:val="00D749AF"/>
    <w:rsid w:val="00D77C43"/>
    <w:rsid w:val="00D9032D"/>
    <w:rsid w:val="00D955F3"/>
    <w:rsid w:val="00DB29D2"/>
    <w:rsid w:val="00DB403B"/>
    <w:rsid w:val="00DB4528"/>
    <w:rsid w:val="00DF6AEF"/>
    <w:rsid w:val="00E01E33"/>
    <w:rsid w:val="00E070CA"/>
    <w:rsid w:val="00E17510"/>
    <w:rsid w:val="00EC322B"/>
    <w:rsid w:val="00EE069B"/>
    <w:rsid w:val="00EE5750"/>
    <w:rsid w:val="00F0475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0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0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0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0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0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0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0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0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9111</izvorni_sadrzaj>
    <derivirana_varijabla naziv="DomainObject.Predmet.Broj_1">9111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St-9111/2015</izvorni_sadrzaj>
    <derivirana_varijabla naziv="DomainObject.Predmet.OznakaBroj_1">St-9111/2015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BOJAN BRANITELJSKA ZADRUGA za popravak i održavanje motornih vozila zastupanog po punomoćniku Bojan Omerzu</izvorni_sadrzaj>
    <derivirana_varijabla naziv="DomainObject.Predmet.ProtustrankaFormated_1">  BOJAN BRANITELJSKA ZADRUGA za popravak i održavanje motornih vozila zastupanog po punomoćniku Bojan Omerzu</derivirana_varijabla>
  </DomainObject.Predmet.ProtustrankaFormated>
  <DomainObject.Predmet.ProtustrankaFormatedOIB>
    <izvorni_sadrzaj>  BOJAN BRANITELJSKA ZADRUGA za popravak i održavanje motornih vozila, OIB 92405255097 zastupanog po punomoćniku Bojan Omerzu</izvorni_sadrzaj>
    <derivirana_varijabla naziv="DomainObject.Predmet.ProtustrankaFormatedOIB_1">  BOJAN BRANITELJSKA ZADRUGA za popravak i održavanje motornih vozila, OIB 92405255097 zastupanog po punomoćniku Bojan Omerzu</derivirana_varijabla>
  </DomainObject.Predmet.ProtustrankaFormatedOIB>
  <DomainObject.Predmet.ProtustrankaFormatedWithAdress>
    <izvorni_sadrzaj> BOJAN BRANITELJSKA ZADRUGA za popravak i održavanje motornih vozila, Kaktusa 60, 10360 Sesvete zastupanog po punomoćniku Bojan Omerzu</izvorni_sadrzaj>
    <derivirana_varijabla naziv="DomainObject.Predmet.ProtustrankaFormatedWithAdress_1"> BOJAN BRANITELJSKA ZADRUGA za popravak i održavanje motornih vozila, Kaktusa 60, 10360 Sesvete zastupanog po punomoćniku Bojan Omerzu</derivirana_varijabla>
  </DomainObject.Predmet.ProtustrankaFormatedWithAdress>
  <DomainObject.Predmet.ProtustrankaFormatedWithAdressOIB>
    <izvorni_sadrzaj> BOJAN BRANITELJSKA ZADRUGA za popravak i održavanje motornih vozila, OIB 92405255097, Kaktusa 60, 10360 Sesvete zastupanog po punomoćniku Bojan Omerzu</izvorni_sadrzaj>
    <derivirana_varijabla naziv="DomainObject.Predmet.ProtustrankaFormatedWithAdressOIB_1"> BOJAN BRANITELJSKA ZADRUGA za popravak i održavanje motornih vozila, OIB 92405255097, Kaktusa 60, 10360 Sesvete zastupanog po punomoćniku Bojan Omerzu</derivirana_varijabla>
  </DomainObject.Predmet.ProtustrankaFormatedWithAdressOIB>
  <DomainObject.Predmet.ProtustrankaWithAdress>
    <izvorni_sadrzaj>BOJAN BRANITELJSKA ZADRUGA za popravak i održavanje motornih vozila Kaktusa 60, 10360 Sesvete</izvorni_sadrzaj>
    <derivirana_varijabla naziv="DomainObject.Predmet.ProtustrankaWithAdress_1">BOJAN BRANITELJSKA ZADRUGA za popravak i održavanje motornih vozila Kaktusa 60, 10360 Sesvete</derivirana_varijabla>
  </DomainObject.Predmet.ProtustrankaWithAdress>
  <DomainObject.Predmet.ProtustrankaWithAdressOIB>
    <izvorni_sadrzaj>BOJAN BRANITELJSKA ZADRUGA za popravak i održavanje motornih vozila, OIB 92405255097, Kaktusa 60, 10360 Sesvete</izvorni_sadrzaj>
    <derivirana_varijabla naziv="DomainObject.Predmet.ProtustrankaWithAdressOIB_1">BOJAN BRANITELJSKA ZADRUGA za popravak i održavanje motornih vozila, OIB 92405255097, Kaktusa 60, 10360 Sesvete</derivirana_varijabla>
  </DomainObject.Predmet.ProtustrankaWithAdressOIB>
  <DomainObject.Predmet.ProtustrankaNazivFormated>
    <izvorni_sadrzaj>BOJAN BRANITELJSKA ZADRUGA za popravak i održavanje motornih vozila</izvorni_sadrzaj>
    <derivirana_varijabla naziv="DomainObject.Predmet.ProtustrankaNazivFormated_1">BOJAN BRANITELJSKA ZADRUGA za popravak i održavanje motornih vozila</derivirana_varijabla>
  </DomainObject.Predmet.ProtustrankaNazivFormated>
  <DomainObject.Predmet.ProtustrankaNazivFormatedOIB>
    <izvorni_sadrzaj>BOJAN BRANITELJSKA ZADRUGA za popravak i održavanje motornih vozila, OIB 92405255097</izvorni_sadrzaj>
    <derivirana_varijabla naziv="DomainObject.Predmet.ProtustrankaNazivFormatedOIB_1">BOJAN BRANITELJSKA ZADRUGA za popravak i održavanje motornih vozila, OIB 92405255097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BOJAN BRANITELJSKA ZADRUGA za popravak i održavanje motornih vozila zastupanog po punomoćniku Bojan Omerzu</item>
    </izvorni_sadrzaj>
    <derivirana_varijabla naziv="DomainObject.Predmet.ProtuStrankaListFormated_1">
      <item>BOJAN BRANITELJSKA ZADRUGA za popravak i održavanje motornih vozila zastupanog po punomoćniku Bojan Omerzu</item>
    </derivirana_varijabla>
  </DomainObject.Predmet.ProtuStrankaListFormated>
  <DomainObject.Predmet.ProtuStrankaListFormatedOIB>
    <izvorni_sadrzaj>
      <item>BOJAN BRANITELJSKA ZADRUGA za popravak i održavanje motornih vozila, OIB 92405255097 zastupanog po punomoćniku Bojan Omerzu</item>
    </izvorni_sadrzaj>
    <derivirana_varijabla naziv="DomainObject.Predmet.ProtuStrankaListFormatedOIB_1">
      <item>BOJAN BRANITELJSKA ZADRUGA za popravak i održavanje motornih vozila, OIB 92405255097 zastupanog po punomoćniku Bojan Omerzu</item>
    </derivirana_varijabla>
  </DomainObject.Predmet.ProtuStrankaListFormatedOIB>
  <DomainObject.Predmet.ProtuStrankaListFormatedWithAdress>
    <izvorni_sadrzaj>
      <item>BOJAN BRANITELJSKA ZADRUGA za popravak i održavanje motornih vozila, Kaktusa 60, 10360 Sesvete zastupanog po punomoćniku Bojan Omerzu</item>
    </izvorni_sadrzaj>
    <derivirana_varijabla naziv="DomainObject.Predmet.ProtuStrankaListFormatedWithAdress_1">
      <item>BOJAN BRANITELJSKA ZADRUGA za popravak i održavanje motornih vozila, Kaktusa 60, 10360 Sesvete zastupanog po punomoćniku Bojan Omerzu</item>
    </derivirana_varijabla>
  </DomainObject.Predmet.ProtuStrankaListFormatedWithAdress>
  <DomainObject.Predmet.ProtuStrankaListFormatedWithAdressOIB>
    <izvorni_sadrzaj>
      <item>BOJAN BRANITELJSKA ZADRUGA za popravak i održavanje motornih vozila, OIB 92405255097, Kaktusa 60, 10360 Sesvete zastupanog po punomoćniku Bojan Omerzu</item>
    </izvorni_sadrzaj>
    <derivirana_varijabla naziv="DomainObject.Predmet.ProtuStrankaListFormatedWithAdressOIB_1">
      <item>BOJAN BRANITELJSKA ZADRUGA za popravak i održavanje motornih vozila, OIB 92405255097, Kaktusa 60, 10360 Sesvete zastupanog po punomoćniku Bojan Omerzu</item>
    </derivirana_varijabla>
  </DomainObject.Predmet.ProtuStrankaListFormatedWithAdressOIB>
  <DomainObject.Predmet.ProtuStrankaListNazivFormated>
    <izvorni_sadrzaj>
      <item>BOJAN BRANITELJSKA ZADRUGA za popravak i održavanje motornih vozila</item>
    </izvorni_sadrzaj>
    <derivirana_varijabla naziv="DomainObject.Predmet.ProtuStrankaListNazivFormated_1">
      <item>BOJAN BRANITELJSKA ZADRUGA za popravak i održavanje motornih vozila</item>
    </derivirana_varijabla>
  </DomainObject.Predmet.ProtuStrankaListNazivFormated>
  <DomainObject.Predmet.ProtuStrankaListNazivFormatedOIB>
    <izvorni_sadrzaj>
      <item>BOJAN BRANITELJSKA ZADRUGA za popravak i održavanje motornih vozila, OIB 92405255097</item>
    </izvorni_sadrzaj>
    <derivirana_varijabla naziv="DomainObject.Predmet.ProtuStrankaListNazivFormatedOIB_1">
      <item>BOJAN BRANITELJSKA ZADRUGA za popravak i održavanje motornih vozila, OIB 92405255097</item>
    </derivirana_varijabla>
  </DomainObject.Predmet.ProtuStrankaListNazivFormatedOIB>
  <DomainObject.Predmet.OstaliListFormated>
    <izvorni_sadrzaj>
      <item>Bojan Omerzu punomoćnik sudionika u postupku BOJAN BRANITELJSKA ZADRUGA za popravak i održavanje motornih vozila</item>
    </izvorni_sadrzaj>
    <derivirana_varijabla naziv="DomainObject.Predmet.OstaliListFormated_1">
      <item>Bojan Omerzu punomoćnik sudionika u postupku BOJAN BRANITELJSKA ZADRUGA za popravak i održavanje motornih vozila</item>
    </derivirana_varijabla>
  </DomainObject.Predmet.OstaliListFormated>
  <DomainObject.Predmet.OstaliListFormatedOIB>
    <izvorni_sadrzaj>
      <item>Bojan Omerzu, OIB 88328233970 punomoćnik sudionika u postupku BOJAN BRANITELJSKA ZADRUGA za popravak i održavanje motornih vozila</item>
    </izvorni_sadrzaj>
    <derivirana_varijabla naziv="DomainObject.Predmet.OstaliListFormatedOIB_1">
      <item>Bojan Omerzu, OIB 88328233970 punomoćnik sudionika u postupku BOJAN BRANITELJSKA ZADRUGA za popravak i održavanje motornih vozila</item>
    </derivirana_varijabla>
  </DomainObject.Predmet.OstaliListFormatedOIB>
  <DomainObject.Predmet.OstaliListFormatedWithAdress>
    <izvorni_sadrzaj>
      <item>Bojan Omerzu, Ulica Grada Mainza 4, 10000 Zagreb punomoćnik sudionika u postupku BOJAN BRANITELJSKA ZADRUGA za popravak i održavanje motornih vozila</item>
    </izvorni_sadrzaj>
    <derivirana_varijabla naziv="DomainObject.Predmet.OstaliListFormatedWithAdress_1">
      <item>Bojan Omerzu, Ulica Grada Mainza 4, 10000 Zagreb punomoćnik sudionika u postupku BOJAN BRANITELJSKA ZADRUGA za popravak i održavanje motornih vozila</item>
    </derivirana_varijabla>
  </DomainObject.Predmet.OstaliListFormatedWithAdress>
  <DomainObject.Predmet.OstaliListFormatedWithAdressOIB>
    <izvorni_sadrzaj>
      <item>Bojan Omerzu, OIB 88328233970, Ulica Grada Mainza 4, 10000 Zagreb punomoćnik sudionika u postupku BOJAN BRANITELJSKA ZADRUGA za popravak i održavanje motornih vozila</item>
    </izvorni_sadrzaj>
    <derivirana_varijabla naziv="DomainObject.Predmet.OstaliListFormatedWithAdressOIB_1">
      <item>Bojan Omerzu, OIB 88328233970, Ulica Grada Mainza 4, 10000 Zagreb punomoćnik sudionika u postupku BOJAN BRANITELJSKA ZADRUGA za popravak i održavanje motornih vozila</item>
    </derivirana_varijabla>
  </DomainObject.Predmet.OstaliListFormatedWithAdressOIB>
  <DomainObject.Predmet.OstaliListNazivFormated>
    <izvorni_sadrzaj>
      <item>Bojan Omerzu</item>
    </izvorni_sadrzaj>
    <derivirana_varijabla naziv="DomainObject.Predmet.OstaliListNazivFormated_1">
      <item>Bojan Omerzu</item>
    </derivirana_varijabla>
  </DomainObject.Predmet.OstaliListNazivFormated>
  <DomainObject.Predmet.OstaliListNazivFormatedOIB>
    <izvorni_sadrzaj>
      <item>Bojan Omerzu, OIB 88328233970</item>
    </izvorni_sadrzaj>
    <derivirana_varijabla naziv="DomainObject.Predmet.OstaliListNazivFormatedOIB_1">
      <item>Bojan Omerzu, OIB 88328233970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BOJAN BRANITELJSKA ZADRUGA za popravak i održavanje motornih vozila</izvorni_sadrzaj>
    <derivirana_varijabla naziv="DomainObject.Predmet.ProtustrankaIDrugi_1">BOJAN BRANITELJSKA ZADRUGA za popravak i održavanje motornih vozila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BOJAN BRANITELJSKA ZADRUGA za popravak i održavanje motornih vozila, OIB 92405255097, Kaktusa 60, 10360 Sesvete</izvorni_sadrzaj>
    <derivirana_varijabla naziv="DomainObject.Predmet.ProtustrankaIDrugiAdressOIB_1">BOJAN BRANITELJSKA ZADRUGA za popravak i održavanje motornih vozila, OIB 92405255097, Kaktusa 60,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BRANITELJSKA ZADRUGA za popravak i održavanje motornih vozila</item>
      <item>FINA Regionalni centar Zagreb</item>
      <item>Bojan Omerzu</item>
    </izvorni_sadrzaj>
    <derivirana_varijabla naziv="DomainObject.Predmet.SudioniciListNaziv_1">
      <item>BOJAN BRANITELJSKA ZADRUGA za popravak i održavanje motornih vozila</item>
      <item>FINA Regionalni centar Zagreb</item>
      <item>Bojan Omerzu</item>
    </derivirana_varijabla>
  </DomainObject.Predmet.SudioniciListNaziv>
  <DomainObject.Predmet.SudioniciListAdressOIB>
    <izvorni_sadrzaj>
      <item>BOJAN BRANITELJSKA ZADRUGA za popravak i održavanje motornih vozila, OIB 92405255097, Kaktusa 60,10360 Sesvete</item>
      <item>FINA Regionalni centar Zagreb, OIB 85821130368, Trg svibanjskih žrtava 1995. br. 1,10000 Zagreb</item>
      <item>Bojan Omerzu, OIB 88328233970, Ulica Grada Mainza 4,10000 Zagreb</item>
    </izvorni_sadrzaj>
    <derivirana_varijabla naziv="DomainObject.Predmet.SudioniciListAdressOIB_1">
      <item>BOJAN BRANITELJSKA ZADRUGA za popravak i održavanje motornih vozila, OIB 92405255097, Kaktusa 60,10360 Sesvete</item>
      <item>FINA Regionalni centar Zagreb, OIB 85821130368, Trg svibanjskih žrtava 1995. br. 1,10000 Zagreb</item>
      <item>Bojan Omerzu, OIB 88328233970, Ulica Grada Mainza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92405255097</item>
      <item>, OIB 85821130368</item>
      <item>, OIB 88328233970</item>
    </izvorni_sadrzaj>
    <derivirana_varijabla naziv="DomainObject.Predmet.SudioniciListNazivOIB_1">
      <item>, OIB 92405255097</item>
      <item>, OIB 85821130368</item>
      <item>, OIB 88328233970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2532</properties:Characters>
  <properties:Lines>77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2016-01-28T10:05:00Z</dcterms:created>
  <dc:creator>Sudsko vijeæe</dc:creator>
  <cp:lastModifiedBy>dvorana100</cp:lastModifiedBy>
  <cp:lastPrinted>2016-01-28T10:11:00Z</cp:lastPrinted>
  <dcterms:modified xmlns:xsi="http://www.w3.org/2001/XMLSchema-instance" xsi:type="dcterms:W3CDTF">2016-01-28T10:12:00Z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