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3fbc" w14:paraId="5973fb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644A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644AC" w:rsidRPr="008E0D69">
        <w:rPr>
          <w:rFonts w:hAnsi="Times New Roman" w:ascii="Times New Roman"/>
          <w:szCs w:val="24"/>
          <w:lang w:val="hr-HR"/>
        </w:rPr>
        <w:t>BELLUS PROJEKT d.o.o.</w:t>
      </w:r>
      <w:r w:rsidR="009644AC" w:rsidRPr="003A09E3">
        <w:rPr>
          <w:rFonts w:hAnsi="Times New Roman" w:ascii="Times New Roman"/>
          <w:szCs w:val="24"/>
          <w:lang w:val="hr-HR"/>
        </w:rPr>
        <w:t xml:space="preserve">, </w:t>
      </w:r>
      <w:r w:rsidR="009644AC" w:rsidRPr="00441507">
        <w:rPr>
          <w:rFonts w:hAnsi="Times New Roman" w:ascii="Times New Roman"/>
          <w:szCs w:val="24"/>
          <w:lang w:val="hr-HR"/>
        </w:rPr>
        <w:t>Brdovečka 22</w:t>
      </w:r>
      <w:r w:rsidR="009644AC">
        <w:rPr>
          <w:rFonts w:hAnsi="Times New Roman" w:ascii="Times New Roman"/>
          <w:szCs w:val="24"/>
          <w:lang w:val="hr-HR"/>
        </w:rPr>
        <w:t xml:space="preserve">, Zagreb, </w:t>
      </w:r>
      <w:r w:rsidR="00BB6B38">
        <w:rPr>
          <w:rFonts w:hAnsi="Times New Roman" w:ascii="Times New Roman"/>
          <w:szCs w:val="24"/>
          <w:lang w:val="hr-HR"/>
        </w:rPr>
        <w:br/>
      </w:r>
      <w:r w:rsidR="009644AC" w:rsidRPr="003A09E3">
        <w:rPr>
          <w:rFonts w:hAnsi="Times New Roman" w:ascii="Times New Roman"/>
          <w:szCs w:val="24"/>
          <w:lang w:val="hr-HR"/>
        </w:rPr>
        <w:t>OIB</w:t>
      </w:r>
      <w:r w:rsidR="009644AC">
        <w:rPr>
          <w:rFonts w:hAnsi="Times New Roman" w:ascii="Times New Roman"/>
          <w:szCs w:val="24"/>
          <w:lang w:val="hr-HR"/>
        </w:rPr>
        <w:t xml:space="preserve"> </w:t>
      </w:r>
      <w:r w:rsidR="009644AC" w:rsidRPr="008E0D69">
        <w:rPr>
          <w:rFonts w:hAnsi="Times New Roman" w:ascii="Times New Roman"/>
          <w:szCs w:val="24"/>
          <w:lang w:val="hr-HR"/>
        </w:rPr>
        <w:t>88394600803</w:t>
      </w:r>
      <w:r w:rsidR="009644AC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9644AC">
        <w:rPr>
          <w:rFonts w:hAnsi="Times New Roman" w:ascii="Times New Roman"/>
          <w:szCs w:val="24"/>
          <w:lang w:val="hr-HR"/>
        </w:rPr>
        <w:t xml:space="preserve"> </w:t>
      </w:r>
      <w:r w:rsidR="006279CC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BB6B38" w:rsidP="00997BA9" w:rsidR="00BB6B38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9644AC">
        <w:rPr>
          <w:rFonts w:hAnsi="Times New Roman" w:ascii="Times New Roman"/>
          <w:szCs w:val="24"/>
          <w:lang w:val="hr-HR"/>
        </w:rPr>
        <w:t>Ratko Škarica iz Zagreba,</w:t>
      </w:r>
      <w:r w:rsidR="00BB6B38">
        <w:rPr>
          <w:rFonts w:hAnsi="Times New Roman" w:ascii="Times New Roman"/>
          <w:szCs w:val="24"/>
          <w:lang w:val="hr-HR"/>
        </w:rPr>
        <w:t xml:space="preserve"> </w:t>
      </w:r>
      <w:r w:rsidR="009644AC">
        <w:rPr>
          <w:rFonts w:hAnsi="Times New Roman" w:ascii="Times New Roman"/>
          <w:szCs w:val="24"/>
          <w:lang w:val="hr-HR"/>
        </w:rPr>
        <w:t>Brdovečka 22</w:t>
      </w:r>
      <w:r w:rsidR="00BB6B38">
        <w:rPr>
          <w:rFonts w:hAnsi="Times New Roman" w:ascii="Times New Roman"/>
          <w:szCs w:val="24"/>
          <w:lang w:val="hr-HR"/>
        </w:rPr>
        <w:t>,</w:t>
      </w:r>
      <w:r w:rsidR="009644AC">
        <w:rPr>
          <w:rFonts w:hAnsi="Times New Roman" w:ascii="Times New Roman"/>
          <w:szCs w:val="24"/>
          <w:lang w:val="hr-HR"/>
        </w:rPr>
        <w:t xml:space="preserve"> </w:t>
      </w:r>
      <w:r w:rsidR="00BB6B38">
        <w:rPr>
          <w:rFonts w:hAnsi="Times New Roman" w:ascii="Times New Roman"/>
          <w:szCs w:val="24"/>
          <w:lang w:val="hr-HR"/>
        </w:rPr>
        <w:t>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9644AC">
        <w:rPr>
          <w:rFonts w:hAnsi="Times New Roman" w:ascii="Times New Roman"/>
          <w:szCs w:val="24"/>
          <w:lang w:val="hr-HR"/>
        </w:rPr>
        <w:t xml:space="preserve">03460965021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BB6B38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BB6B38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6B38" w:rsidR="0042162E" w:rsidRPr="00BB6B38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644AC" w:rsidRPr="009644A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="00BB6B38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BB6B38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9644AC">
        <w:rPr>
          <w:rFonts w:hAnsi="Times New Roman" w:ascii="Times New Roman"/>
          <w:lang w:val="hr-HR"/>
        </w:rPr>
        <w:t xml:space="preserve">-8982/15 </w:t>
      </w:r>
      <w:r w:rsidRPr="007165AD">
        <w:rPr>
          <w:rFonts w:hAnsi="Times New Roman" w:ascii="Times New Roman"/>
          <w:lang w:val="hr-HR"/>
        </w:rPr>
        <w:t>od</w:t>
      </w:r>
      <w:r w:rsidR="009644AC">
        <w:rPr>
          <w:rFonts w:hAnsi="Times New Roman" w:ascii="Times New Roman"/>
          <w:lang w:val="hr-HR"/>
        </w:rPr>
        <w:t xml:space="preserve"> 7.</w:t>
      </w:r>
      <w:r w:rsidR="00BB6B38">
        <w:rPr>
          <w:rFonts w:hAnsi="Times New Roman" w:ascii="Times New Roman"/>
          <w:lang w:val="hr-HR"/>
        </w:rPr>
        <w:t xml:space="preserve"> </w:t>
      </w:r>
      <w:r w:rsidR="009644AC">
        <w:rPr>
          <w:rFonts w:hAnsi="Times New Roman" w:ascii="Times New Roman"/>
          <w:lang w:val="hr-HR"/>
        </w:rPr>
        <w:t xml:space="preserve">travnja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279CC">
        <w:rPr>
          <w:rFonts w:hAnsi="Times New Roman" w:ascii="Times New Roman"/>
          <w:szCs w:val="24"/>
          <w:lang w:val="hr-HR"/>
        </w:rPr>
        <w:t xml:space="preserve">29. kolovoza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BB6B38">
        <w:rPr>
          <w:rFonts w:hAnsi="Times New Roman" w:ascii="Times New Roman"/>
          <w:lang w:val="hr-HR"/>
        </w:rPr>
        <w:t xml:space="preserve">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BB6B38" w:rsidP="00D44D4F" w:rsidR="00BB6B38">
      <w:pPr>
        <w:jc w:val="right"/>
        <w:rPr>
          <w:rFonts w:hAnsi="Times New Roman" w:ascii="Times New Roman"/>
          <w:lang w:val="hr-HR"/>
        </w:rPr>
      </w:pP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CB621C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BB6B38">
      <w:pPr>
        <w:rPr>
          <w:rFonts w:hAnsi="Times New Roman" w:ascii="Times New Roman"/>
        </w:rPr>
      </w:pPr>
      <w:r w:rsidRPr="00BB6B38">
        <w:rPr>
          <w:rFonts w:hAnsi="Times New Roman" w:ascii="Times New Roman"/>
        </w:rPr>
        <w:t>UPUTA O PRAVNOM  LIJEKU:</w:t>
      </w:r>
    </w:p>
    <w:p w:rsidRDefault="00586826" w:rsidP="0086691F" w:rsidR="00586826">
      <w:pPr>
        <w:rPr>
          <w:rFonts w:hAnsi="Times New Roman" w:ascii="Times New Roman"/>
        </w:rPr>
      </w:pPr>
      <w:r w:rsidRPr="00BB6B38">
        <w:rPr>
          <w:rFonts w:hAnsi="Times New Roman" w:ascii="Times New Roman"/>
        </w:rPr>
        <w:t>Protiv ovog zaključka nije dopuštena žalba (čl. 19. st. 7. SZ-a)</w:t>
      </w:r>
    </w:p>
    <w:p w:rsidRDefault="00CB621C" w:rsidP="00CB621C" w:rsidR="00CB621C">
      <w:pPr>
        <w:ind w:firstLine="720" w:left="360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Za točnost otpravka</w:t>
      </w:r>
    </w:p>
    <w:p w:rsidRDefault="00CB621C" w:rsidP="007974F4" w:rsidR="00CB621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ovlašteni službenik</w:t>
      </w:r>
    </w:p>
    <w:p w:rsidRDefault="00CB621C" w:rsidP="007974F4" w:rsidR="00CB621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Maja Kovač</w:t>
      </w:r>
    </w:p>
    <w:p w:rsidRDefault="00CB621C" w:rsidP="0086691F" w:rsidR="00CB621C" w:rsidRPr="00BB6B38">
      <w:pPr>
        <w:rPr>
          <w:rFonts w:hAnsi="Times New Roman" w:ascii="Times New Roman"/>
        </w:rPr>
      </w:pP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615" w:rsidP="00DB4528" w:rsidR="007E4615">
      <w:r>
        <w:separator/>
      </w:r>
    </w:p>
  </w:endnote>
  <w:endnote w:id="0" w:type="continuationSeparator">
    <w:p w:rsidRDefault="007E4615" w:rsidP="00DB4528" w:rsidR="007E4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615" w:rsidP="00DB4528" w:rsidR="007E4615">
      <w:r>
        <w:separator/>
      </w:r>
    </w:p>
  </w:footnote>
  <w:footnote w:id="0" w:type="continuationSeparator">
    <w:p w:rsidRDefault="007E4615" w:rsidP="00DB4528" w:rsidR="007E46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B62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D42A5">
      <w:rPr>
        <w:lang w:val="hr-HR"/>
      </w:rPr>
      <w:t>20</w:t>
    </w:r>
    <w:r w:rsidR="009D42A5" w:rsidRPr="003A09E3">
      <w:rPr>
        <w:rFonts w:hAnsi="Times New Roman" w:ascii="Times New Roman"/>
        <w:lang w:val="hr-HR"/>
      </w:rPr>
      <w:t>.St</w:t>
    </w:r>
    <w:r w:rsidR="009D42A5">
      <w:rPr>
        <w:rFonts w:hAnsi="Times New Roman" w:ascii="Times New Roman"/>
        <w:lang w:val="hr-HR"/>
      </w:rPr>
      <w:t>-8982</w:t>
    </w:r>
    <w:r w:rsidR="009D42A5" w:rsidRPr="003A09E3">
      <w:rPr>
        <w:rFonts w:hAnsi="Times New Roman" w:ascii="Times New Roman"/>
        <w:lang w:val="hr-HR"/>
      </w:rPr>
      <w:t>-</w:t>
    </w:r>
    <w:r w:rsidR="009D42A5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9D42A5">
      <w:rPr>
        <w:lang w:val="hr-HR"/>
      </w:rPr>
      <w:t>20</w:t>
    </w:r>
    <w:r w:rsidR="009D42A5" w:rsidRPr="003A09E3">
      <w:rPr>
        <w:rFonts w:hAnsi="Times New Roman" w:ascii="Times New Roman"/>
        <w:lang w:val="hr-HR"/>
      </w:rPr>
      <w:t>.St</w:t>
    </w:r>
    <w:r w:rsidR="009D42A5">
      <w:rPr>
        <w:rFonts w:hAnsi="Times New Roman" w:ascii="Times New Roman"/>
        <w:lang w:val="hr-HR"/>
      </w:rPr>
      <w:t>-8982</w:t>
    </w:r>
    <w:r w:rsidR="009D42A5" w:rsidRPr="003A09E3">
      <w:rPr>
        <w:rFonts w:hAnsi="Times New Roman" w:ascii="Times New Roman"/>
        <w:lang w:val="hr-HR"/>
      </w:rPr>
      <w:t>-</w:t>
    </w:r>
    <w:r w:rsidR="009D42A5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1B8F"/>
    <w:rsid w:val="000B609B"/>
    <w:rsid w:val="000C47B3"/>
    <w:rsid w:val="00112B50"/>
    <w:rsid w:val="00182088"/>
    <w:rsid w:val="0042162E"/>
    <w:rsid w:val="004E5A23"/>
    <w:rsid w:val="00532B71"/>
    <w:rsid w:val="00586826"/>
    <w:rsid w:val="005940E9"/>
    <w:rsid w:val="006279CC"/>
    <w:rsid w:val="006356C5"/>
    <w:rsid w:val="007165AD"/>
    <w:rsid w:val="007A29F9"/>
    <w:rsid w:val="007E4615"/>
    <w:rsid w:val="00840E3D"/>
    <w:rsid w:val="008968CC"/>
    <w:rsid w:val="00932D82"/>
    <w:rsid w:val="009644AC"/>
    <w:rsid w:val="00997BA9"/>
    <w:rsid w:val="009D42A5"/>
    <w:rsid w:val="009F6831"/>
    <w:rsid w:val="00A64E7C"/>
    <w:rsid w:val="00A95334"/>
    <w:rsid w:val="00AB7883"/>
    <w:rsid w:val="00AF40B4"/>
    <w:rsid w:val="00B03169"/>
    <w:rsid w:val="00BB6B38"/>
    <w:rsid w:val="00C13073"/>
    <w:rsid w:val="00CB621C"/>
    <w:rsid w:val="00CF2939"/>
    <w:rsid w:val="00D44D4F"/>
    <w:rsid w:val="00D77C43"/>
    <w:rsid w:val="00D955F3"/>
    <w:rsid w:val="00DB29D2"/>
    <w:rsid w:val="00DB4528"/>
    <w:rsid w:val="00E73650"/>
    <w:rsid w:val="00E86887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9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9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9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9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9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9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9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9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St-8982/2015-5</izvorni_sadrzaj>
    <derivirana_varijabla naziv="DomainObject.Oznaka_1">St-8982/2015-5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8982</izvorni_sadrzaj>
    <derivirana_varijabla naziv="DomainObject.Predmet.Broj_1">8982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St-8982/2015</izvorni_sadrzaj>
    <derivirana_varijabla naziv="DomainObject.Predmet.OznakaBroj_1">St-8982/2015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BELLUS PROJEKT d.o.o.</izvorni_sadrzaj>
    <derivirana_varijabla naziv="DomainObject.Predmet.ProtustrankaFormated_1">  BELLUS PROJEKT d.o.o.</derivirana_varijabla>
  </DomainObject.Predmet.ProtustrankaFormated>
  <DomainObject.Predmet.ProtustrankaFormatedOIB>
    <izvorni_sadrzaj>  BELLUS PROJEKT d.o.o., OIB 88394600803</izvorni_sadrzaj>
    <derivirana_varijabla naziv="DomainObject.Predmet.ProtustrankaFormatedOIB_1">  BELLUS PROJEKT d.o.o., OIB 88394600803</derivirana_varijabla>
  </DomainObject.Predmet.ProtustrankaFormatedOIB>
  <DomainObject.Predmet.ProtustrankaFormatedWithAdress>
    <izvorni_sadrzaj> BELLUS PROJEKT d.o.o., Brdovečka 22, 10000 Zagreb</izvorni_sadrzaj>
    <derivirana_varijabla naziv="DomainObject.Predmet.ProtustrankaFormatedWithAdress_1"> BELLUS PROJEKT d.o.o., Brdovečka 22, 10000 Zagreb</derivirana_varijabla>
  </DomainObject.Predmet.ProtustrankaFormatedWithAdress>
  <DomainObject.Predmet.ProtustrankaFormatedWithAdressOIB>
    <izvorni_sadrzaj> BELLUS PROJEKT d.o.o., OIB 88394600803, Brdovečka 22, 10000 Zagreb</izvorni_sadrzaj>
    <derivirana_varijabla naziv="DomainObject.Predmet.ProtustrankaFormatedWithAdressOIB_1"> BELLUS PROJEKT d.o.o., OIB 88394600803, Brdovečka 22, 10000 Zagreb</derivirana_varijabla>
  </DomainObject.Predmet.ProtustrankaFormatedWithAdressOIB>
  <DomainObject.Predmet.ProtustrankaWithAdress>
    <izvorni_sadrzaj>BELLUS PROJEKT d.o.o. Brdovečka 22, 10000 Zagreb</izvorni_sadrzaj>
    <derivirana_varijabla naziv="DomainObject.Predmet.ProtustrankaWithAdress_1">BELLUS PROJEKT d.o.o. Brdovečka 22, 10000 Zagreb</derivirana_varijabla>
  </DomainObject.Predmet.ProtustrankaWithAdress>
  <DomainObject.Predmet.ProtustrankaWithAdressOIB>
    <izvorni_sadrzaj>BELLUS PROJEKT d.o.o., OIB 88394600803, Brdovečka 22, 10000 Zagreb</izvorni_sadrzaj>
    <derivirana_varijabla naziv="DomainObject.Predmet.ProtustrankaWithAdressOIB_1">BELLUS PROJEKT d.o.o., OIB 88394600803, Brdovečka 22, 10000 Zagreb</derivirana_varijabla>
  </DomainObject.Predmet.ProtustrankaWithAdressOIB>
  <DomainObject.Predmet.ProtustrankaNazivFormated>
    <izvorni_sadrzaj>BELLUS PROJEKT d.o.o.</izvorni_sadrzaj>
    <derivirana_varijabla naziv="DomainObject.Predmet.ProtustrankaNazivFormated_1">BELLUS PROJEKT d.o.o.</derivirana_varijabla>
  </DomainObject.Predmet.ProtustrankaNazivFormated>
  <DomainObject.Predmet.ProtustrankaNazivFormatedOIB>
    <izvorni_sadrzaj>BELLUS PROJEKT d.o.o., OIB 88394600803</izvorni_sadrzaj>
    <derivirana_varijabla naziv="DomainObject.Predmet.ProtustrankaNazivFormatedOIB_1">BELLUS PROJEKT d.o.o., OIB 88394600803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BELLUS PROJEKT d.o.o.</item>
    </izvorni_sadrzaj>
    <derivirana_varijabla naziv="DomainObject.Predmet.ProtuStrankaListFormated_1">
      <item>BELLUS PROJEKT d.o.o.</item>
    </derivirana_varijabla>
  </DomainObject.Predmet.ProtuStrankaListFormated>
  <DomainObject.Predmet.ProtuStrankaListFormatedOIB>
    <izvorni_sadrzaj>
      <item>BELLUS PROJEKT d.o.o., OIB 88394600803</item>
    </izvorni_sadrzaj>
    <derivirana_varijabla naziv="DomainObject.Predmet.ProtuStrankaListFormatedOIB_1">
      <item>BELLUS PROJEKT d.o.o., OIB 88394600803</item>
    </derivirana_varijabla>
  </DomainObject.Predmet.ProtuStrankaListFormatedOIB>
  <DomainObject.Predmet.ProtuStrankaListFormatedWithAdress>
    <izvorni_sadrzaj>
      <item>BELLUS PROJEKT d.o.o., Brdovečka 22, 10000 Zagreb</item>
    </izvorni_sadrzaj>
    <derivirana_varijabla naziv="DomainObject.Predmet.ProtuStrankaListFormatedWithAdress_1">
      <item>BELLUS PROJEKT d.o.o., Brdovečka 22, 10000 Zagreb</item>
    </derivirana_varijabla>
  </DomainObject.Predmet.ProtuStrankaListFormatedWithAdress>
  <DomainObject.Predmet.ProtuStrankaListFormatedWithAdressOIB>
    <izvorni_sadrzaj>
      <item>BELLUS PROJEKT d.o.o., OIB 88394600803, Brdovečka 22, 10000 Zagreb</item>
    </izvorni_sadrzaj>
    <derivirana_varijabla naziv="DomainObject.Predmet.ProtuStrankaListFormatedWithAdressOIB_1">
      <item>BELLUS PROJEKT d.o.o., OIB 88394600803, Brdovečka 22, 10000 Zagreb</item>
    </derivirana_varijabla>
  </DomainObject.Predmet.ProtuStrankaListFormatedWithAdressOIB>
  <DomainObject.Predmet.ProtuStrankaListNazivFormated>
    <izvorni_sadrzaj>
      <item>BELLUS PROJEKT d.o.o.</item>
    </izvorni_sadrzaj>
    <derivirana_varijabla naziv="DomainObject.Predmet.ProtuStrankaListNazivFormated_1">
      <item>BELLUS PROJEKT d.o.o.</item>
    </derivirana_varijabla>
  </DomainObject.Predmet.ProtuStrankaListNazivFormated>
  <DomainObject.Predmet.ProtuStrankaListNazivFormatedOIB>
    <izvorni_sadrzaj>
      <item>BELLUS PROJEKT d.o.o., OIB 88394600803</item>
    </izvorni_sadrzaj>
    <derivirana_varijabla naziv="DomainObject.Predmet.ProtuStrankaListNazivFormatedOIB_1">
      <item>BELLUS PROJEKT d.o.o., OIB 88394600803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St-8982/2015-5</izvorni_sadrzaj>
    <derivirana_varijabla naziv="DomainObject.PoslovniBrojDokumenta_1">St-8982/2015-5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BELLUS PROJEKT d.o.o.</izvorni_sadrzaj>
    <derivirana_varijabla naziv="DomainObject.Predmet.ProtustrankaIDrugi_1">BELLUS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BELLUS PROJEKT d.o.o., OIB 88394600803, Brdovečka 22, 10000 Zagreb</izvorni_sadrzaj>
    <derivirana_varijabla naziv="DomainObject.Predmet.ProtustrankaIDrugiAdressOIB_1">BELLUS PROJEKT d.o.o., OIB 88394600803, Brdovečka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BELLUS PROJEKT d.o.o.</item>
      <item>FINA Regionalni centar Zagreb</item>
    </izvorni_sadrzaj>
    <derivirana_varijabla naziv="DomainObject.Predmet.SudioniciListNaziv_1">
      <item>BELLUS PROJEKT d.o.o.</item>
      <item>FINA Regionalni centar Zagreb</item>
    </derivirana_varijabla>
  </DomainObject.Predmet.SudioniciListNaziv>
  <DomainObject.Predmet.SudioniciListAdressOIB>
    <izvorni_sadrzaj>
      <item>BELLUS PROJEKT d.o.o., OIB 88394600803, Brdovečka 22,10000 Zagreb</item>
      <item>FINA Regionalni centar Zagreb, OIB 85821130368, Trg svibanjskih žrtava 1995. 1,10000 Zagreb</item>
    </izvorni_sadrzaj>
    <derivirana_varijabla naziv="DomainObject.Predmet.SudioniciListAdressOIB_1">
      <item>BELLUS PROJEKT d.o.o., OIB 88394600803, Brdovečka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88394600803</item>
      <item>, OIB 85821130368</item>
    </izvorni_sadrzaj>
    <derivirana_varijabla naziv="DomainObject.Predmet.SudioniciListNazivOIB_1">
      <item>, OIB 88394600803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463</properties:Words>
  <properties:Characters>2371</properties:Characters>
  <properties:Lines>77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Maja Kovač</cp:lastModifiedBy>
  <cp:lastPrinted>2015-09-16T11:31:00Z</cp:lastPrinted>
  <dcterms:modified xmlns:xsi="http://www.w3.org/2001/XMLSchema-instance" xsi:type="dcterms:W3CDTF">2016-10-10T07:37:00Z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St-8982/2015-5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