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a2d7" w14:paraId="4bda2d7" w:rsidRDefault="00BC2B01" w:rsidP="00BC2B01" w:rsidR="00BC2B01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01" w:rsidP="00BC2B01" w:rsidR="00BC2B01">
      <w:pPr>
        <w:spacing w:after="0"/>
      </w:pPr>
      <w:r>
        <w:t xml:space="preserve">         REPUBLIKA HRVATSKA</w:t>
      </w:r>
    </w:p>
    <w:p w:rsidRDefault="00BC2B01" w:rsidP="00BC2B01" w:rsidR="00BC2B01">
      <w:pPr>
        <w:spacing w:after="0"/>
      </w:pPr>
      <w:r>
        <w:t xml:space="preserve"> TRGOVAČKI SUD U VARAŽDINU</w:t>
      </w:r>
    </w:p>
    <w:p w:rsidRDefault="00BC2B01" w:rsidP="00BC2B01" w:rsidR="00BC2B01">
      <w:pPr>
        <w:spacing w:after="0"/>
        <w:ind w:firstLine="720"/>
      </w:pPr>
      <w:r>
        <w:t xml:space="preserve">         B. Radić 2</w:t>
      </w:r>
    </w:p>
    <w:p w:rsidRDefault="00BC2B01" w:rsidP="00BC2B01" w:rsidR="00BC2B01">
      <w:pPr>
        <w:spacing w:after="0"/>
        <w:jc w:val="center"/>
      </w:pPr>
    </w:p>
    <w:p w:rsidRDefault="00BC2B01" w:rsidP="00BC2B01" w:rsidR="00BC2B01">
      <w:pPr>
        <w:spacing w:after="0"/>
        <w:jc w:val="center"/>
      </w:pPr>
    </w:p>
    <w:p w:rsidRDefault="00BC2B01" w:rsidP="00BC2B01" w:rsidR="00BC2B01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FUCAK zadruga za trgovinu, proizvodnju i usluge</w:t>
      </w:r>
      <w:r>
        <w:t>, OIB:</w:t>
      </w:r>
      <w:r>
        <w:t>35181108133</w:t>
      </w:r>
      <w:r>
        <w:t xml:space="preserve">, sa sjedištem u </w:t>
      </w:r>
      <w:r>
        <w:t>Bana Jelačića 54 A</w:t>
      </w:r>
      <w:r>
        <w:t xml:space="preserve">, </w:t>
      </w:r>
      <w:r>
        <w:t>48350 Đurđevac</w:t>
      </w:r>
      <w:r>
        <w:t xml:space="preserve">, dana </w:t>
      </w:r>
      <w:r>
        <w:t>6. studenog</w:t>
      </w:r>
      <w:r>
        <w:t xml:space="preserve"> 2015. godine, temeljem čl. 430. Stečajnog zakona ("Narodne novine" 71/15, u daljnjem tekstu SZ) objavljuje slijedeći</w:t>
      </w: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FUCAK zadruga za trgovinu, proizvodnju i usluge, OIB:35181108133, sa sjedištem u Bana Jelačića 54 A, 48350 Đurđevac, iznosi </w:t>
      </w:r>
      <w:r>
        <w:t xml:space="preserve">1.127,46 </w:t>
      </w:r>
      <w:r>
        <w:t>kn.</w:t>
      </w: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both"/>
      </w:pPr>
      <w:r>
        <w:tab/>
        <w:t xml:space="preserve">II/ Poziva se upravitelj </w:t>
      </w:r>
      <w:r>
        <w:t>zadruge</w:t>
      </w:r>
      <w:r>
        <w:t xml:space="preserve"> </w:t>
      </w:r>
      <w:r>
        <w:t xml:space="preserve">Krunoslav </w:t>
      </w:r>
      <w:proofErr w:type="spellStart"/>
      <w:r>
        <w:t>Fucak</w:t>
      </w:r>
      <w:proofErr w:type="spellEnd"/>
      <w:r>
        <w:t>, OIB: 83742660541</w:t>
      </w:r>
      <w:r>
        <w:t xml:space="preserve">, </w:t>
      </w:r>
      <w:r>
        <w:t>Đurđevac</w:t>
      </w:r>
      <w:r>
        <w:t xml:space="preserve">, </w:t>
      </w:r>
      <w:r>
        <w:t>Bana Jelačića 54 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both"/>
      </w:pPr>
      <w:r>
        <w:tab/>
        <w:t xml:space="preserve">III/ Upozorava se upravitelj </w:t>
      </w:r>
      <w:r>
        <w:t>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C2B01" w:rsidP="00BC2B01" w:rsidR="00BC2B01">
      <w:pPr>
        <w:spacing w:after="0"/>
        <w:ind w:firstLine="720"/>
        <w:jc w:val="both"/>
      </w:pPr>
    </w:p>
    <w:p w:rsidRDefault="00BC2B01" w:rsidP="00BC2B01" w:rsidR="00BC2B01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both"/>
      </w:pPr>
    </w:p>
    <w:p w:rsidRDefault="00BC2B01" w:rsidP="00BC2B01" w:rsidR="00BC2B01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BC2B01" w:rsidP="00BC2B01" w:rsidR="00BC2B01">
      <w:pPr>
        <w:spacing w:after="0"/>
        <w:outlineLvl w:val="0"/>
      </w:pPr>
    </w:p>
    <w:p w:rsidRDefault="00BC2B01" w:rsidP="00BC2B01" w:rsidR="00BC2B01">
      <w:pPr>
        <w:spacing w:after="0"/>
        <w:jc w:val="center"/>
        <w:outlineLvl w:val="0"/>
      </w:pPr>
    </w:p>
    <w:p w:rsidRDefault="00BC2B01" w:rsidP="00BC2B01" w:rsidR="00BC2B01">
      <w:pPr>
        <w:spacing w:after="0"/>
        <w:jc w:val="center"/>
        <w:outlineLvl w:val="0"/>
      </w:pPr>
      <w:r>
        <w:t>Obrazloženje</w:t>
      </w:r>
    </w:p>
    <w:p w:rsidRDefault="00BC2B01" w:rsidP="00BC2B01" w:rsidR="00BC2B01">
      <w:pPr>
        <w:spacing w:after="0"/>
        <w:outlineLvl w:val="0"/>
      </w:pPr>
    </w:p>
    <w:p w:rsidRDefault="00BC2B01" w:rsidP="00BC2B01" w:rsidR="00BC2B01">
      <w:pPr>
        <w:spacing w:after="0"/>
        <w:jc w:val="both"/>
        <w:outlineLvl w:val="0"/>
      </w:pPr>
      <w:r>
        <w:tab/>
        <w:t xml:space="preserve">Dana </w:t>
      </w:r>
      <w:r>
        <w:t>29.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FUCAK zadruga za trgovinu, proizvodnju i usluge, OIB:35181108133, sa sjedištem u Bana Jelačića 54 A, 48350 Đurđevac, navodeći da dužnik na dan </w:t>
      </w:r>
      <w:r>
        <w:t>27. listopada</w:t>
      </w:r>
      <w:r>
        <w:t xml:space="preserve"> 2015. u Očevidniku redoslijeda osnova za plaćanje ima evidentirane neizvršene osnove za plaćanje u ukupnom iznosu od </w:t>
      </w:r>
      <w:r>
        <w:t xml:space="preserve">1.127,46 </w:t>
      </w:r>
      <w:r>
        <w:t>kn te da dužnik nema zaposlenih.</w:t>
      </w:r>
    </w:p>
    <w:p w:rsidRDefault="00BC2B01" w:rsidP="00BC2B01" w:rsidR="00BC2B01">
      <w:pPr>
        <w:spacing w:after="0"/>
        <w:jc w:val="both"/>
        <w:outlineLvl w:val="0"/>
      </w:pPr>
    </w:p>
    <w:p w:rsidRDefault="00BC2B01" w:rsidP="00BC2B01" w:rsidR="00BC2B0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C2B01" w:rsidP="00BC2B01" w:rsidR="00BC2B01">
      <w:pPr>
        <w:spacing w:after="0"/>
        <w:jc w:val="both"/>
        <w:outlineLvl w:val="0"/>
      </w:pPr>
    </w:p>
    <w:p w:rsidRDefault="00BC2B01" w:rsidP="00BC2B01" w:rsidR="00BC2B01">
      <w:pPr>
        <w:spacing w:after="0"/>
        <w:jc w:val="center"/>
        <w:outlineLvl w:val="0"/>
      </w:pPr>
    </w:p>
    <w:p w:rsidRDefault="00BC2B01" w:rsidP="00BC2B01" w:rsidR="00BC2B01">
      <w:pPr>
        <w:spacing w:after="0"/>
        <w:jc w:val="center"/>
        <w:outlineLvl w:val="0"/>
      </w:pPr>
      <w:r>
        <w:t xml:space="preserve">U Varaždinu, </w:t>
      </w:r>
      <w:r>
        <w:t>6. studenog</w:t>
      </w:r>
      <w:r>
        <w:t xml:space="preserve"> 2015. godine</w:t>
      </w:r>
    </w:p>
    <w:p w:rsidRDefault="00BC2B01" w:rsidP="00BC2B01" w:rsidR="00BC2B01">
      <w:pPr>
        <w:spacing w:after="0"/>
        <w:jc w:val="center"/>
        <w:outlineLvl w:val="0"/>
      </w:pPr>
    </w:p>
    <w:p w:rsidRDefault="00BC2B01" w:rsidP="00BC2B01" w:rsidR="00BC2B0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C2B01" w:rsidP="00BC2B01" w:rsidR="00BC2B01">
      <w:pPr>
        <w:spacing w:after="0"/>
        <w:jc w:val="center"/>
        <w:outlineLvl w:val="0"/>
      </w:pPr>
    </w:p>
    <w:p w:rsidRDefault="00BC2B01" w:rsidP="00BC2B01" w:rsidR="00BC2B01">
      <w:pPr>
        <w:spacing w:after="0"/>
        <w:ind w:firstLine="720" w:left="3600"/>
        <w:jc w:val="center"/>
        <w:outlineLvl w:val="0"/>
      </w:pPr>
      <w:r>
        <w:t>STEČAJNI SUDAC:</w:t>
      </w:r>
    </w:p>
    <w:p w:rsidRDefault="00BC2B01" w:rsidP="00BC2B01" w:rsidR="00BC2B01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BC2B01" w:rsidP="00BC2B01" w:rsidR="00BC2B01">
      <w:pPr>
        <w:spacing w:after="0"/>
        <w:ind w:firstLine="720" w:left="3600"/>
        <w:jc w:val="center"/>
        <w:outlineLvl w:val="0"/>
      </w:pPr>
    </w:p>
    <w:p w:rsidRDefault="00BC2B01" w:rsidP="00BC2B01" w:rsidR="00BC2B01">
      <w:pPr>
        <w:spacing w:after="0"/>
        <w:outlineLvl w:val="0"/>
      </w:pPr>
    </w:p>
    <w:p w:rsidRDefault="00BC2B01" w:rsidP="00BC2B01" w:rsidR="00BC2B01">
      <w:pPr>
        <w:spacing w:after="0"/>
        <w:outlineLvl w:val="0"/>
      </w:pPr>
    </w:p>
    <w:p w:rsidRDefault="00BC2B01" w:rsidP="00BC2B01" w:rsidR="00BC2B01">
      <w:pPr>
        <w:spacing w:after="0"/>
        <w:outlineLvl w:val="0"/>
      </w:pPr>
    </w:p>
    <w:p w:rsidRDefault="00BC2B01" w:rsidP="00BC2B01" w:rsidR="00BC2B01">
      <w:pPr>
        <w:spacing w:after="0"/>
        <w:outlineLvl w:val="0"/>
      </w:pPr>
    </w:p>
    <w:p w:rsidRDefault="00BC2B01" w:rsidP="00BC2B01" w:rsidR="00BC2B01">
      <w:pPr>
        <w:spacing w:after="0"/>
        <w:outlineLvl w:val="0"/>
      </w:pPr>
      <w:r>
        <w:t>DNA:</w:t>
      </w:r>
    </w:p>
    <w:p w:rsidRDefault="00BC2B01" w:rsidP="00BC2B01" w:rsidR="00BC2B01">
      <w:pPr>
        <w:spacing w:after="0"/>
        <w:outlineLvl w:val="0"/>
      </w:pPr>
      <w:r>
        <w:t>- e-Oglasna ploča suda</w:t>
      </w:r>
    </w:p>
    <w:p w:rsidRDefault="00AE649C" w:rsidP="00BC2B01" w:rsidR="00AE649C" w:rsidRPr="00B76F3C">
      <w:pPr>
        <w:pStyle w:val="Naslov3"/>
        <w:numPr>
          <w:ilvl w:val="0"/>
          <w:numId w:val="0"/>
        </w:numPr>
      </w:pPr>
    </w:p>
    <w:p w:rsidRDefault="00BC2B0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C2B0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B01" w:rsidP="00BC2B01" w:rsidR="00BC2B01">
    <w:pPr>
      <w:pStyle w:val="Zaglavlje"/>
      <w:tabs>
        <w:tab w:pos="3976" w:val="left"/>
      </w:tabs>
      <w:jc w:val="left"/>
    </w:pPr>
    <w:r>
      <w:tab/>
    </w:r>
    <w:r>
      <w:t>2</w:t>
    </w:r>
    <w:r>
      <w:tab/>
      <w:t>Poslovni broj: 6 St-281/15-4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B01" w:rsidR="00BC2B01">
    <w:pPr>
      <w:pStyle w:val="Zaglavlje"/>
    </w:pPr>
    <w:r>
      <w:t>Poslovni broj: 6 St-281/15-4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2B01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3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St-281/2015-4</izvorni_sadrzaj>
    <derivirana_varijabla naziv="DomainObject.Oznaka_1">St-281/2015-4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FUCAK zadruga za trgovinu, proizvodnju i usluge</izvorni_sadrzaj>
    <derivirana_varijabla naziv="DomainObject.Predmet.ProtustrankaFormated_1">  FUCAK zadruga za trgovinu, proizvodnju i usluge</derivirana_varijabla>
  </DomainObject.Predmet.ProtustrankaFormated>
  <DomainObject.Predmet.ProtustrankaFormatedOIB>
    <izvorni_sadrzaj>  FUCAK zadruga za trgovinu, proizvodnju i usluge, OIB 35181108133</izvorni_sadrzaj>
    <derivirana_varijabla naziv="DomainObject.Predmet.ProtustrankaFormatedOIB_1">  FUCAK zadruga za trgovinu, proizvodnju i usluge, OIB 35181108133</derivirana_varijabla>
  </DomainObject.Predmet.ProtustrankaFormatedOIB>
  <DomainObject.Predmet.ProtustrankaFormatedWithAdress>
    <izvorni_sadrzaj> FUCAK zadruga za trgovinu, proizvodnju i usluge, Bana Jelačića 54 A, 48350 Đurđevac</izvorni_sadrzaj>
    <derivirana_varijabla naziv="DomainObject.Predmet.ProtustrankaFormatedWithAdress_1"> FUCAK zadruga za trgovinu, proizvodnju i usluge, Bana Jelačića 54 A, 48350 Đurđevac</derivirana_varijabla>
  </DomainObject.Predmet.ProtustrankaFormatedWithAdress>
  <DomainObject.Predmet.ProtustrankaFormatedWithAdressOIB>
    <izvorni_sadrzaj> FUCAK zadruga za trgovinu, proizvodnju i usluge, OIB 35181108133, Bana Jelačića 54 A, 48350 Đurđevac</izvorni_sadrzaj>
    <derivirana_varijabla naziv="DomainObject.Predmet.ProtustrankaFormatedWithAdressOIB_1"> FUCAK zadruga za trgovinu, proizvodnju i usluge, OIB 35181108133, Bana Jelačića 54 A, 48350 Đurđevac</derivirana_varijabla>
  </DomainObject.Predmet.ProtustrankaFormatedWithAdressOIB>
  <DomainObject.Predmet.ProtustrankaWithAdress>
    <izvorni_sadrzaj>FUCAK zadruga za trgovinu, proizvodnju i usluge Bana Jelačića 54 A, 48350 Đurđevac</izvorni_sadrzaj>
    <derivirana_varijabla naziv="DomainObject.Predmet.ProtustrankaWithAdress_1">FUCAK zadruga za trgovinu, proizvodnju i usluge Bana Jelačića 54 A, 48350 Đurđevac</derivirana_varijabla>
  </DomainObject.Predmet.ProtustrankaWithAdress>
  <DomainObject.Predmet.ProtustrankaWithAdressOIB>
    <izvorni_sadrzaj>FUCAK zadruga za trgovinu, proizvodnju i usluge, OIB 35181108133, Bana Jelačića 54 A, 48350 Đurđevac</izvorni_sadrzaj>
    <derivirana_varijabla naziv="DomainObject.Predmet.ProtustrankaWithAdressOIB_1">FUCAK zadruga za trgovinu, proizvodnju i usluge, OIB 35181108133, Bana Jelačića 54 A, 48350 Đurđevac</derivirana_varijabla>
  </DomainObject.Predmet.ProtustrankaWithAdressOIB>
  <DomainObject.Predmet.ProtustrankaNazivFormated>
    <izvorni_sadrzaj>FUCAK zadruga za trgovinu, proizvodnju i usluge</izvorni_sadrzaj>
    <derivirana_varijabla naziv="DomainObject.Predmet.ProtustrankaNazivFormated_1">FUCAK zadruga za trgovinu, proizvodnju i usluge</derivirana_varijabla>
  </DomainObject.Predmet.ProtustrankaNazivFormated>
  <DomainObject.Predmet.ProtustrankaNazivFormatedOIB>
    <izvorni_sadrzaj>FUCAK zadruga za trgovinu, proizvodnju i usluge, OIB 35181108133</izvorni_sadrzaj>
    <derivirana_varijabla naziv="DomainObject.Predmet.ProtustrankaNazivFormatedOIB_1">FUCAK zadruga za trgovinu, proizvodnju i usluge, OIB 35181108133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</izvorni_sadrzaj>
    <derivirana_varijabla naziv="DomainObject.Predmet.StrankaFormatedOIB_1">  FINA REGIONALNI CENTAR PODRUŽNICA VARAŽDIN</derivirana_varijabla>
  </DomainObject.Predmet.StrankaFormatedOIB>
  <DomainObject.Predmet.StrankaFormatedWithAdress>
    <izvorni_sadrzaj> FINA REGIONALNI CENTAR PODRUŽNICA VARAŽDIN, A.Cesarca 2, 42000 Varaždin</izvorni_sadrzaj>
    <derivirana_varijabla naziv="DomainObject.Predmet.StrankaFormatedWithAdress_1"> FINA REGIONALNI CENTAR PODRUŽNICA VARAŽDIN, A.Cesarca 2, 42000 Varaždin</derivirana_varijabla>
  </DomainObject.Predmet.StrankaFormatedWithAdress>
  <DomainObject.Predmet.StrankaFormatedWithAdressOIB>
    <izvorni_sadrzaj> FINA REGIONALNI CENTAR PODRUŽNICA VARAŽDIN, A.Cesarca 2, 42000 Varaždin</izvorni_sadrzaj>
    <derivirana_varijabla naziv="DomainObject.Predmet.StrankaFormatedWithAdressOIB_1"> FINA REGIONALNI CENTAR PODRUŽNICA VARAŽDIN, A.Cesarca 2, 42000 Varaždin</derivirana_varijabla>
  </DomainObject.Predmet.StrankaFormatedWithAdressOIB>
  <DomainObject.Predmet.StrankaWithAdress>
    <izvorni_sadrzaj>FINA REGIONALNI CENTAR PODRUŽNICA VARAŽDIN A.Cesarca 2,42000 Varaždin</izvorni_sadrzaj>
    <derivirana_varijabla naziv="DomainObject.Predmet.StrankaWithAdress_1">FINA REGIONALNI CENTAR PODRUŽNICA VARAŽDIN A.Cesarca 2,42000 Varaždin</derivirana_varijabla>
  </DomainObject.Predmet.StrankaWithAdress>
  <DomainObject.Predmet.StrankaWithAdressOIB>
    <izvorni_sadrzaj>FINA REGIONALNI CENTAR PODRUŽNICA VARAŽDIN, A.Cesarca 2,42000 Varaždin</izvorni_sadrzaj>
    <derivirana_varijabla naziv="DomainObject.Predmet.StrankaWithAdressOIB_1">FINA REGIONALNI CENTAR PODRUŽNICA VARAŽDIN, A.Cesarca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</izvorni_sadrzaj>
    <derivirana_varijabla naziv="DomainObject.Predmet.StrankaNazivFormatedOIB_1">FINA REGIONALNI CENTAR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</item>
    </izvorni_sadrzaj>
    <derivirana_varijabla naziv="DomainObject.Predmet.StrankaListFormatedOIB_1">
      <item>FINA REGIONALNI CENTAR PODRUŽNICA VARAŽDIN</item>
    </derivirana_varijabla>
  </DomainObject.Predmet.StrankaListFormatedOIB>
  <DomainObject.Predmet.StrankaListFormatedWithAdress>
    <izvorni_sadrzaj>
      <item>FINA REGIONALNI CENTAR PODRUŽNICA VARAŽDIN, A.Cesarca 2, 42000 Varaždin</item>
    </izvorni_sadrzaj>
    <derivirana_varijabla naziv="DomainObject.Predmet.StrankaListFormatedWithAdress_1">
      <item>FINA REGIONALNI CENTAR PODRUŽNICA VARAŽDIN, A.Cesarca 2, 42000 Varaždin</item>
    </derivirana_varijabla>
  </DomainObject.Predmet.StrankaListFormatedWithAdress>
  <DomainObject.Predmet.StrankaListFormatedWithAdressOIB>
    <izvorni_sadrzaj>
      <item>FINA REGIONALNI CENTAR PODRUŽNICA VARAŽDIN, A.Cesarca 2, 42000 Varaždin</item>
    </izvorni_sadrzaj>
    <derivirana_varijabla naziv="DomainObject.Predmet.StrankaListFormatedWithAdressOIB_1">
      <item>FINA REGIONALNI CENTAR PODRUŽNICA VARAŽDIN, A.Cesarca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</item>
    </izvorni_sadrzaj>
    <derivirana_varijabla naziv="DomainObject.Predmet.StrankaListNazivFormatedOIB_1">
      <item>FINA REGIONALNI CENTAR PODRUŽNICA VARAŽDIN</item>
    </derivirana_varijabla>
  </DomainObject.Predmet.StrankaListNazivFormatedOIB>
  <DomainObject.Predmet.ProtuStrankaListFormated>
    <izvorni_sadrzaj>
      <item>FUCAK zadruga za trgovinu, proizvodnju i usluge</item>
    </izvorni_sadrzaj>
    <derivirana_varijabla naziv="DomainObject.Predmet.ProtuStrankaListFormated_1">
      <item>FUCAK zadruga za trgovinu, proizvodnju i usluge</item>
    </derivirana_varijabla>
  </DomainObject.Predmet.ProtuStrankaListFormated>
  <DomainObject.Predmet.ProtuStrankaListFormatedOIB>
    <izvorni_sadrzaj>
      <item>FUCAK zadruga za trgovinu, proizvodnju i usluge, OIB 35181108133</item>
    </izvorni_sadrzaj>
    <derivirana_varijabla naziv="DomainObject.Predmet.ProtuStrankaListFormatedOIB_1">
      <item>FUCAK zadruga za trgovinu, proizvodnju i usluge, OIB 35181108133</item>
    </derivirana_varijabla>
  </DomainObject.Predmet.ProtuStrankaListFormatedOIB>
  <DomainObject.Predmet.ProtuStrankaListFormatedWithAdress>
    <izvorni_sadrzaj>
      <item>FUCAK zadruga za trgovinu, proizvodnju i usluge, Bana Jelačića 54 A, 48350 Đurđevac</item>
    </izvorni_sadrzaj>
    <derivirana_varijabla naziv="DomainObject.Predmet.ProtuStrankaListFormatedWithAdress_1">
      <item>FUCAK zadruga za trgovinu, proizvodnju i usluge, Bana Jelačića 54 A, 48350 Đurđevac</item>
    </derivirana_varijabla>
  </DomainObject.Predmet.ProtuStrankaListFormatedWithAdress>
  <DomainObject.Predmet.ProtuStrankaListFormatedWithAdressOIB>
    <izvorni_sadrzaj>
      <item>FUCAK zadruga za trgovinu, proizvodnju i usluge, OIB 35181108133, Bana Jelačića 54 A, 48350 Đurđevac</item>
    </izvorni_sadrzaj>
    <derivirana_varijabla naziv="DomainObject.Predmet.ProtuStrankaListFormatedWithAdressOIB_1">
      <item>FUCAK zadruga za trgovinu, proizvodnju i usluge, OIB 35181108133, Bana Jelačića 54 A, 48350 Đurđevac</item>
    </derivirana_varijabla>
  </DomainObject.Predmet.ProtuStrankaListFormatedWithAdressOIB>
  <DomainObject.Predmet.ProtuStrankaListNazivFormated>
    <izvorni_sadrzaj>
      <item>FUCAK zadruga za trgovinu, proizvodnju i usluge</item>
    </izvorni_sadrzaj>
    <derivirana_varijabla naziv="DomainObject.Predmet.ProtuStrankaListNazivFormated_1">
      <item>FUCAK zadruga za trgovinu, proizvodnju i usluge</item>
    </derivirana_varijabla>
  </DomainObject.Predmet.ProtuStrankaListNazivFormated>
  <DomainObject.Predmet.ProtuStrankaListNazivFormatedOIB>
    <izvorni_sadrzaj>
      <item>FUCAK zadruga za trgovinu, proizvodnju i usluge, OIB 35181108133</item>
    </izvorni_sadrzaj>
    <derivirana_varijabla naziv="DomainObject.Predmet.ProtuStrankaListNazivFormatedOIB_1">
      <item>FUCAK zadruga za trgovinu, proizvodnju i usluge, OIB 35181108133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St-281/2015-4</izvorni_sadrzaj>
    <derivirana_varijabla naziv="DomainObject.PoslovniBrojDokumenta_1">St-281/2015-4</derivirana_varijabla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FUCAK zadruga za trgovinu, proizvodnju i usluge</izvorni_sadrzaj>
    <derivirana_varijabla naziv="DomainObject.Predmet.ProtustrankaIDrugi_1">FUCAK zadruga za trgovinu, proizvodnju i usluge</derivirana_varijabla>
  </DomainObject.Predmet.ProtustrankaIDrugi>
  <DomainObject.Predmet.StrankaIDrugiAdressOIB>
    <izvorni_sadrzaj>FINA REGIONALNI CENTAR PODRUŽNICA VARAŽDIN, A.Cesarca 2, 42000 Varaždin</izvorni_sadrzaj>
    <derivirana_varijabla naziv="DomainObject.Predmet.StrankaIDrugiAdressOIB_1">FINA REGIONALNI CENTAR PODRUŽNICA VARAŽDIN, A.Cesarca 2, 42000 Varaždin</derivirana_varijabla>
  </DomainObject.Predmet.StrankaIDrugiAdressOIB>
  <DomainObject.Predmet.ProtustrankaIDrugiAdressOIB>
    <izvorni_sadrzaj>FUCAK zadruga za trgovinu, proizvodnju i usluge, OIB 35181108133, Bana Jelačića 54 A, 48350 Đurđevac</izvorni_sadrzaj>
    <derivirana_varijabla naziv="DomainObject.Predmet.ProtustrankaIDrugiAdressOIB_1">FUCAK zadruga za trgovinu, proizvodnju i usluge, OIB 35181108133, Bana Jelačića 54 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FUCAK zadruga za trgovinu, proizvodnju i usluge</item>
      <item>e-Oglasna</item>
      <item>Sudski registar</item>
    </izvorni_sadrzaj>
    <derivirana_varijabla naziv="DomainObject.Predmet.SudioniciListNaziv_1">
      <item>FINA REGIONALNI CENTAR PODRUŽNICA VARAŽDIN</item>
      <item>FUCAK zadruga za trgovinu, proizvodnju i usluge</item>
      <item>e-Oglasna</item>
      <item>Sudski registar</item>
    </derivirana_varijabla>
  </DomainObject.Predmet.SudioniciListNaziv>
  <DomainObject.Predmet.SudioniciListAdressOIB>
    <izvorni_sadrzaj>
      <item>FINA REGIONALNI CENTAR PODRUŽNICA VARAŽDIN, A.Cesarca 2,42000 Varaždin</item>
      <item>FUCAK zadruga za trgovinu, proizvodnju i usluge, OIB 35181108133, Bana Jelačića 54 A,48350 Đurđevac</item>
      <item>e-Oglasna</item>
      <item>Sudski registar</item>
    </izvorni_sadrzaj>
    <derivirana_varijabla naziv="DomainObject.Predmet.SudioniciListAdressOIB_1">
      <item>FINA REGIONALNI CENTAR PODRUŽNICA VARAŽDIN, A.Cesarca 2,42000 Varaždin</item>
      <item>FUCAK zadruga za trgovinu, proizvodnju i usluge, OIB 35181108133, Bana Jelačića 54 A,48350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B0978-EC7B-49C4-B8AB-78D670DD1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2592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2015-11-06T06:54:00Z</cp:lastPrinted>
  <dcterms:modified xmlns:xsi="http://www.w3.org/2001/XMLSchema-instance" xsi:type="dcterms:W3CDTF">2015-11-06T06:54:00Z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