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9184" w14:paraId="ba7918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A633B">
        <w:rPr>
          <w:sz w:val="24"/>
          <w:szCs w:val="24"/>
        </w:rPr>
        <w:t>683</w:t>
      </w:r>
      <w:r w:rsidR="00AF0AC9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A633B">
        <w:rPr>
          <w:sz w:val="24"/>
          <w:szCs w:val="24"/>
        </w:rPr>
        <w:t>7. prosinca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A633B" w:rsidRPr="00DA633B">
        <w:rPr>
          <w:sz w:val="24"/>
          <w:szCs w:val="24"/>
        </w:rPr>
        <w:t>LUTOM d.o.o. Rijeka, Radnička 45, OIB: 16991567425, MBS: 040175874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DA633B">
        <w:rPr>
          <w:color w:val="000000"/>
          <w:sz w:val="24"/>
          <w:szCs w:val="24"/>
        </w:rPr>
        <w:t>9. studenoga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DA633B">
        <w:rPr>
          <w:color w:val="000000"/>
          <w:sz w:val="24"/>
          <w:szCs w:val="24"/>
        </w:rPr>
        <w:t>167.855,01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A633B">
      <w:rPr>
        <w:sz w:val="24"/>
        <w:szCs w:val="24"/>
      </w:rPr>
      <w:t>683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3196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260B7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862D4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LUTOM d.o.o.</izvorni_sadrzaj>
    <derivirana_varijabla naziv="DomainObject.Predmet.ProtustrankaFormated_1">  LUTOM d.o.o.</derivirana_varijabla>
  </DomainObject.Predmet.ProtustrankaFormated>
  <DomainObject.Predmet.ProtustrankaFormatedOIB>
    <izvorni_sadrzaj>  LUTOM d.o.o., OIB 16991567425</izvorni_sadrzaj>
    <derivirana_varijabla naziv="DomainObject.Predmet.ProtustrankaFormatedOIB_1">  LUTOM d.o.o., OIB 16991567425</derivirana_varijabla>
  </DomainObject.Predmet.ProtustrankaFormatedOIB>
  <DomainObject.Predmet.ProtustrankaFormatedWithAdress>
    <izvorni_sadrzaj> LUTOM d.o.o., Radnička 45, 51000 Rijeka</izvorni_sadrzaj>
    <derivirana_varijabla naziv="DomainObject.Predmet.ProtustrankaFormatedWithAdress_1"> LUTOM d.o.o., Radnička 45, 51000 Rijeka</derivirana_varijabla>
  </DomainObject.Predmet.ProtustrankaFormatedWithAdress>
  <DomainObject.Predmet.ProtustrankaFormatedWithAdressOIB>
    <izvorni_sadrzaj> LUTOM d.o.o., OIB 16991567425, Radnička 45, 51000 Rijeka</izvorni_sadrzaj>
    <derivirana_varijabla naziv="DomainObject.Predmet.ProtustrankaFormatedWithAdressOIB_1"> LUTOM d.o.o., OIB 16991567425, Radnička 45, 51000 Rijeka</derivirana_varijabla>
  </DomainObject.Predmet.ProtustrankaFormatedWithAdressOIB>
  <DomainObject.Predmet.ProtustrankaWithAdress>
    <izvorni_sadrzaj>LUTOM d.o.o. Radnička 45, 51000 Rijeka</izvorni_sadrzaj>
    <derivirana_varijabla naziv="DomainObject.Predmet.ProtustrankaWithAdress_1">LUTOM d.o.o. Radnička 45, 51000 Rijeka</derivirana_varijabla>
  </DomainObject.Predmet.ProtustrankaWithAdress>
  <DomainObject.Predmet.ProtustrankaWithAdressOIB>
    <izvorni_sadrzaj>LUTOM d.o.o., OIB 16991567425, Radnička 45, 51000 Rijeka</izvorni_sadrzaj>
    <derivirana_varijabla naziv="DomainObject.Predmet.ProtustrankaWithAdressOIB_1">LUTOM d.o.o., OIB 16991567425, Radnička 45, 51000 Rijeka</derivirana_varijabla>
  </DomainObject.Predmet.ProtustrankaWithAdressOIB>
  <DomainObject.Predmet.ProtustrankaNazivFormated>
    <izvorni_sadrzaj>LUTOM d.o.o.</izvorni_sadrzaj>
    <derivirana_varijabla naziv="DomainObject.Predmet.ProtustrankaNazivFormated_1">LUTOM d.o.o.</derivirana_varijabla>
  </DomainObject.Predmet.ProtustrankaNazivFormated>
  <DomainObject.Predmet.ProtustrankaNazivFormatedOIB>
    <izvorni_sadrzaj>LUTOM d.o.o., OIB 16991567425</izvorni_sadrzaj>
    <derivirana_varijabla naziv="DomainObject.Predmet.ProtustrankaNazivFormatedOIB_1">LUTOM d.o.o., OIB 16991567425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LUTOM d.o.o.</item>
    </izvorni_sadrzaj>
    <derivirana_varijabla naziv="DomainObject.Predmet.ProtuStrankaListFormated_1">
      <item>LUTOM d.o.o.</item>
    </derivirana_varijabla>
  </DomainObject.Predmet.ProtuStrankaListFormated>
  <DomainObject.Predmet.ProtuStrankaListFormatedOIB>
    <izvorni_sadrzaj>
      <item>LUTOM d.o.o., OIB 16991567425</item>
    </izvorni_sadrzaj>
    <derivirana_varijabla naziv="DomainObject.Predmet.ProtuStrankaListFormatedOIB_1">
      <item>LUTOM d.o.o., OIB 16991567425</item>
    </derivirana_varijabla>
  </DomainObject.Predmet.ProtuStrankaListFormatedOIB>
  <DomainObject.Predmet.ProtuStrankaListFormatedWithAdress>
    <izvorni_sadrzaj>
      <item>LUTOM d.o.o., Radnička 45, 51000 Rijeka</item>
    </izvorni_sadrzaj>
    <derivirana_varijabla naziv="DomainObject.Predmet.ProtuStrankaListFormatedWithAdress_1">
      <item>LUTOM d.o.o., Radnička 45, 51000 Rijeka</item>
    </derivirana_varijabla>
  </DomainObject.Predmet.ProtuStrankaListFormatedWithAdress>
  <DomainObject.Predmet.ProtuStrankaListFormatedWithAdressOIB>
    <izvorni_sadrzaj>
      <item>LUTOM d.o.o., OIB 16991567425, Radnička 45, 51000 Rijeka</item>
    </izvorni_sadrzaj>
    <derivirana_varijabla naziv="DomainObject.Predmet.ProtuStrankaListFormatedWithAdressOIB_1">
      <item>LUTOM d.o.o., OIB 16991567425, Radnička 45, 51000 Rijeka</item>
    </derivirana_varijabla>
  </DomainObject.Predmet.ProtuStrankaListFormatedWithAdressOIB>
  <DomainObject.Predmet.ProtuStrankaListNazivFormated>
    <izvorni_sadrzaj>
      <item>LUTOM d.o.o.</item>
    </izvorni_sadrzaj>
    <derivirana_varijabla naziv="DomainObject.Predmet.ProtuStrankaListNazivFormated_1">
      <item>LUTOM d.o.o.</item>
    </derivirana_varijabla>
  </DomainObject.Predmet.ProtuStrankaListNazivFormated>
  <DomainObject.Predmet.ProtuStrankaListNazivFormatedOIB>
    <izvorni_sadrzaj>
      <item>LUTOM d.o.o., OIB 16991567425</item>
    </izvorni_sadrzaj>
    <derivirana_varijabla naziv="DomainObject.Predmet.ProtuStrankaListNazivFormatedOIB_1">
      <item>LUTOM d.o.o., OIB 16991567425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LUTOM d.o.o.</izvorni_sadrzaj>
    <derivirana_varijabla naziv="DomainObject.Predmet.ProtustrankaIDrugi_1">LUTOM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LUTOM d.o.o., OIB 16991567425, Radnička 45, 51000 Rijeka</izvorni_sadrzaj>
    <derivirana_varijabla naziv="DomainObject.Predmet.ProtustrankaIDrugiAdressOIB_1">LUTOM d.o.o., OIB 16991567425, Radnička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LUTOM d.o.o.</item>
    </izvorni_sadrzaj>
    <derivirana_varijabla naziv="DomainObject.Predmet.SudioniciListNaziv_1">
      <item>FINA  Rijeka</item>
      <item>LUTOM d.o.o.</item>
    </derivirana_varijabla>
  </DomainObject.Predmet.SudioniciListNaziv>
  <DomainObject.Predmet.SudioniciListAdressOIB>
    <izvorni_sadrzaj>
      <item>FINA  Rijeka, OIB 85821130368, Frana Kurelca 8,51000 Rijeka</item>
      <item>LUTOM d.o.o., OIB 16991567425, Radnička 45,51000 Rijeka</item>
    </izvorni_sadrzaj>
    <derivirana_varijabla naziv="DomainObject.Predmet.SudioniciListAdressOIB_1">
      <item>FINA  Rijeka, OIB 85821130368, Frana Kurelca 8,51000 Rijeka</item>
      <item>LUTOM d.o.o., OIB 16991567425, Radnička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16991567425</item>
    </izvorni_sadrzaj>
    <derivirana_varijabla naziv="DomainObject.Predmet.SudioniciListNazivOIB_1">
      <item>, OIB 85821130368</item>
      <item>, OIB 16991567425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1384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2017-12-07T11:40:00Z</dcterms:created>
  <dc:creator>Barbara Slavujević</dc:creator>
  <cp:lastModifiedBy>Barbara Slavujević</cp:lastModifiedBy>
  <cp:lastPrinted>2017-11-09T08:42:00Z</cp:lastPrinted>
  <dcterms:modified xmlns:xsi="http://www.w3.org/2001/XMLSchema-instance" xsi:type="dcterms:W3CDTF">2017-12-07T11:42:00Z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