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f97f4" w14:paraId="8ff97f4" w:rsidRDefault="002960A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960A8" w:rsidP="002960A8" w:rsidR="002960A8">
      <w:pPr>
        <w:pStyle w:val="Bezproreda"/>
      </w:pPr>
    </w:p>
    <w:p w:rsidRDefault="002960A8" w:rsidP="002960A8" w:rsidR="002960A8">
      <w:pPr>
        <w:pStyle w:val="Bezproreda"/>
      </w:pPr>
    </w:p>
    <w:p w:rsidRDefault="002960A8" w:rsidP="002960A8" w:rsidR="00AE649C">
      <w:pPr>
        <w:pStyle w:val="Bezproreda"/>
      </w:pPr>
      <w:r>
        <w:t xml:space="preserve">    Republika Hrvatska</w:t>
      </w:r>
    </w:p>
    <w:p w:rsidRDefault="002960A8" w:rsidP="002960A8" w:rsidR="002960A8">
      <w:pPr>
        <w:pStyle w:val="Bezproreda"/>
      </w:pPr>
      <w:r>
        <w:t>Trgovački sud u Bjelovaru</w:t>
      </w:r>
    </w:p>
    <w:p w:rsidRDefault="002960A8" w:rsidP="002960A8" w:rsidR="002960A8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960A8" w:rsidP="002960A8" w:rsidR="002960A8">
      <w:pPr>
        <w:pStyle w:val="Bezproreda"/>
      </w:pPr>
    </w:p>
    <w:p w:rsidRDefault="002960A8" w:rsidP="002960A8" w:rsidR="002960A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St-436/2019-2</w:t>
      </w:r>
    </w:p>
    <w:p w:rsidRDefault="002960A8" w:rsidP="002960A8" w:rsidR="002960A8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960A8" w:rsidP="002960A8" w:rsidR="002960A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960A8" w:rsidP="002960A8" w:rsidR="002960A8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 H R V A T S K A</w:t>
      </w:r>
    </w:p>
    <w:p w:rsidRDefault="002960A8" w:rsidP="002960A8" w:rsidR="002960A8">
      <w:pPr>
        <w:pStyle w:val="Bezproreda"/>
        <w:jc w:val="center"/>
        <w:rPr>
          <w:noProof/>
        </w:rPr>
      </w:pPr>
    </w:p>
    <w:p w:rsidRDefault="002960A8" w:rsidP="002960A8" w:rsidR="002960A8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960A8" w:rsidP="002960A8" w:rsidR="002960A8">
      <w:pPr>
        <w:pStyle w:val="Bezproreda"/>
        <w:jc w:val="center"/>
        <w:rPr>
          <w:b/>
          <w:noProof/>
        </w:rPr>
      </w:pPr>
    </w:p>
    <w:p w:rsidRDefault="002960A8" w:rsidP="002960A8" w:rsidR="002960A8">
      <w:pPr>
        <w:pStyle w:val="Bezproreda"/>
        <w:jc w:val="both"/>
        <w:rPr>
          <w:b/>
          <w:noProof/>
        </w:rPr>
      </w:pPr>
    </w:p>
    <w:p w:rsidRDefault="002960A8" w:rsidP="002960A8" w:rsidR="002960A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 za otvaranje stečajnog postupka nad dužnikom TONER-TOM d.o.o. za graditeljstvo, trgovinu i usluge Sesvete, Ljudevita Posavskog 3, OIB. 85712174322,  21. svibnja  </w:t>
      </w:r>
      <w:r>
        <w:rPr>
          <w:noProof/>
        </w:rPr>
        <w:t xml:space="preserve">2019. </w:t>
      </w:r>
    </w:p>
    <w:p w:rsidRDefault="002960A8" w:rsidP="002960A8" w:rsidR="002960A8">
      <w:pPr>
        <w:pStyle w:val="Bezproreda"/>
        <w:jc w:val="both"/>
        <w:rPr>
          <w:noProof/>
        </w:rPr>
      </w:pPr>
    </w:p>
    <w:p w:rsidRDefault="002960A8" w:rsidP="002960A8" w:rsidR="002960A8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960A8" w:rsidP="002960A8" w:rsidR="002960A8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b/>
          <w:noProof/>
          <w:lang w:eastAsia="hr-HR"/>
        </w:rPr>
      </w:pPr>
    </w:p>
    <w:p w:rsidRDefault="002960A8" w:rsidP="002960A8" w:rsidR="002960A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outlineLvl w:val="0"/>
      </w:pPr>
      <w:r>
        <w:t>1.Pokreće se postupak radi očitovanja na prijedlog za otvaranje stečajnog postupka  nad dužnikom TONER-TOM d.o.o. za graditeljstvo, trgovinu i usluge Sesvete, Ljudevita Posavskog 3, OIB. 85712174322.</w:t>
      </w:r>
    </w:p>
    <w:p w:rsidRDefault="002960A8" w:rsidP="002960A8" w:rsidR="002960A8">
      <w:pPr>
        <w:pStyle w:val="Bezproreda"/>
        <w:ind w:firstLine="708"/>
        <w:jc w:val="both"/>
      </w:pPr>
    </w:p>
    <w:p w:rsidRDefault="002960A8" w:rsidP="002960A8" w:rsidR="002960A8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2960A8" w:rsidP="002960A8" w:rsidR="002960A8">
      <w:pPr>
        <w:pStyle w:val="Bezproreda"/>
        <w:jc w:val="both"/>
      </w:pPr>
    </w:p>
    <w:p w:rsidRDefault="002960A8" w:rsidP="002960A8" w:rsidR="002960A8">
      <w:pPr>
        <w:pStyle w:val="Bezproreda"/>
        <w:jc w:val="center"/>
      </w:pPr>
      <w:r>
        <w:t>12. lipnja 2019. u 9,00 sati</w:t>
      </w:r>
    </w:p>
    <w:p w:rsidRDefault="002960A8" w:rsidP="002960A8" w:rsidR="002960A8">
      <w:pPr>
        <w:pStyle w:val="Bezproreda"/>
        <w:jc w:val="both"/>
        <w:rPr>
          <w:b/>
        </w:rPr>
      </w:pPr>
    </w:p>
    <w:p w:rsidRDefault="002960A8" w:rsidP="002960A8" w:rsidR="002960A8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2960A8" w:rsidP="002960A8" w:rsidR="002960A8">
      <w:pPr>
        <w:pStyle w:val="Bezproreda"/>
        <w:jc w:val="both"/>
      </w:pPr>
    </w:p>
    <w:p w:rsidRDefault="002960A8" w:rsidP="002960A8" w:rsidR="002960A8">
      <w:pPr>
        <w:pStyle w:val="Bezproreda"/>
        <w:jc w:val="both"/>
      </w:pPr>
      <w:r>
        <w:t xml:space="preserve">- Financijska agencija </w:t>
      </w:r>
    </w:p>
    <w:p w:rsidRDefault="002960A8" w:rsidP="002960A8" w:rsidR="002960A8">
      <w:pPr>
        <w:pStyle w:val="Bezproreda"/>
        <w:jc w:val="both"/>
      </w:pPr>
      <w:r>
        <w:t xml:space="preserve">- zakonski zastupnik dužnika Tomislav </w:t>
      </w:r>
      <w:proofErr w:type="spellStart"/>
      <w:r>
        <w:t>Pavetić</w:t>
      </w:r>
      <w:proofErr w:type="spellEnd"/>
      <w:r>
        <w:t xml:space="preserve"> i Damir </w:t>
      </w:r>
      <w:proofErr w:type="spellStart"/>
      <w:r>
        <w:t>Pavetić</w:t>
      </w:r>
      <w:proofErr w:type="spellEnd"/>
      <w:r>
        <w:t>.</w:t>
      </w:r>
    </w:p>
    <w:p w:rsidRDefault="002960A8" w:rsidP="002960A8" w:rsidR="002960A8">
      <w:pPr>
        <w:pStyle w:val="Bezproreda"/>
        <w:jc w:val="both"/>
      </w:pPr>
    </w:p>
    <w:p w:rsidRDefault="002960A8" w:rsidP="002960A8" w:rsidR="002960A8">
      <w:pPr>
        <w:pStyle w:val="Bezproreda"/>
        <w:jc w:val="both"/>
      </w:pPr>
      <w:r>
        <w:t xml:space="preserve">3. Nalaže se zakonskom zastupniku dužnika Tomislavu </w:t>
      </w:r>
      <w:proofErr w:type="spellStart"/>
      <w:r>
        <w:t>Pavetić</w:t>
      </w:r>
      <w:proofErr w:type="spellEnd"/>
      <w:r>
        <w:t xml:space="preserve"> i Damiru </w:t>
      </w:r>
      <w:proofErr w:type="spellStart"/>
      <w:r>
        <w:t>Pavetić</w:t>
      </w:r>
      <w:proofErr w:type="spellEnd"/>
      <w:r>
        <w:t xml:space="preserve">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960A8" w:rsidP="002960A8" w:rsidR="002960A8">
      <w:pPr>
        <w:pStyle w:val="Bezproreda"/>
        <w:jc w:val="both"/>
      </w:pPr>
    </w:p>
    <w:p w:rsidRDefault="002960A8" w:rsidP="002960A8" w:rsidR="002960A8">
      <w:pPr>
        <w:pStyle w:val="Bezproreda"/>
        <w:jc w:val="both"/>
      </w:pPr>
    </w:p>
    <w:p w:rsidRDefault="002960A8" w:rsidP="002960A8" w:rsidR="002960A8">
      <w:pPr>
        <w:pStyle w:val="Bezproreda"/>
        <w:jc w:val="center"/>
      </w:pPr>
      <w:r>
        <w:t>Obrazloženje</w:t>
      </w:r>
    </w:p>
    <w:p w:rsidRDefault="002960A8" w:rsidP="002960A8" w:rsidR="002960A8">
      <w:pPr>
        <w:pStyle w:val="Bezproreda"/>
        <w:jc w:val="center"/>
      </w:pPr>
    </w:p>
    <w:p w:rsidRDefault="002960A8" w:rsidP="002960A8" w:rsidR="002960A8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23. studenog 2018. 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TONER-TOM d.o.o. za graditeljstvo, trgovinu i usluge Sesvete, Ljudevita Posavskog 3, OIB. 85712174322. </w:t>
      </w:r>
      <w:r>
        <w:rPr>
          <w:noProof/>
        </w:rPr>
        <w:t>U</w:t>
      </w:r>
      <w:r>
        <w:t xml:space="preserve"> prijedlogu navodi da na dan 23. studenog 2018. dužnik u Očevidniku redoslijeda osnova za plaćanje ima evidentirane neizvršene osnove za plaćanje u neprekinutom razdoblju od 120 dana, u ukupnom iznosu od 46.926,55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2960A8" w:rsidP="002960A8" w:rsidR="002960A8">
      <w:pPr>
        <w:pStyle w:val="Bezproreda"/>
        <w:jc w:val="both"/>
      </w:pPr>
    </w:p>
    <w:p w:rsidRDefault="002960A8" w:rsidP="002960A8" w:rsidR="002960A8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23. studenog 2018. godine ima evidentirane neizvršene osnove za plaćanje u neprekinutom razdoblju od 120 dana i 1 zaposlenog.</w:t>
      </w:r>
    </w:p>
    <w:p w:rsidRDefault="002960A8" w:rsidP="002960A8" w:rsidR="002960A8">
      <w:pPr>
        <w:pStyle w:val="Bezproreda"/>
        <w:jc w:val="both"/>
      </w:pPr>
    </w:p>
    <w:p w:rsidRDefault="002960A8" w:rsidP="002960A8" w:rsidR="002960A8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960A8" w:rsidP="002960A8" w:rsidR="002960A8">
      <w:pPr>
        <w:pStyle w:val="Bezproreda"/>
        <w:jc w:val="both"/>
      </w:pPr>
    </w:p>
    <w:p w:rsidRDefault="002960A8" w:rsidP="002960A8" w:rsidR="002960A8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2960A8" w:rsidP="002960A8" w:rsidR="002960A8">
      <w:pPr>
        <w:pStyle w:val="Bezproreda"/>
        <w:jc w:val="both"/>
        <w:rPr>
          <w:i/>
          <w:u w:val="single"/>
        </w:rPr>
      </w:pPr>
    </w:p>
    <w:p w:rsidRDefault="002960A8" w:rsidP="002960A8" w:rsidR="002960A8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960A8" w:rsidP="002960A8" w:rsidR="002960A8">
      <w:pPr>
        <w:pStyle w:val="Bezproreda"/>
        <w:jc w:val="both"/>
      </w:pPr>
    </w:p>
    <w:p w:rsidRDefault="002960A8" w:rsidP="002960A8" w:rsidR="002960A8">
      <w:pPr>
        <w:pStyle w:val="Bezproreda"/>
        <w:ind w:firstLine="708"/>
        <w:jc w:val="both"/>
        <w:rPr>
          <w:noProof/>
        </w:rPr>
      </w:pPr>
      <w:r>
        <w:t xml:space="preserve">U Bjelovaru 21.  svibnja </w:t>
      </w:r>
      <w:r>
        <w:rPr>
          <w:noProof/>
        </w:rPr>
        <w:t>2019.</w:t>
      </w:r>
    </w:p>
    <w:p w:rsidRDefault="002960A8" w:rsidP="002960A8" w:rsidR="002960A8">
      <w:pPr>
        <w:pStyle w:val="Bezproreda"/>
        <w:jc w:val="both"/>
        <w:rPr>
          <w:noProof/>
        </w:rPr>
      </w:pPr>
    </w:p>
    <w:p w:rsidRDefault="002960A8" w:rsidP="002960A8" w:rsidR="002960A8">
      <w:pPr>
        <w:pStyle w:val="Bezproreda"/>
        <w:jc w:val="center"/>
      </w:pPr>
      <w:r>
        <w:t>S u d a c</w:t>
      </w:r>
    </w:p>
    <w:p w:rsidRDefault="002960A8" w:rsidP="002960A8" w:rsidR="002960A8">
      <w:pPr>
        <w:pStyle w:val="Bezproreda"/>
        <w:jc w:val="center"/>
      </w:pPr>
      <w:r>
        <w:t xml:space="preserve">Branka Pleskalt </w:t>
      </w:r>
      <w:r>
        <w:t>v.r.</w:t>
      </w:r>
    </w:p>
    <w:p w:rsidRDefault="002960A8" w:rsidP="002960A8" w:rsidR="002960A8">
      <w:pPr>
        <w:pStyle w:val="Bezproreda"/>
        <w:jc w:val="center"/>
      </w:pPr>
    </w:p>
    <w:p w:rsidRDefault="002960A8" w:rsidP="002960A8" w:rsidR="002960A8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960A8" w:rsidP="002960A8" w:rsidR="002960A8">
      <w:pPr>
        <w:pStyle w:val="Bezproreda"/>
        <w:jc w:val="center"/>
      </w:pPr>
      <w:r>
        <w:t>Vesna Dragišić</w:t>
      </w:r>
    </w:p>
    <w:p w:rsidRDefault="002960A8" w:rsidP="002960A8" w:rsidR="002960A8">
      <w:pPr>
        <w:pStyle w:val="Bezproreda"/>
        <w:jc w:val="center"/>
      </w:pPr>
    </w:p>
    <w:p w:rsidRDefault="002960A8" w:rsidP="002960A8" w:rsidR="002960A8">
      <w:pPr>
        <w:pStyle w:val="Bezproreda"/>
        <w:jc w:val="center"/>
      </w:pPr>
    </w:p>
    <w:p w:rsidRDefault="002960A8" w:rsidP="002960A8" w:rsidR="002960A8">
      <w:pPr>
        <w:pStyle w:val="Bezproreda"/>
        <w:jc w:val="both"/>
      </w:pPr>
      <w:r>
        <w:t xml:space="preserve">  </w:t>
      </w:r>
    </w:p>
    <w:p w:rsidRDefault="002960A8" w:rsidP="002960A8" w:rsidR="002960A8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960A8" w:rsidP="002960A8" w:rsidR="002960A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960A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81440150"/>
      <w:docPartObj>
        <w:docPartGallery w:val="Page Numbers (Top of Page)"/>
        <w:docPartUnique/>
      </w:docPartObj>
    </w:sdtPr>
    <w:sdtContent>
      <w:p w:rsidRDefault="002960A8" w:rsidR="002960A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960A8" w:rsidR="008333A9">
    <w:pPr>
      <w:pStyle w:val="Zaglavlje"/>
    </w:pPr>
    <w:r>
      <w:t>Poslovni broj: 1 St-436/2019-2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0A8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960A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960A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108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svibnja 2019.</izvorni_sadrzaj>
    <derivirana_varijabla naziv="DomainObject.DatumDonosenjaOdluke_1">21.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St-436/2019-2</izvorni_sadrzaj>
    <derivirana_varijabla naziv="DomainObject.Oznaka_1">St-436/2019-2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St-436/2019</izvorni_sadrzaj>
    <derivirana_varijabla naziv="DomainObject.Predmet.OznakaBroj_1">St-436/2019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TONER-TOM društvo s ograničenom odgovornošću za graditeljstvo, trgovinu i usluge</izvorni_sadrzaj>
    <derivirana_varijabla naziv="DomainObject.Predmet.ProtustrankaFormated_1">  TONER-TOM društvo s ograničenom odgovornošću za graditeljstvo, trgovinu i usluge</derivirana_varijabla>
  </DomainObject.Predmet.ProtustrankaFormated>
  <DomainObject.Predmet.ProtustrankaFormatedOIB>
    <izvorni_sadrzaj>  TONER-TOM društvo s ograničenom odgovornošću za graditeljstvo, trgovinu i usluge, OIB 85712174322</izvorni_sadrzaj>
    <derivirana_varijabla naziv="DomainObject.Predmet.ProtustrankaFormatedOIB_1">  TONER-TOM društvo s ograničenom odgovornošću za graditeljstvo, trgovinu i usluge, OIB 85712174322</derivirana_varijabla>
  </DomainObject.Predmet.ProtustrankaFormatedOIB>
  <DomainObject.Predmet.ProtustrankaFormatedWithAdress>
    <izvorni_sadrzaj> TONER-TOM društvo s ograničenom odgovornošću za graditeljstvo, trgovinu i usluge, Ljudevita Posavskog 3, 10360 Sesvete</izvorni_sadrzaj>
    <derivirana_varijabla naziv="DomainObject.Predmet.ProtustrankaFormatedWithAdress_1"> TONER-TOM društvo s ograničenom odgovornošću za graditeljstvo, trgovinu i usluge, Ljudevita Posavskog 3, 10360 Sesvete</derivirana_varijabla>
  </DomainObject.Predmet.ProtustrankaFormatedWithAdress>
  <DomainObject.Predmet.ProtustrankaFormatedWithAdressOIB>
    <izvorni_sadrzaj> TONER-TOM društvo s ograničenom odgovornošću za graditeljstvo, trgovinu i usluge, OIB 85712174322, Ljudevita Posavskog 3, 10360 Sesvete</izvorni_sadrzaj>
    <derivirana_varijabla naziv="DomainObject.Predmet.ProtustrankaFormatedWithAdressOIB_1"> TONER-TOM društvo s ograničenom odgovornošću za graditeljstvo, trgovinu i usluge, OIB 85712174322, Ljudevita Posavskog 3, 10360 Sesvete</derivirana_varijabla>
  </DomainObject.Predmet.ProtustrankaFormatedWithAdressOIB>
  <DomainObject.Predmet.ProtustrankaWithAdress>
    <izvorni_sadrzaj>TONER-TOM društvo s ograničenom odgovornošću za graditeljstvo, trgovinu i usluge Ljudevita Posavskog 3, 10360 Sesvete</izvorni_sadrzaj>
    <derivirana_varijabla naziv="DomainObject.Predmet.ProtustrankaWithAdress_1">TONER-TOM društvo s ograničenom odgovornošću za graditeljstvo, trgovinu i usluge Ljudevita Posavskog 3, 10360 Sesvete</derivirana_varijabla>
  </DomainObject.Predmet.ProtustrankaWithAdress>
  <DomainObject.Predmet.ProtustrankaWithAdressOIB>
    <izvorni_sadrzaj>TONER-TOM društvo s ograničenom odgovornošću za graditeljstvo, trgovinu i usluge, OIB 85712174322, Ljudevita Posavskog 3, 10360 Sesvete</izvorni_sadrzaj>
    <derivirana_varijabla naziv="DomainObject.Predmet.ProtustrankaWithAdressOIB_1">TONER-TOM društvo s ograničenom odgovornošću za graditeljstvo, trgovinu i usluge, OIB 85712174322, Ljudevita Posavskog 3, 10360 Sesvete</derivirana_varijabla>
  </DomainObject.Predmet.ProtustrankaWithAdressOIB>
  <DomainObject.Predmet.ProtustrankaNazivFormated>
    <izvorni_sadrzaj>TONER-TOM društvo s ograničenom odgovornošću za graditeljstvo, trgovinu i usluge</izvorni_sadrzaj>
    <derivirana_varijabla naziv="DomainObject.Predmet.ProtustrankaNazivFormated_1">TONER-TOM društvo s ograničenom odgovornošću za graditeljstvo, trgovinu i usluge</derivirana_varijabla>
  </DomainObject.Predmet.ProtustrankaNazivFormated>
  <DomainObject.Predmet.ProtustrankaNazivFormatedOIB>
    <izvorni_sadrzaj>TONER-TOM društvo s ograničenom odgovornošću za graditeljstvo, trgovinu i usluge, OIB 85712174322</izvorni_sadrzaj>
    <derivirana_varijabla naziv="DomainObject.Predmet.ProtustrankaNazivFormatedOIB_1">TONER-TOM društvo s ograničenom odgovornošću za graditeljstvo, trgovinu i usluge, OIB 85712174322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TONER-TOM društvo s ograničenom odgovornošću za graditeljstvo, trgovinu i usluge</item>
    </izvorni_sadrzaj>
    <derivirana_varijabla naziv="DomainObject.Predmet.ProtuStrankaListFormated_1">
      <item>TONER-TOM društvo s ograničenom odgovornošću za graditeljstvo, trgovinu i usluge</item>
    </derivirana_varijabla>
  </DomainObject.Predmet.ProtuStrankaListFormated>
  <DomainObject.Predmet.ProtuStrankaListFormatedOIB>
    <izvorni_sadrzaj>
      <item>TONER-TOM društvo s ograničenom odgovornošću za graditeljstvo, trgovinu i usluge, OIB 85712174322</item>
    </izvorni_sadrzaj>
    <derivirana_varijabla naziv="DomainObject.Predmet.ProtuStrankaListFormatedOIB_1">
      <item>TONER-TOM društvo s ograničenom odgovornošću za graditeljstvo, trgovinu i usluge, OIB 85712174322</item>
    </derivirana_varijabla>
  </DomainObject.Predmet.ProtuStrankaListFormatedOIB>
  <DomainObject.Predmet.ProtuStrankaListFormatedWithAdress>
    <izvorni_sadrzaj>
      <item>TONER-TOM društvo s ograničenom odgovornošću za graditeljstvo, trgovinu i usluge, Ljudevita Posavskog 3, 10360 Sesvete</item>
    </izvorni_sadrzaj>
    <derivirana_varijabla naziv="DomainObject.Predmet.ProtuStrankaListFormatedWithAdress_1">
      <item>TONER-TOM društvo s ograničenom odgovornošću za graditeljstvo, trgovinu i usluge, Ljudevita Posavskog 3, 10360 Sesvete</item>
    </derivirana_varijabla>
  </DomainObject.Predmet.ProtuStrankaListFormatedWithAdress>
  <DomainObject.Predmet.ProtuStrankaListFormatedWithAdressOIB>
    <izvorni_sadrzaj>
      <item>TONER-TOM društvo s ograničenom odgovornošću za graditeljstvo, trgovinu i usluge, OIB 85712174322, Ljudevita Posavskog 3, 10360 Sesvete</item>
    </izvorni_sadrzaj>
    <derivirana_varijabla naziv="DomainObject.Predmet.ProtuStrankaListFormatedWithAdressOIB_1">
      <item>TONER-TOM društvo s ograničenom odgovornošću za graditeljstvo, trgovinu i usluge, OIB 85712174322, Ljudevita Posavskog 3, 10360 Sesvete</item>
    </derivirana_varijabla>
  </DomainObject.Predmet.ProtuStrankaListFormatedWithAdressOIB>
  <DomainObject.Predmet.ProtuStrankaListNazivFormated>
    <izvorni_sadrzaj>
      <item>TONER-TOM društvo s ograničenom odgovornošću za graditeljstvo, trgovinu i usluge</item>
    </izvorni_sadrzaj>
    <derivirana_varijabla naziv="DomainObject.Predmet.ProtuStrankaListNazivFormated_1">
      <item>TONER-TOM društvo s ograničenom odgovornošću za graditeljstvo, trgovinu i usluge</item>
    </derivirana_varijabla>
  </DomainObject.Predmet.ProtuStrankaListNazivFormated>
  <DomainObject.Predmet.ProtuStrankaListNazivFormatedOIB>
    <izvorni_sadrzaj>
      <item>TONER-TOM društvo s ograničenom odgovornošću za graditeljstvo, trgovinu i usluge, OIB 85712174322</item>
    </izvorni_sadrzaj>
    <derivirana_varijabla naziv="DomainObject.Predmet.ProtuStrankaListNazivFormatedOIB_1">
      <item>TONER-TOM društvo s ograničenom odgovornošću za graditeljstvo, trgovinu i usluge, OIB 85712174322</item>
    </derivirana_varijabla>
  </DomainObject.Predmet.ProtuStrankaListNazivFormatedOIB>
  <DomainObject.Predmet.OstaliListFormated>
    <izvorni_sadrzaj>
      <item>Tomislav Pavetić</item>
      <item>Damir Pavetić</item>
    </izvorni_sadrzaj>
    <derivirana_varijabla naziv="DomainObject.Predmet.OstaliListFormated_1">
      <item>Tomislav Pavetić</item>
      <item>Damir Pavetić</item>
    </derivirana_varijabla>
  </DomainObject.Predmet.OstaliListFormated>
  <DomainObject.Predmet.OstaliListFormatedOIB>
    <izvorni_sadrzaj>
      <item>Tomislav Pavetić, OIB 95033579707</item>
      <item>Damir Pavetić, OIB 52675906068</item>
    </izvorni_sadrzaj>
    <derivirana_varijabla naziv="DomainObject.Predmet.OstaliListFormatedOIB_1">
      <item>Tomislav Pavetić, OIB 95033579707</item>
      <item>Damir Pavetić, OIB 52675906068</item>
    </derivirana_varijabla>
  </DomainObject.Predmet.OstaliListFormatedOIB>
  <DomainObject.Predmet.OstaliListFormatedWithAdress>
    <izvorni_sadrzaj>
      <item>Tomislav Pavetić, Kebel 40, 49221 Kebel</item>
      <item>Damir Pavetić, Naselje Jalševec 36, 49221 Bedekovčina</item>
    </izvorni_sadrzaj>
    <derivirana_varijabla naziv="DomainObject.Predmet.OstaliListFormatedWithAdress_1">
      <item>Tomislav Pavetić, Kebel 40, 49221 Kebel</item>
      <item>Damir Pavetić, Naselje Jalševec 36, 49221 Bedekovčina</item>
    </derivirana_varijabla>
  </DomainObject.Predmet.OstaliListFormatedWithAdress>
  <DomainObject.Predmet.OstaliListFormatedWithAdressOIB>
    <izvorni_sadrzaj>
      <item>Tomislav Pavetić, OIB 95033579707, Kebel 40, 49221 Kebel</item>
      <item>Damir Pavetić, OIB 52675906068, Naselje Jalševec 36, 49221 Bedekovčina</item>
    </izvorni_sadrzaj>
    <derivirana_varijabla naziv="DomainObject.Predmet.OstaliListFormatedWithAdressOIB_1">
      <item>Tomislav Pavetić, OIB 95033579707, Kebel 40, 49221 Kebel</item>
      <item>Damir Pavetić, OIB 52675906068, Naselje Jalševec 36, 49221 Bedekovčina</item>
    </derivirana_varijabla>
  </DomainObject.Predmet.OstaliListFormatedWithAdressOIB>
  <DomainObject.Predmet.OstaliListNazivFormated>
    <izvorni_sadrzaj>
      <item>Tomislav Pavetić</item>
      <item>Damir Pavetić</item>
    </izvorni_sadrzaj>
    <derivirana_varijabla naziv="DomainObject.Predmet.OstaliListNazivFormated_1">
      <item>Tomislav Pavetić</item>
      <item>Damir Pavetić</item>
    </derivirana_varijabla>
  </DomainObject.Predmet.OstaliListNazivFormated>
  <DomainObject.Predmet.OstaliListNazivFormatedOIB>
    <izvorni_sadrzaj>
      <item>Tomislav Pavetić, OIB 95033579707</item>
      <item>Damir Pavetić, OIB 52675906068</item>
    </izvorni_sadrzaj>
    <derivirana_varijabla naziv="DomainObject.Predmet.OstaliListNazivFormatedOIB_1">
      <item>Tomislav Pavetić, OIB 95033579707</item>
      <item>Damir Pavetić, OIB 52675906068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2019.</izvorni_sadrzaj>
    <derivirana_varijabla naziv="DomainObject.Datum_1">21. svibnja 2019.</derivirana_varijabla>
  </DomainObject.Datum>
  <DomainObject.PoslovniBrojDokumenta>
    <izvorni_sadrzaj>St-436/2019-2</izvorni_sadrzaj>
    <derivirana_varijabla naziv="DomainObject.PoslovniBrojDokumenta_1">St-436/2019-2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TONER-TOM društvo s ograničenom odgovornošću za graditeljstvo, trgovinu i usluge</izvorni_sadrzaj>
    <derivirana_varijabla naziv="DomainObject.Predmet.ProtustrankaIDrugi_1">TONER-TOM društvo s ograničenom odgovornošću za graditeljstvo,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TONER-TOM društvo s ograničenom odgovornošću za graditeljstvo, trgovinu i usluge, OIB 85712174322, Ljudevita Posavskog 3, 10360 Sesvete</izvorni_sadrzaj>
    <derivirana_varijabla naziv="DomainObject.Predmet.ProtustrankaIDrugiAdressOIB_1">TONER-TOM društvo s ograničenom odgovornošću za graditeljstvo, trgovinu i usluge, OIB 85712174322,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TONER-TOM društvo s ograničenom odgovornošću za graditeljstvo, trgovinu i usluge</item>
      <item>FINA Regionalni centar Zagreb</item>
      <item>Tomislav Pavetić</item>
      <item>Damir Pavetić</item>
    </izvorni_sadrzaj>
    <derivirana_varijabla naziv="DomainObject.Predmet.SudioniciListNaziv_1">
      <item>TONER-TOM društvo s ograničenom odgovornošću za graditeljstvo, trgovinu i usluge</item>
      <item>FINA Regionalni centar Zagreb</item>
      <item>Tomislav Pavetić</item>
      <item>Damir Pavetić</item>
    </derivirana_varijabla>
  </DomainObject.Predmet.SudioniciListNaziv>
  <DomainObject.Predmet.SudioniciListAdressOIB>
    <izvorni_sadrzaj>
      <item>TONER-TOM društvo s ograničenom odgovornošću za graditeljstvo, trgovinu i usluge, OIB 85712174322, Ljudevita Posavskog 3,10360 Sesvete</item>
      <item>FINA Regionalni centar Zagreb, OIB 85821130368, Trg svibanjskih žrtava 1995. 1,10000 Zagreb</item>
      <item>Tomislav Pavetić, OIB 95033579707, Kebel 40,49221 Kebel</item>
      <item>Damir Pavetić, OIB 52675906068, Naselje Jalševec 36,49221 Bedekovčina</item>
    </izvorni_sadrzaj>
    <derivirana_varijabla naziv="DomainObject.Predmet.SudioniciListAdressOIB_1">
      <item>TONER-TOM društvo s ograničenom odgovornošću za graditeljstvo, trgovinu i usluge, OIB 85712174322, Ljudevita Posavskog 3,10360 Sesvete</item>
      <item>FINA Regionalni centar Zagreb, OIB 85821130368, Trg svibanjskih žrtava 1995. 1,10000 Zagreb</item>
      <item>Tomislav Pavetić, OIB 95033579707, Kebel 40,49221 Kebel</item>
      <item>Damir Pavetić, OIB 52675906068, Naselje Jalševec 36,49221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040B2D-4C21-4FFA-94B1-C586F9A0A8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3000</properties:Characters>
  <properties:Lines>88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2019-05-21T09:57:00Z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St-436/2019-2 / Odluka - Rješenje - određeno ročište radi izjašnjenja o prijedlogu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