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4456" w14:paraId="695445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A220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St-7876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D84197" w:rsidP="009F7260" w:rsidR="00D84197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A220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>PEMATA d.o.o.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Frana </w:t>
      </w:r>
      <w:proofErr w:type="spellStart"/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>Alfirevića</w:t>
      </w:r>
      <w:proofErr w:type="spellEnd"/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>61952897832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21. prosinca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D84197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PEMATA d.o.o., Zagreb, Frana </w:t>
      </w:r>
      <w:proofErr w:type="spellStart"/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>Alfirevića</w:t>
      </w:r>
      <w:proofErr w:type="spellEnd"/>
      <w:r w:rsidR="002A220A" w:rsidRPr="002A22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61952897832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D84197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A22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7.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220A" w:rsidP="00D84197" w:rsidR="002A22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 FINA je ovome sudu 30. </w:t>
      </w:r>
      <w:r w:rsidR="00D84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rosinca 2015. </w:t>
      </w:r>
      <w:r w:rsidR="00D84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odnijela obavijest iz koje je razvidno da dužnik više nije blokiran u neprekidnom razdoblju od najmanje 120 dana</w:t>
      </w:r>
      <w:r w:rsidR="00D84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220A" w:rsidP="00D84197" w:rsidR="000C4A6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Slijedom navedenih utvrđenja u ovoj pravnoj stvari nema uvjeta za provedbu skraćenog stečajnog postupka budući da nije ispunjena jedna od pretpostavki propisanih u SZ</w:t>
      </w:r>
      <w:r w:rsidR="00D841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da je dužnik blokiran u neprekidnom razdoblju od najmanje 120 dana.</w:t>
      </w:r>
    </w:p>
    <w:p w:rsidRDefault="002A220A" w:rsidP="00D84197" w:rsidR="002A220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Posljedično je prijedlog za pokretanje skraćenog stečajnog postupka nad dužnikom valjalo odbaciti.</w:t>
      </w:r>
    </w:p>
    <w:p w:rsidRDefault="002A220A" w:rsidP="00BA36F5" w:rsidR="002A220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A220A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21. prosinca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4197" w:rsidP="009F7260" w:rsidR="00D8419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E3014A" w:rsidP="00E3014A" w:rsidR="00E3014A">
      <w:pPr>
        <w:pStyle w:val="Bezproreda"/>
        <w:rPr>
          <w:rFonts w:cs="Times New Roman" w:hAnsi="Times New Roman" w:ascii="Times New Roman"/>
          <w:lang w:eastAsia="hr-HR"/>
        </w:rPr>
      </w:pPr>
    </w:p>
    <w:p w:rsidRDefault="00285576" w:rsidP="00E3014A" w:rsidR="002A220A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DNA:</w:t>
      </w:r>
    </w:p>
    <w:p w:rsidRDefault="00285576" w:rsidP="00285576" w:rsidR="00285576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FINA</w:t>
      </w:r>
    </w:p>
    <w:p w:rsidRDefault="00285576" w:rsidP="00285576" w:rsidR="00285576" w:rsidRPr="0063375C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e-oglasna ploča suda - 15 dana</w:t>
      </w:r>
    </w:p>
    <w:sectPr w:rsidR="00285576" w:rsidRPr="006337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16F" w:rsidP="00BA36F5" w:rsidR="0097616F">
      <w:pPr>
        <w:spacing w:lineRule="auto" w:line="240" w:after="0"/>
      </w:pPr>
      <w:r>
        <w:separator/>
      </w:r>
    </w:p>
  </w:endnote>
  <w:endnote w:id="0" w:type="continuationSeparator">
    <w:p w:rsidRDefault="0097616F" w:rsidP="00BA36F5" w:rsidR="009761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16F" w:rsidP="00BA36F5" w:rsidR="0097616F">
      <w:pPr>
        <w:spacing w:lineRule="auto" w:line="240" w:after="0"/>
      </w:pPr>
      <w:r>
        <w:separator/>
      </w:r>
    </w:p>
  </w:footnote>
  <w:footnote w:id="0" w:type="continuationSeparator">
    <w:p w:rsidRDefault="0097616F" w:rsidP="00BA36F5" w:rsidR="0097616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24882F1C"/>
    <w:multiLevelType w:val="hybridMultilevel"/>
    <w:tmpl w:val="D29E710A"/>
    <w:lvl w:tplc="EF4E466A" w:ilvl="0">
      <w:start w:val="2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12132B"/>
    <w:rsid w:val="00155E47"/>
    <w:rsid w:val="00163CA8"/>
    <w:rsid w:val="0017646E"/>
    <w:rsid w:val="00275E5B"/>
    <w:rsid w:val="00285576"/>
    <w:rsid w:val="0028717D"/>
    <w:rsid w:val="002A0260"/>
    <w:rsid w:val="002A220A"/>
    <w:rsid w:val="002B5FFE"/>
    <w:rsid w:val="00310BF1"/>
    <w:rsid w:val="003928AF"/>
    <w:rsid w:val="00393011"/>
    <w:rsid w:val="003A1F20"/>
    <w:rsid w:val="003C0253"/>
    <w:rsid w:val="003E1BF5"/>
    <w:rsid w:val="00461F04"/>
    <w:rsid w:val="0050115D"/>
    <w:rsid w:val="005727D3"/>
    <w:rsid w:val="00594DC2"/>
    <w:rsid w:val="005E4A0F"/>
    <w:rsid w:val="00604F51"/>
    <w:rsid w:val="0063375C"/>
    <w:rsid w:val="006820EF"/>
    <w:rsid w:val="006A7C4C"/>
    <w:rsid w:val="006C7DBE"/>
    <w:rsid w:val="006E1F93"/>
    <w:rsid w:val="00741848"/>
    <w:rsid w:val="007659BE"/>
    <w:rsid w:val="007B18AB"/>
    <w:rsid w:val="007E7B9C"/>
    <w:rsid w:val="00897339"/>
    <w:rsid w:val="0097616F"/>
    <w:rsid w:val="009D1BD2"/>
    <w:rsid w:val="009F1EB1"/>
    <w:rsid w:val="009F41A1"/>
    <w:rsid w:val="009F7260"/>
    <w:rsid w:val="00A15DB0"/>
    <w:rsid w:val="00A3609A"/>
    <w:rsid w:val="00A362F8"/>
    <w:rsid w:val="00AE1B31"/>
    <w:rsid w:val="00B17303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F43FF"/>
    <w:rsid w:val="00D84197"/>
    <w:rsid w:val="00DA38AC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63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63C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63C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63C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63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63C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63C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63C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7876</izvorni_sadrzaj>
    <derivirana_varijabla naziv="DomainObject.Predmet.Broj_1">7876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St-7876/2015</izvorni_sadrzaj>
    <derivirana_varijabla naziv="DomainObject.Predmet.OznakaBroj_1">St-7876/2015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PEMATA d.o.o.</izvorni_sadrzaj>
    <derivirana_varijabla naziv="DomainObject.Predmet.ProtustrankaFormated_1">  PEMATA d.o.o.</derivirana_varijabla>
  </DomainObject.Predmet.ProtustrankaFormated>
  <DomainObject.Predmet.ProtustrankaFormatedOIB>
    <izvorni_sadrzaj>  PEMATA d.o.o., OIB 61952897832</izvorni_sadrzaj>
    <derivirana_varijabla naziv="DomainObject.Predmet.ProtustrankaFormatedOIB_1">  PEMATA d.o.o., OIB 61952897832</derivirana_varijabla>
  </DomainObject.Predmet.ProtustrankaFormatedOIB>
  <DomainObject.Predmet.ProtustrankaFormatedWithAdress>
    <izvorni_sadrzaj> PEMATA d.o.o., Frana Alfirevića 4, 10000 Zagreb</izvorni_sadrzaj>
    <derivirana_varijabla naziv="DomainObject.Predmet.ProtustrankaFormatedWithAdress_1"> PEMATA d.o.o., Frana Alfirevića 4, 10000 Zagreb</derivirana_varijabla>
  </DomainObject.Predmet.ProtustrankaFormatedWithAdress>
  <DomainObject.Predmet.ProtustrankaFormatedWithAdressOIB>
    <izvorni_sadrzaj> PEMATA d.o.o., OIB 61952897832, Frana Alfirevića 4, 10000 Zagreb</izvorni_sadrzaj>
    <derivirana_varijabla naziv="DomainObject.Predmet.ProtustrankaFormatedWithAdressOIB_1"> PEMATA d.o.o., OIB 61952897832, Frana Alfirevića 4, 10000 Zagreb</derivirana_varijabla>
  </DomainObject.Predmet.ProtustrankaFormatedWithAdressOIB>
  <DomainObject.Predmet.ProtustrankaWithAdress>
    <izvorni_sadrzaj>PEMATA d.o.o. Frana Alfirevića 4, 10000 Zagreb</izvorni_sadrzaj>
    <derivirana_varijabla naziv="DomainObject.Predmet.ProtustrankaWithAdress_1">PEMATA d.o.o. Frana Alfirevića 4, 10000 Zagreb</derivirana_varijabla>
  </DomainObject.Predmet.ProtustrankaWithAdress>
  <DomainObject.Predmet.ProtustrankaWithAdressOIB>
    <izvorni_sadrzaj>PEMATA d.o.o., OIB 61952897832, Frana Alfirevića 4, 10000 Zagreb</izvorni_sadrzaj>
    <derivirana_varijabla naziv="DomainObject.Predmet.ProtustrankaWithAdressOIB_1">PEMATA d.o.o., OIB 61952897832, Frana Alfirevića 4, 10000 Zagreb</derivirana_varijabla>
  </DomainObject.Predmet.ProtustrankaWithAdressOIB>
  <DomainObject.Predmet.ProtustrankaNazivFormated>
    <izvorni_sadrzaj>PEMATA d.o.o.</izvorni_sadrzaj>
    <derivirana_varijabla naziv="DomainObject.Predmet.ProtustrankaNazivFormated_1">PEMATA d.o.o.</derivirana_varijabla>
  </DomainObject.Predmet.ProtustrankaNazivFormated>
  <DomainObject.Predmet.ProtustrankaNazivFormatedOIB>
    <izvorni_sadrzaj>PEMATA d.o.o., OIB 61952897832</izvorni_sadrzaj>
    <derivirana_varijabla naziv="DomainObject.Predmet.ProtustrankaNazivFormatedOIB_1">PEMATA d.o.o., OIB 61952897832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PEMATA d.o.o.</item>
    </izvorni_sadrzaj>
    <derivirana_varijabla naziv="DomainObject.Predmet.ProtuStrankaListFormated_1">
      <item>PEMATA d.o.o.</item>
    </derivirana_varijabla>
  </DomainObject.Predmet.ProtuStrankaListFormated>
  <DomainObject.Predmet.ProtuStrankaListFormatedOIB>
    <izvorni_sadrzaj>
      <item>PEMATA d.o.o., OIB 61952897832</item>
    </izvorni_sadrzaj>
    <derivirana_varijabla naziv="DomainObject.Predmet.ProtuStrankaListFormatedOIB_1">
      <item>PEMATA d.o.o., OIB 61952897832</item>
    </derivirana_varijabla>
  </DomainObject.Predmet.ProtuStrankaListFormatedOIB>
  <DomainObject.Predmet.ProtuStrankaListFormatedWithAdress>
    <izvorni_sadrzaj>
      <item>PEMATA d.o.o., Frana Alfirevića 4, 10000 Zagreb</item>
    </izvorni_sadrzaj>
    <derivirana_varijabla naziv="DomainObject.Predmet.ProtuStrankaListFormatedWithAdress_1">
      <item>PEMATA d.o.o., Frana Alfirevića 4, 10000 Zagreb</item>
    </derivirana_varijabla>
  </DomainObject.Predmet.ProtuStrankaListFormatedWithAdress>
  <DomainObject.Predmet.ProtuStrankaListFormatedWithAdressOIB>
    <izvorni_sadrzaj>
      <item>PEMATA d.o.o., OIB 61952897832, Frana Alfirevića 4, 10000 Zagreb</item>
    </izvorni_sadrzaj>
    <derivirana_varijabla naziv="DomainObject.Predmet.ProtuStrankaListFormatedWithAdressOIB_1">
      <item>PEMATA d.o.o., OIB 61952897832, Frana Alfirevića 4, 10000 Zagreb</item>
    </derivirana_varijabla>
  </DomainObject.Predmet.ProtuStrankaListFormatedWithAdressOIB>
  <DomainObject.Predmet.ProtuStrankaListNazivFormated>
    <izvorni_sadrzaj>
      <item>PEMATA d.o.o.</item>
    </izvorni_sadrzaj>
    <derivirana_varijabla naziv="DomainObject.Predmet.ProtuStrankaListNazivFormated_1">
      <item>PEMATA d.o.o.</item>
    </derivirana_varijabla>
  </DomainObject.Predmet.ProtuStrankaListNazivFormated>
  <DomainObject.Predmet.ProtuStrankaListNazivFormatedOIB>
    <izvorni_sadrzaj>
      <item>PEMATA d.o.o., OIB 61952897832</item>
    </izvorni_sadrzaj>
    <derivirana_varijabla naziv="DomainObject.Predmet.ProtuStrankaListNazivFormatedOIB_1">
      <item>PEMATA d.o.o., OIB 61952897832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PEMATA d.o.o.</izvorni_sadrzaj>
    <derivirana_varijabla naziv="DomainObject.Predmet.ProtustrankaIDrugi_1">PEMATA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PEMATA d.o.o., OIB 61952897832, Frana Alfirevića 4, 10000 Zagreb</izvorni_sadrzaj>
    <derivirana_varijabla naziv="DomainObject.Predmet.ProtustrankaIDrugiAdressOIB_1">PEMATA d.o.o., OIB 61952897832, Frana Alfirevića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PEMATA d.o.o.</item>
      <item>FINA Regionalni centar Zagreb</item>
    </izvorni_sadrzaj>
    <derivirana_varijabla naziv="DomainObject.Predmet.SudioniciListNaziv_1">
      <item>PEMATA d.o.o.</item>
      <item>FINA Regionalni centar Zagreb</item>
    </derivirana_varijabla>
  </DomainObject.Predmet.SudioniciListNaziv>
  <DomainObject.Predmet.SudioniciListAdressOIB>
    <izvorni_sadrzaj>
      <item>PEMATA d.o.o., OIB 61952897832, Frana Alfirevića 4,10000 Zagreb</item>
      <item>FINA Regionalni centar Zagreb, OIB 85821130368, Trg svibanjskih žrtava 1995. 1,10000 Zagreb</item>
    </izvorni_sadrzaj>
    <derivirana_varijabla naziv="DomainObject.Predmet.SudioniciListAdressOIB_1">
      <item>PEMATA d.o.o., OIB 61952897832, Frana Alfirevića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61952897832</item>
      <item>, OIB 85821130368</item>
    </izvorni_sadrzaj>
    <derivirana_varijabla naziv="DomainObject.Predmet.SudioniciListNazivOIB_1">
      <item>, OIB 61952897832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1429</properties:Characters>
  <properties:Lines>44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2016-12-21T09:04:00Z</dcterms:created>
  <dc:creator>Ivan Turčić</dc:creator>
  <cp:lastModifiedBy>Lovro Tomičić</cp:lastModifiedBy>
  <cp:lastPrinted>2016-04-08T13:11:00Z</cp:lastPrinted>
  <dcterms:modified xmlns:xsi="http://www.w3.org/2001/XMLSchema-instance" xsi:type="dcterms:W3CDTF">2016-12-21T09:19:00Z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