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6bbf" w14:paraId="3526bbf" w:rsidRDefault="00926E8A" w:rsidP="00910611" w:rsidR="00926E8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E8A" w:rsidP="00910611" w:rsidR="00926E8A">
      <w:r>
        <w:rPr>
          <w:rFonts w:eastAsia="MS Mincho"/>
        </w:rPr>
        <w:t xml:space="preserve">   REPUBLIKA HRVATSKA</w:t>
      </w:r>
    </w:p>
    <w:p w:rsidRDefault="00926E8A" w:rsidP="00910611" w:rsidR="00926E8A">
      <w:r>
        <w:rPr>
          <w:rFonts w:eastAsia="MS Mincho"/>
        </w:rPr>
        <w:t>TRGOVAČKI SUD U RIJECI</w:t>
      </w:r>
    </w:p>
    <w:p w:rsidRDefault="00926E8A" w:rsidR="00926E8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743F3">
        <w:rPr>
          <w:rFonts w:eastAsia="MS Mincho"/>
          <w:lang w:val="hr-HR"/>
        </w:rPr>
        <w:t>Poslovni broj 15 St-</w:t>
      </w:r>
      <w:r w:rsidR="00BE1B8C">
        <w:rPr>
          <w:rFonts w:eastAsia="MS Mincho"/>
          <w:lang w:val="hr-HR"/>
        </w:rPr>
        <w:t>594/18-2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AC7F06" w:rsidP="00C41372" w:rsidR="00AC7F06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>jući o prijedlogu</w:t>
      </w:r>
      <w:r w:rsidR="009679FD">
        <w:rPr>
          <w:lang w:val="hr-HR"/>
        </w:rPr>
        <w:t xml:space="preserve"> predlagatelja – </w:t>
      </w:r>
      <w:r w:rsidR="002C606D">
        <w:rPr>
          <w:lang w:val="hr-HR"/>
        </w:rPr>
        <w:t xml:space="preserve">stečajnog upravitelja </w:t>
      </w:r>
      <w:r w:rsidR="00BE1B8C">
        <w:rPr>
          <w:lang w:val="hr-HR"/>
        </w:rPr>
        <w:t xml:space="preserve">Dražena </w:t>
      </w:r>
      <w:r w:rsidR="00BE1B8C">
        <w:rPr>
          <w:bCs/>
          <w:lang w:val="hr-HR"/>
        </w:rPr>
        <w:t>Ezgeta iz Poreča, Mateo Benussi 8,</w:t>
      </w:r>
      <w:r w:rsidR="002C606D" w:rsidRPr="002C606D">
        <w:rPr>
          <w:b/>
          <w:sz w:val="28"/>
          <w:lang w:val="hr-HR"/>
        </w:rPr>
        <w:t xml:space="preserve"> </w:t>
      </w:r>
      <w:r w:rsidR="00667DEF" w:rsidRPr="00667DEF">
        <w:rPr>
          <w:lang w:val="hr-HR"/>
        </w:rPr>
        <w:t xml:space="preserve">za nastavak postupka radi naknadne diobe </w:t>
      </w:r>
      <w:r w:rsidR="00667DEF" w:rsidRPr="009679FD">
        <w:rPr>
          <w:lang w:val="hr-HR"/>
        </w:rPr>
        <w:t xml:space="preserve">Stečajne mase iza </w:t>
      </w:r>
      <w:r w:rsidR="00BE1B8C">
        <w:rPr>
          <w:lang w:val="hr-HR"/>
        </w:rPr>
        <w:t>APPARO d.o.o. Poreč, Mateo Benussi 8</w:t>
      </w:r>
      <w:r w:rsidR="002C606D">
        <w:rPr>
          <w:lang w:val="hr-HR"/>
        </w:rPr>
        <w:t>,</w:t>
      </w:r>
      <w:r w:rsidR="009679FD">
        <w:rPr>
          <w:lang w:val="hr-HR"/>
        </w:rPr>
        <w:t xml:space="preserve"> </w:t>
      </w:r>
      <w:r w:rsidRPr="00667DEF">
        <w:rPr>
          <w:lang w:val="hr-HR"/>
        </w:rPr>
        <w:t>dana</w:t>
      </w:r>
      <w:r w:rsidR="00216077">
        <w:rPr>
          <w:lang w:val="hr-HR"/>
        </w:rPr>
        <w:t xml:space="preserve"> </w:t>
      </w:r>
      <w:r w:rsidR="00BE1B8C">
        <w:rPr>
          <w:lang w:val="hr-HR"/>
        </w:rPr>
        <w:t>23</w:t>
      </w:r>
      <w:r w:rsidR="000D3380">
        <w:rPr>
          <w:lang w:val="hr-HR"/>
        </w:rPr>
        <w:t>. listopada</w:t>
      </w:r>
      <w:r w:rsidR="00216077">
        <w:rPr>
          <w:lang w:val="hr-HR"/>
        </w:rPr>
        <w:t xml:space="preserve"> 2018. godine 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9679FD">
      <w:pPr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1D7883" w:rsidRPr="001D7883">
        <w:rPr>
          <w:lang w:val="hr-HR"/>
        </w:rPr>
        <w:t xml:space="preserve">Stečajne mase iza </w:t>
      </w:r>
      <w:r w:rsidR="00BE1B8C">
        <w:rPr>
          <w:lang w:val="hr-HR"/>
        </w:rPr>
        <w:t xml:space="preserve">APPARO d.o.o. Poreč, Mateo Benussi 8, OIB </w:t>
      </w:r>
      <w:r w:rsidR="00BE1B8C" w:rsidRPr="00BE1B8C">
        <w:rPr>
          <w:lang w:val="hr-HR"/>
        </w:rPr>
        <w:t>70778633560</w:t>
      </w:r>
      <w:r w:rsidR="00216077" w:rsidRPr="009679FD">
        <w:rPr>
          <w:lang w:val="hr-HR"/>
        </w:rPr>
        <w:t>.</w:t>
      </w:r>
      <w:r w:rsidRPr="009679FD">
        <w:rPr>
          <w:bCs/>
          <w:lang w:val="hr-HR"/>
        </w:rPr>
        <w:t xml:space="preserve"> </w:t>
      </w:r>
    </w:p>
    <w:p w:rsidRDefault="009D156B" w:rsidP="00C41372" w:rsidR="009D156B">
      <w:pPr>
        <w:jc w:val="both"/>
        <w:rPr>
          <w:lang w:val="hr-HR"/>
        </w:rPr>
      </w:pPr>
    </w:p>
    <w:p w:rsidRDefault="009D156B" w:rsidP="00C41372" w:rsidR="00C41372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BE1B8C" w:rsidRPr="00BE1B8C">
        <w:rPr>
          <w:lang w:val="hr-HR"/>
        </w:rPr>
        <w:t>Stečajne mase iza APPARO d.o.o. Poreč, Mateo Benussi 8, OIB 70778633560</w:t>
      </w:r>
      <w:r w:rsidR="000D3380">
        <w:rPr>
          <w:lang w:val="hr-HR"/>
        </w:rPr>
        <w:t>,</w:t>
      </w:r>
      <w:r w:rsidR="00C41372" w:rsidRPr="00667DEF">
        <w:rPr>
          <w:b/>
          <w:lang w:val="hr-HR"/>
        </w:rPr>
        <w:t xml:space="preserve">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BE1B8C">
        <w:rPr>
          <w:lang w:val="hr-HR"/>
        </w:rPr>
        <w:t>23</w:t>
      </w:r>
      <w:r w:rsidR="000D3380">
        <w:rPr>
          <w:lang w:val="hr-HR"/>
        </w:rPr>
        <w:t>. listopada</w:t>
      </w:r>
      <w:r w:rsidR="00216077">
        <w:rPr>
          <w:lang w:val="hr-HR"/>
        </w:rPr>
        <w:t xml:space="preserve"> 2018. godine</w:t>
      </w:r>
      <w:r w:rsidR="00C41372" w:rsidRPr="00667DEF">
        <w:rPr>
          <w:lang w:val="hr-HR"/>
        </w:rPr>
        <w:t xml:space="preserve">. </w:t>
      </w:r>
    </w:p>
    <w:p w:rsidRDefault="002C606D" w:rsidP="00C41372" w:rsidR="002C606D">
      <w:pPr>
        <w:jc w:val="both"/>
        <w:rPr>
          <w:lang w:val="hr-HR"/>
        </w:rPr>
      </w:pPr>
    </w:p>
    <w:p w:rsidRDefault="00BE1B8C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III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Nastavak postupka radi naknadne diobe </w:t>
      </w:r>
      <w:r w:rsidRPr="00BE1B8C">
        <w:rPr>
          <w:lang w:val="hr-HR"/>
        </w:rPr>
        <w:t>Stečajne mase iza APPARO d.o.o. Poreč, Mateo Benussi 8, OIB 70778633560</w:t>
      </w:r>
      <w:r w:rsidR="009679FD" w:rsidRPr="009679FD">
        <w:rPr>
          <w:lang w:val="hr-HR"/>
        </w:rPr>
        <w:t xml:space="preserve">, </w:t>
      </w:r>
      <w:r w:rsidR="00C41372" w:rsidRPr="00667DEF">
        <w:rPr>
          <w:lang w:val="hr-HR"/>
        </w:rPr>
        <w:t xml:space="preserve">određen je </w:t>
      </w:r>
      <w:r>
        <w:rPr>
          <w:lang w:val="hr-HR"/>
        </w:rPr>
        <w:t>23</w:t>
      </w:r>
      <w:r w:rsidR="000D3380">
        <w:rPr>
          <w:lang w:val="hr-HR"/>
        </w:rPr>
        <w:t>. listopada</w:t>
      </w:r>
      <w:r w:rsidR="003743F3">
        <w:rPr>
          <w:lang w:val="hr-HR"/>
        </w:rPr>
        <w:t xml:space="preserve"> 2018. </w:t>
      </w:r>
      <w:r w:rsidR="00216077">
        <w:rPr>
          <w:lang w:val="hr-HR"/>
        </w:rPr>
        <w:t xml:space="preserve">godine </w:t>
      </w:r>
      <w:r w:rsidR="003743F3">
        <w:rPr>
          <w:lang w:val="hr-HR"/>
        </w:rPr>
        <w:t xml:space="preserve">u </w:t>
      </w:r>
      <w:r>
        <w:rPr>
          <w:lang w:val="hr-HR"/>
        </w:rPr>
        <w:t>13</w:t>
      </w:r>
      <w:r w:rsidR="00591E53">
        <w:rPr>
          <w:lang w:val="hr-HR"/>
        </w:rPr>
        <w:t xml:space="preserve"> sati i </w:t>
      </w:r>
      <w:r w:rsidR="001D7883">
        <w:rPr>
          <w:lang w:val="hr-HR"/>
        </w:rPr>
        <w:t>35</w:t>
      </w:r>
      <w:r w:rsidR="00C41372" w:rsidRPr="00667DEF">
        <w:rPr>
          <w:lang w:val="hr-HR"/>
        </w:rPr>
        <w:t xml:space="preserve">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BE1B8C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</w:t>
      </w:r>
      <w:r w:rsidR="009679FD">
        <w:rPr>
          <w:lang w:val="hr-HR"/>
        </w:rPr>
        <w:t>V.</w:t>
      </w:r>
      <w:r w:rsidR="00C41372" w:rsidRPr="00667DEF">
        <w:rPr>
          <w:lang w:val="hr-HR"/>
        </w:rPr>
        <w:t xml:space="preserve">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BE1B8C" w:rsidP="00C2457A" w:rsidR="003347BA">
      <w:pPr>
        <w:jc w:val="both"/>
        <w:rPr>
          <w:lang w:val="hr-HR"/>
        </w:rPr>
      </w:pPr>
      <w:r>
        <w:rPr>
          <w:lang w:val="hr-HR"/>
        </w:rPr>
        <w:t>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</w:t>
      </w:r>
      <w:r w:rsidR="000D3380">
        <w:rPr>
          <w:lang w:val="hr-HR"/>
        </w:rPr>
        <w:t>Trgovačkog suda u Pazinu</w:t>
      </w:r>
      <w:r w:rsidR="00C41372" w:rsidRPr="00667DEF">
        <w:rPr>
          <w:lang w:val="hr-HR"/>
        </w:rPr>
        <w:t xml:space="preserve"> </w:t>
      </w:r>
      <w:r w:rsidR="00C2457A">
        <w:rPr>
          <w:lang w:val="hr-HR"/>
        </w:rPr>
        <w:t xml:space="preserve">radi zabilježbe nastavka postupka radi naknadne diobe </w:t>
      </w:r>
      <w:r w:rsidRPr="00BE1B8C">
        <w:rPr>
          <w:lang w:val="hr-HR"/>
        </w:rPr>
        <w:t>Stečajne mase iza APPARO d.o.o. Poreč, Mateo Benussi 8, OIB 70778633560</w:t>
      </w:r>
      <w:r w:rsidR="001D7883" w:rsidRPr="001D7883">
        <w:rPr>
          <w:lang w:val="hr-HR"/>
        </w:rPr>
        <w:t>.</w:t>
      </w:r>
      <w:r w:rsidR="001D7883" w:rsidRPr="001D7883">
        <w:rPr>
          <w:bCs/>
          <w:lang w:val="hr-HR"/>
        </w:rPr>
        <w:t xml:space="preserve"> </w:t>
      </w:r>
    </w:p>
    <w:p w:rsidRDefault="001D2617" w:rsidP="001D2617" w:rsidR="001D2617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 w:rsidRPr="00B241F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0D3380">
        <w:rPr>
          <w:rFonts w:cs="Times New Roman" w:hAnsi="Times New Roman" w:ascii="Times New Roman"/>
          <w:sz w:val="24"/>
          <w:szCs w:val="24"/>
        </w:rPr>
        <w:t>2</w:t>
      </w:r>
      <w:r w:rsidR="00BE1B8C">
        <w:rPr>
          <w:rFonts w:cs="Times New Roman" w:hAnsi="Times New Roman" w:ascii="Times New Roman"/>
          <w:sz w:val="24"/>
          <w:szCs w:val="24"/>
        </w:rPr>
        <w:t>4</w:t>
      </w:r>
      <w:r w:rsidR="001D7883">
        <w:rPr>
          <w:rFonts w:cs="Times New Roman" w:hAnsi="Times New Roman" w:ascii="Times New Roman"/>
          <w:sz w:val="24"/>
          <w:szCs w:val="24"/>
        </w:rPr>
        <w:t>. rujna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2018. </w:t>
      </w:r>
      <w:r w:rsidR="00406CED">
        <w:rPr>
          <w:rFonts w:cs="Times New Roman" w:hAnsi="Times New Roman" w:ascii="Times New Roman"/>
          <w:sz w:val="24"/>
          <w:szCs w:val="24"/>
        </w:rPr>
        <w:t xml:space="preserve">godine </w:t>
      </w:r>
      <w:r w:rsidRPr="003347BA">
        <w:rPr>
          <w:rFonts w:cs="Times New Roman" w:hAnsi="Times New Roman" w:ascii="Times New Roman"/>
          <w:sz w:val="24"/>
          <w:szCs w:val="24"/>
        </w:rPr>
        <w:t>podnio prijedlog za nastavak postupka radi naknadne diobe</w:t>
      </w:r>
      <w:r w:rsidR="002C606D">
        <w:rPr>
          <w:rFonts w:cs="Times New Roman" w:hAnsi="Times New Roman" w:ascii="Times New Roman"/>
          <w:sz w:val="24"/>
          <w:szCs w:val="24"/>
        </w:rPr>
        <w:t xml:space="preserve"> </w:t>
      </w:r>
      <w:r w:rsidR="00BE1B8C" w:rsidRPr="00BE1B8C">
        <w:rPr>
          <w:rFonts w:cs="Times New Roman" w:hAnsi="Times New Roman" w:ascii="Times New Roman"/>
          <w:sz w:val="24"/>
          <w:szCs w:val="24"/>
          <w:lang w:val="en-US"/>
        </w:rPr>
        <w:t xml:space="preserve">Stečajne mase iza APPARO d.o.o. Poreč, Mateo Benussi 8, OIB 70778633560 </w:t>
      </w:r>
      <w:r>
        <w:rPr>
          <w:rFonts w:cs="Times New Roman" w:hAnsi="Times New Roman" w:ascii="Times New Roman"/>
          <w:sz w:val="24"/>
        </w:rPr>
        <w:t xml:space="preserve">(dalje: Stečajna masa iza </w:t>
      </w:r>
      <w:r w:rsidRPr="00B241F4">
        <w:rPr>
          <w:rFonts w:cs="Times New Roman" w:hAnsi="Times New Roman" w:ascii="Times New Roman"/>
          <w:sz w:val="24"/>
        </w:rPr>
        <w:t>dužnika).</w:t>
      </w:r>
    </w:p>
    <w:p w:rsidRDefault="003347BA" w:rsidP="00BE1B8C" w:rsidR="00406CED">
      <w:pPr>
        <w:jc w:val="both"/>
        <w:rPr>
          <w:lang w:val="hr-HR"/>
        </w:rPr>
      </w:pPr>
      <w:r w:rsidRPr="00B241F4">
        <w:rPr>
          <w:lang w:val="hr-HR"/>
        </w:rPr>
        <w:tab/>
        <w:t>U prijedlogu je naveo da</w:t>
      </w:r>
      <w:r w:rsidR="00C2457A">
        <w:rPr>
          <w:lang w:val="hr-HR"/>
        </w:rPr>
        <w:t xml:space="preserve"> </w:t>
      </w:r>
      <w:r w:rsidR="00406CED">
        <w:rPr>
          <w:lang w:val="hr-HR"/>
        </w:rPr>
        <w:t xml:space="preserve">je </w:t>
      </w:r>
      <w:r w:rsidR="00BE1B8C">
        <w:rPr>
          <w:lang w:val="hr-HR"/>
        </w:rPr>
        <w:t>nakon zaključenja stečajnog postupka unovčena sva imovina koja čini stečajnu masu iza dužnika</w:t>
      </w:r>
      <w:r w:rsidR="00406CED" w:rsidRPr="000D3380">
        <w:rPr>
          <w:lang w:val="hr-HR"/>
        </w:rPr>
        <w:t xml:space="preserve">. </w:t>
      </w:r>
    </w:p>
    <w:p w:rsidRDefault="000D3380" w:rsidP="003347BA" w:rsidR="000D3380">
      <w:pPr>
        <w:jc w:val="both"/>
        <w:rPr>
          <w:lang w:val="hr-HR"/>
        </w:rPr>
      </w:pPr>
      <w:r>
        <w:rPr>
          <w:lang w:val="hr-HR"/>
        </w:rPr>
        <w:tab/>
        <w:t xml:space="preserve">Stečajni upravitelj je u ime stečajnog dužnika, a za račun stečajne mase nastavio s utvrđivanjem i unovčenjem imovine dužnika. </w:t>
      </w:r>
    </w:p>
    <w:p w:rsidRDefault="0055339F" w:rsidP="0055339F" w:rsidR="00BE1B8C">
      <w:pPr>
        <w:jc w:val="both"/>
        <w:rPr>
          <w:lang w:val="hr-HR"/>
        </w:rPr>
      </w:pPr>
      <w:r>
        <w:rPr>
          <w:lang w:val="hr-HR"/>
        </w:rPr>
        <w:tab/>
      </w:r>
      <w:r w:rsidR="00BE1B8C">
        <w:rPr>
          <w:lang w:val="hr-HR"/>
        </w:rPr>
        <w:t>Nakon zaključenja stečajnog postupka nad dužnikom, stečajni upravitelj naplatio je tražbinu od trgovačkog društva GRAWE HRVATSKA d.d. u iznosu 524.654,00 kn</w:t>
      </w:r>
      <w:r w:rsidR="00210663">
        <w:rPr>
          <w:lang w:val="hr-HR"/>
        </w:rPr>
        <w:t xml:space="preserve"> i</w:t>
      </w:r>
      <w:r w:rsidR="00BE1B8C">
        <w:rPr>
          <w:lang w:val="hr-HR"/>
        </w:rPr>
        <w:t xml:space="preserve"> od CROATIA OSIGURANJA d.d. Zagreb iznos od 1.540.988,05 kn</w:t>
      </w:r>
      <w:r w:rsidR="00210663">
        <w:rPr>
          <w:lang w:val="hr-HR"/>
        </w:rPr>
        <w:t xml:space="preserve"> temeljem ovršne isprave, presude Trgovačkog suda u Pazinu posl. broj P-878/06 od 11. studenoga 2010. godine </w:t>
      </w:r>
    </w:p>
    <w:p w:rsidRDefault="00BE1B8C" w:rsidP="0055339F" w:rsidR="00210663">
      <w:pPr>
        <w:jc w:val="both"/>
        <w:rPr>
          <w:bCs/>
          <w:lang w:val="hr-HR"/>
        </w:rPr>
      </w:pPr>
      <w:r>
        <w:rPr>
          <w:lang w:val="hr-HR"/>
        </w:rPr>
        <w:lastRenderedPageBreak/>
        <w:tab/>
      </w:r>
      <w:r w:rsidR="00406CED" w:rsidRPr="00406CED">
        <w:rPr>
          <w:lang w:val="hr-HR"/>
        </w:rPr>
        <w:t>Prema odredbi čl.</w:t>
      </w:r>
      <w:r w:rsidR="00210663">
        <w:rPr>
          <w:lang w:val="hr-HR"/>
        </w:rPr>
        <w:t>289</w:t>
      </w:r>
      <w:r w:rsidR="00406CED" w:rsidRPr="00406CED">
        <w:rPr>
          <w:lang w:val="hr-HR"/>
        </w:rPr>
        <w:t>. st.</w:t>
      </w:r>
      <w:r w:rsidR="00210663">
        <w:rPr>
          <w:lang w:val="hr-HR"/>
        </w:rPr>
        <w:t>1</w:t>
      </w:r>
      <w:r w:rsidR="00406CED" w:rsidRPr="00406CED">
        <w:rPr>
          <w:lang w:val="hr-HR"/>
        </w:rPr>
        <w:t>.</w:t>
      </w:r>
      <w:r w:rsidR="00210663">
        <w:rPr>
          <w:lang w:val="hr-HR"/>
        </w:rPr>
        <w:t xml:space="preserve"> t.3. </w:t>
      </w:r>
      <w:r w:rsidR="00210663" w:rsidRPr="00210663">
        <w:rPr>
          <w:lang w:val="hr-HR"/>
        </w:rPr>
        <w:t xml:space="preserve">Stečajnog zakona </w:t>
      </w:r>
      <w:r w:rsidR="00406CED" w:rsidRPr="00406CED">
        <w:rPr>
          <w:bCs/>
          <w:lang w:val="hr-HR"/>
        </w:rPr>
        <w:t xml:space="preserve">(Narodne novine broj 104/17 dalje: SZ-a) </w:t>
      </w:r>
      <w:r w:rsidR="00210663">
        <w:rPr>
          <w:bCs/>
          <w:lang w:val="hr-HR"/>
        </w:rPr>
        <w:t>sud će na prijedlog stečajnog upravitelja, kojega od stečajnih vjerovnika ili po službenoj dužnosti odrediti nastavljanje postupka radi naknadne diobe ako se nakon završnog ročišta pronađe imovina koja ulazi u stečajnu masu.</w:t>
      </w:r>
    </w:p>
    <w:p w:rsidRDefault="00C41372" w:rsidP="00C41372" w:rsidR="00C2457A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</w:t>
      </w:r>
      <w:r w:rsidR="00C2457A">
        <w:rPr>
          <w:bCs/>
          <w:lang w:val="hr-HR"/>
        </w:rPr>
        <w:t xml:space="preserve"> </w:t>
      </w:r>
      <w:r w:rsidRPr="00667DEF">
        <w:rPr>
          <w:bCs/>
          <w:lang w:val="hr-HR"/>
        </w:rPr>
        <w:t>valjalo je primjenom citiranog zakonskog propisa odrediti nastavljanje postupka radi naknadne diobe stečajne mase</w:t>
      </w:r>
      <w:r w:rsidR="00C2457A">
        <w:rPr>
          <w:bCs/>
          <w:lang w:val="hr-HR"/>
        </w:rPr>
        <w:t xml:space="preserve">.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BE1B8C">
        <w:rPr>
          <w:lang w:val="hr-HR"/>
        </w:rPr>
        <w:t>23</w:t>
      </w:r>
      <w:r w:rsidR="006D6975">
        <w:rPr>
          <w:lang w:val="hr-HR"/>
        </w:rPr>
        <w:t>. listopada</w:t>
      </w:r>
      <w:r w:rsidR="00B241F4">
        <w:rPr>
          <w:lang w:val="hr-HR"/>
        </w:rPr>
        <w:t xml:space="preserve"> 2018. godine </w:t>
      </w:r>
    </w:p>
    <w:p w:rsidRDefault="005F7E9C" w:rsidP="00B241F4" w:rsidR="008B1598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41372" w:rsidP="00B241F4" w:rsidR="00C41372" w:rsidRPr="005F7E9C">
      <w:pPr>
        <w:jc w:val="right"/>
        <w:rPr>
          <w:lang w:val="hr-HR"/>
        </w:rPr>
      </w:pPr>
      <w:r w:rsidRPr="005F7E9C">
        <w:rPr>
          <w:lang w:val="hr-HR"/>
        </w:rPr>
        <w:t>Sudac</w:t>
      </w:r>
    </w:p>
    <w:p w:rsidRDefault="00582110" w:rsidP="00926E8A" w:rsidR="001B76A6" w:rsidRPr="005B0052">
      <w:pPr>
        <w:ind w:firstLine="708" w:left="1416"/>
        <w:jc w:val="right"/>
        <w:rPr>
          <w:sz w:val="2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="00810480">
        <w:rPr>
          <w:lang w:val="hr-HR"/>
        </w:rPr>
        <w:t xml:space="preserve"> </w:t>
      </w:r>
    </w:p>
    <w:p w:rsidRDefault="008B1598" w:rsidP="009202A8" w:rsidR="00AC7F06">
      <w:pPr>
        <w:ind w:firstLine="708" w:left="1416"/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254D29" w:rsidR="00CC24C8" w:rsidRPr="009202A8">
      <w:pPr>
        <w:jc w:val="both"/>
        <w:rPr>
          <w:lang w:val="hr-HR"/>
        </w:rPr>
      </w:pPr>
      <w:r w:rsidRPr="009202A8">
        <w:rPr>
          <w:lang w:val="hr-HR"/>
        </w:rPr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sectPr w:rsidSect="00914973" w:rsidR="00CC24C8" w:rsidRPr="009202A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E8A" w:rsidRPr="00926E8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E8A" w:rsidRPr="00926E8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F3" w:rsidP="00914973" w:rsidR="00914973">
    <w:pPr>
      <w:pStyle w:val="Zaglavlje"/>
      <w:jc w:val="right"/>
    </w:pPr>
    <w:r>
      <w:rPr>
        <w:rFonts w:eastAsia="MS Mincho"/>
        <w:lang w:val="hr-HR"/>
      </w:rPr>
      <w:t>Poslovni broj 15 St-</w:t>
    </w:r>
    <w:r w:rsidR="00BE1B8C">
      <w:rPr>
        <w:rFonts w:eastAsia="MS Mincho"/>
        <w:lang w:val="hr-HR"/>
      </w:rPr>
      <w:t>594</w:t>
    </w:r>
    <w:r w:rsidR="00B64218">
      <w:rPr>
        <w:rFonts w:eastAsia="MS Mincho"/>
        <w:lang w:val="hr-HR"/>
      </w:rPr>
      <w:t>/18-2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3743F3">
      <w:rPr>
        <w:rFonts w:eastAsia="MS Mincho"/>
        <w:lang w:val="hr-HR"/>
      </w:rPr>
      <w:t>Poslovni broj 15 St-</w:t>
    </w:r>
    <w:r w:rsidR="006D6975">
      <w:rPr>
        <w:rFonts w:eastAsia="MS Mincho"/>
        <w:lang w:val="hr-HR"/>
      </w:rPr>
      <w:t>535</w:t>
    </w:r>
    <w:r w:rsidR="00B64218">
      <w:rPr>
        <w:rFonts w:eastAsia="MS Mincho"/>
        <w:lang w:val="hr-HR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15715"/>
    <w:rsid w:val="0007196C"/>
    <w:rsid w:val="000D3380"/>
    <w:rsid w:val="000F1107"/>
    <w:rsid w:val="00103870"/>
    <w:rsid w:val="00130A59"/>
    <w:rsid w:val="00132957"/>
    <w:rsid w:val="00147057"/>
    <w:rsid w:val="001574D6"/>
    <w:rsid w:val="00187AC3"/>
    <w:rsid w:val="001B76A6"/>
    <w:rsid w:val="001D2617"/>
    <w:rsid w:val="001D64CD"/>
    <w:rsid w:val="001D7883"/>
    <w:rsid w:val="001F3C33"/>
    <w:rsid w:val="00210663"/>
    <w:rsid w:val="00216077"/>
    <w:rsid w:val="00226108"/>
    <w:rsid w:val="00243A4A"/>
    <w:rsid w:val="00254D29"/>
    <w:rsid w:val="0029336C"/>
    <w:rsid w:val="00294D4E"/>
    <w:rsid w:val="002C606D"/>
    <w:rsid w:val="002D370B"/>
    <w:rsid w:val="002D6AE0"/>
    <w:rsid w:val="002E26D5"/>
    <w:rsid w:val="00320B09"/>
    <w:rsid w:val="0033321C"/>
    <w:rsid w:val="003347BA"/>
    <w:rsid w:val="003529A4"/>
    <w:rsid w:val="0037180D"/>
    <w:rsid w:val="003743F3"/>
    <w:rsid w:val="003F7313"/>
    <w:rsid w:val="00402DDF"/>
    <w:rsid w:val="00406CED"/>
    <w:rsid w:val="00474488"/>
    <w:rsid w:val="00481E81"/>
    <w:rsid w:val="004C648A"/>
    <w:rsid w:val="004D2E20"/>
    <w:rsid w:val="00500D63"/>
    <w:rsid w:val="00532BA3"/>
    <w:rsid w:val="00536BCC"/>
    <w:rsid w:val="0055339F"/>
    <w:rsid w:val="005642AD"/>
    <w:rsid w:val="00582110"/>
    <w:rsid w:val="00591E53"/>
    <w:rsid w:val="005B0052"/>
    <w:rsid w:val="005C605D"/>
    <w:rsid w:val="005E3811"/>
    <w:rsid w:val="005F50E1"/>
    <w:rsid w:val="005F7E9C"/>
    <w:rsid w:val="006025D6"/>
    <w:rsid w:val="00631CB0"/>
    <w:rsid w:val="00667DEF"/>
    <w:rsid w:val="00672209"/>
    <w:rsid w:val="00695E57"/>
    <w:rsid w:val="006D6975"/>
    <w:rsid w:val="006E4A63"/>
    <w:rsid w:val="006E59F8"/>
    <w:rsid w:val="007148D0"/>
    <w:rsid w:val="0075369F"/>
    <w:rsid w:val="007B40C6"/>
    <w:rsid w:val="007F5B97"/>
    <w:rsid w:val="00810480"/>
    <w:rsid w:val="008253D8"/>
    <w:rsid w:val="0088460A"/>
    <w:rsid w:val="008B1598"/>
    <w:rsid w:val="008D568A"/>
    <w:rsid w:val="008E09DA"/>
    <w:rsid w:val="008F27DF"/>
    <w:rsid w:val="00914973"/>
    <w:rsid w:val="009202A8"/>
    <w:rsid w:val="00926E8A"/>
    <w:rsid w:val="009679FD"/>
    <w:rsid w:val="00972E56"/>
    <w:rsid w:val="00975F37"/>
    <w:rsid w:val="009A00D5"/>
    <w:rsid w:val="009A1D2E"/>
    <w:rsid w:val="009A3F0A"/>
    <w:rsid w:val="009A708B"/>
    <w:rsid w:val="009D156B"/>
    <w:rsid w:val="009D2B8A"/>
    <w:rsid w:val="009D30D1"/>
    <w:rsid w:val="009D45AD"/>
    <w:rsid w:val="009F025F"/>
    <w:rsid w:val="00A34B0F"/>
    <w:rsid w:val="00A41D03"/>
    <w:rsid w:val="00A67610"/>
    <w:rsid w:val="00A72D67"/>
    <w:rsid w:val="00AB1957"/>
    <w:rsid w:val="00AC5E2D"/>
    <w:rsid w:val="00AC7F06"/>
    <w:rsid w:val="00B241F4"/>
    <w:rsid w:val="00B53898"/>
    <w:rsid w:val="00B64218"/>
    <w:rsid w:val="00BA0B45"/>
    <w:rsid w:val="00BE1B8C"/>
    <w:rsid w:val="00C06712"/>
    <w:rsid w:val="00C2457A"/>
    <w:rsid w:val="00C41372"/>
    <w:rsid w:val="00C61A05"/>
    <w:rsid w:val="00C80810"/>
    <w:rsid w:val="00CA04DF"/>
    <w:rsid w:val="00CA6828"/>
    <w:rsid w:val="00CC24C8"/>
    <w:rsid w:val="00CD7F2E"/>
    <w:rsid w:val="00CE5085"/>
    <w:rsid w:val="00CF3C76"/>
    <w:rsid w:val="00CF7722"/>
    <w:rsid w:val="00D20B2B"/>
    <w:rsid w:val="00D44832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E12D2"/>
    <w:rsid w:val="00EE7639"/>
    <w:rsid w:val="00EF7216"/>
    <w:rsid w:val="00F06B22"/>
    <w:rsid w:val="00F51965"/>
    <w:rsid w:val="00F639AC"/>
    <w:rsid w:val="00F913CB"/>
    <w:rsid w:val="00F973B8"/>
    <w:rsid w:val="00FA38DB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8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26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E8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E8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E8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E8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8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26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E8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E8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E8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E8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87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APPARO d.o.o.</izvorni_sadrzaj>
    <derivirana_varijabla naziv="DomainObject.Predmet.ProtustrankaFormated_1">  Stečajna masa iza APPARO d.o.o.</derivirana_varijabla>
  </DomainObject.Predmet.ProtustrankaFormated>
  <DomainObject.Predmet.ProtustrankaFormatedOIB>
    <izvorni_sadrzaj>  Stečajna masa iza APPARO d.o.o., OIB 70778633560</izvorni_sadrzaj>
    <derivirana_varijabla naziv="DomainObject.Predmet.ProtustrankaFormatedOIB_1">  Stečajna masa iza APPARO d.o.o., OIB 70778633560</derivirana_varijabla>
  </DomainObject.Predmet.ProtustrankaFormatedOIB>
  <DomainObject.Predmet.ProtustrankaFormatedWithAdress>
    <izvorni_sadrzaj> Stečajna masa iza APPARO d.o.o., Sarbarica bb, 52470 Umag</izvorni_sadrzaj>
    <derivirana_varijabla naziv="DomainObject.Predmet.ProtustrankaFormatedWithAdress_1"> Stečajna masa iza APPARO d.o.o., Sarbarica bb, 52470 Umag</derivirana_varijabla>
  </DomainObject.Predmet.ProtustrankaFormatedWithAdress>
  <DomainObject.Predmet.ProtustrankaFormatedWithAdressOIB>
    <izvorni_sadrzaj> Stečajna masa iza APPARO d.o.o., OIB 70778633560, Sarbarica bb, 52470 Umag</izvorni_sadrzaj>
    <derivirana_varijabla naziv="DomainObject.Predmet.ProtustrankaFormatedWithAdressOIB_1"> Stečajna masa iza APPARO d.o.o., OIB 70778633560, Sarbarica bb, 52470 Umag</derivirana_varijabla>
  </DomainObject.Predmet.ProtustrankaFormatedWithAdressOIB>
  <DomainObject.Predmet.ProtustrankaWithAdress>
    <izvorni_sadrzaj>Stečajna masa iza APPARO d.o.o. Sarbarica bb, 52470 Umag</izvorni_sadrzaj>
    <derivirana_varijabla naziv="DomainObject.Predmet.ProtustrankaWithAdress_1">Stečajna masa iza APPARO d.o.o. Sarbarica bb, 52470 Umag</derivirana_varijabla>
  </DomainObject.Predmet.ProtustrankaWithAdress>
  <DomainObject.Predmet.ProtustrankaWithAdressOIB>
    <izvorni_sadrzaj>Stečajna masa iza APPARO d.o.o., OIB 70778633560, Sarbarica bb, 52470 Umag</izvorni_sadrzaj>
    <derivirana_varijabla naziv="DomainObject.Predmet.ProtustrankaWithAdressOIB_1">Stečajna masa iza APPARO d.o.o., OIB 70778633560, Sarbarica bb, 52470 Umag</derivirana_varijabla>
  </DomainObject.Predmet.ProtustrankaWithAdressOIB>
  <DomainObject.Predmet.ProtustrankaNazivFormated>
    <izvorni_sadrzaj>Stečajna masa iza APPARO d.o.o.</izvorni_sadrzaj>
    <derivirana_varijabla naziv="DomainObject.Predmet.ProtustrankaNazivFormated_1">Stečajna masa iza APPARO d.o.o.</derivirana_varijabla>
  </DomainObject.Predmet.ProtustrankaNazivFormated>
  <DomainObject.Predmet.ProtustrankaNazivFormatedOIB>
    <izvorni_sadrzaj>Stečajna masa iza APPARO d.o.o., OIB 70778633560</izvorni_sadrzaj>
    <derivirana_varijabla naziv="DomainObject.Predmet.ProtustrankaNazivFormatedOIB_1">Stečajna masa iza APPARO d.o.o., OIB 70778633560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</izvorni_sadrzaj>
    <derivirana_varijabla naziv="DomainObject.Predmet.StrankaFormated_1">  DRAŽEN EZGETA stečajni upravitelj</derivirana_varijabla>
  </DomainObject.Predmet.StrankaFormated>
  <DomainObject.Predmet.StrankaFormatedOIB>
    <izvorni_sadrzaj>  DRAŽEN EZGETA stečajni upravitelj, OIB 62061046523</izvorni_sadrzaj>
    <derivirana_varijabla naziv="DomainObject.Predmet.StrankaFormatedOIB_1">  DRAŽEN EZGETA stečajni upravitelj, OIB 62061046523</derivirana_varijabla>
  </DomainObject.Predmet.StrankaFormatedOIB>
  <DomainObject.Predmet.StrankaFormatedWithAdress>
    <izvorni_sadrzaj> DRAŽEN EZGETA stečajni upravitelj, Mateo Benussi 8, 52440 Poreč</izvorni_sadrzaj>
    <derivirana_varijabla naziv="DomainObject.Predmet.StrankaFormatedWithAdress_1"> DRAŽEN EZGETA stečajni upravitelj, Mateo Benussi 8, 52440 Poreč</derivirana_varijabla>
  </DomainObject.Predmet.StrankaFormatedWithAdress>
  <DomainObject.Predmet.StrankaFormatedWithAdressOIB>
    <izvorni_sadrzaj> DRAŽEN EZGETA stečajni upravitelj, OIB 62061046523, Mateo Benussi 8, 52440 Poreč</izvorni_sadrzaj>
    <derivirana_varijabla naziv="DomainObject.Predmet.StrankaFormatedWithAdressOIB_1"> DRAŽEN EZGETA stečajni upravitelj, OIB 62061046523, Mateo Benussi 8, 52440 Poreč</derivirana_varijabla>
  </DomainObject.Predmet.StrankaFormatedWithAdressOIB>
  <DomainObject.Predmet.StrankaWithAdress>
    <izvorni_sadrzaj>DRAŽEN EZGETA stečajni upravitelj Mateo Benussi 8,52440 Poreč</izvorni_sadrzaj>
    <derivirana_varijabla naziv="DomainObject.Predmet.StrankaWithAdress_1">DRAŽEN EZGETA stečajni upravitelj Mateo Benussi 8,52440 Poreč</derivirana_varijabla>
  </DomainObject.Predmet.StrankaWithAdress>
  <DomainObject.Predmet.StrankaWithAdressOIB>
    <izvorni_sadrzaj>DRAŽEN EZGETA stečajni upravitelj, OIB 62061046523, Mateo Benussi 8,52440 Poreč</izvorni_sadrzaj>
    <derivirana_varijabla naziv="DomainObject.Predmet.StrankaWithAdressOIB_1">DRAŽEN EZGETA stečajni upravitelj, OIB 62061046523, Mateo Benussi 8,52440 Poreč</derivirana_varijabla>
  </DomainObject.Predmet.StrankaWithAdressOIB>
  <DomainObject.Predmet.StrankaNazivFormated>
    <izvorni_sadrzaj>DRAŽEN EZGETA stečajni upravitelj</izvorni_sadrzaj>
    <derivirana_varijabla naziv="DomainObject.Predmet.StrankaNazivFormated_1">DRAŽEN EZGETA stečajni upravitelj</derivirana_varijabla>
  </DomainObject.Predmet.StrankaNazivFormated>
  <DomainObject.Predmet.StrankaNazivFormatedOIB>
    <izvorni_sadrzaj>DRAŽEN EZGETA stečajni upravitelj, OIB 62061046523</izvorni_sadrzaj>
    <derivirana_varijabla naziv="DomainObject.Predmet.StrankaNazivFormatedOIB_1">DRAŽEN EZGETA stečajni upravitelj, OIB 62061046523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DRAŽEN EZGETA stečajni upravitelj</item>
    </izvorni_sadrzaj>
    <derivirana_varijabla naziv="DomainObject.Predmet.StrankaListFormated_1">
      <item>DRAŽEN EZGETA stečajni upravitelj</item>
    </derivirana_varijabla>
  </DomainObject.Predmet.StrankaListFormated>
  <DomainObject.Predmet.StrankaListFormatedOIB>
    <izvorni_sadrzaj>
      <item>DRAŽEN EZGETA stečajni upravitelj, OIB 62061046523</item>
    </izvorni_sadrzaj>
    <derivirana_varijabla naziv="DomainObject.Predmet.StrankaListFormatedOIB_1">
      <item>DRAŽEN EZGETA stečajni upravitelj, OIB 62061046523</item>
    </derivirana_varijabla>
  </DomainObject.Predmet.StrankaListFormatedOIB>
  <DomainObject.Predmet.StrankaListFormatedWithAdress>
    <izvorni_sadrzaj>
      <item>DRAŽEN EZGETA stečajni upravitelj, Mateo Benussi 8, 52440 Poreč</item>
    </izvorni_sadrzaj>
    <derivirana_varijabla naziv="DomainObject.Predmet.StrankaListFormatedWithAdress_1">
      <item>DRAŽEN EZGETA stečajni upravitelj, Mateo Benussi 8, 52440 Poreč</item>
    </derivirana_varijabla>
  </DomainObject.Predmet.StrankaListFormatedWithAdress>
  <DomainObject.Predmet.StrankaListFormatedWithAdressOIB>
    <izvorni_sadrzaj>
      <item>DRAŽEN EZGETA stečajni upravitelj, OIB 62061046523, Mateo Benussi 8, 52440 Poreč</item>
    </izvorni_sadrzaj>
    <derivirana_varijabla naziv="DomainObject.Predmet.StrankaListFormatedWithAdressOIB_1">
      <item>DRAŽEN EZGETA stečajni upravitelj, OIB 62061046523, Mateo Benussi 8, 52440 Poreč</item>
    </derivirana_varijabla>
  </DomainObject.Predmet.StrankaListFormatedWithAdressOIB>
  <DomainObject.Predmet.StrankaListNazivFormated>
    <izvorni_sadrzaj>
      <item>DRAŽEN EZGETA stečajni upravitelj</item>
    </izvorni_sadrzaj>
    <derivirana_varijabla naziv="DomainObject.Predmet.StrankaListNazivFormated_1">
      <item>DRAŽEN EZGETA stečajni upravitelj</item>
    </derivirana_varijabla>
  </DomainObject.Predmet.StrankaListNazivFormated>
  <DomainObject.Predmet.StrankaListNazivFormatedOIB>
    <izvorni_sadrzaj>
      <item>DRAŽEN EZGETA stečajni upravitelj, OIB 62061046523</item>
    </izvorni_sadrzaj>
    <derivirana_varijabla naziv="DomainObject.Predmet.StrankaListNazivFormatedOIB_1">
      <item>DRAŽEN EZGETA stečajni upravitelj, OIB 62061046523</item>
    </derivirana_varijabla>
  </DomainObject.Predmet.StrankaListNazivFormatedOIB>
  <DomainObject.Predmet.ProtuStrankaListFormated>
    <izvorni_sadrzaj>
      <item>Stečajna masa iza APPARO d.o.o.</item>
    </izvorni_sadrzaj>
    <derivirana_varijabla naziv="DomainObject.Predmet.ProtuStrankaListFormated_1">
      <item>Stečajna masa iza APPARO d.o.o.</item>
    </derivirana_varijabla>
  </DomainObject.Predmet.ProtuStrankaListFormated>
  <DomainObject.Predmet.ProtuStrankaListFormatedOIB>
    <izvorni_sadrzaj>
      <item>Stečajna masa iza APPARO d.o.o., OIB 70778633560</item>
    </izvorni_sadrzaj>
    <derivirana_varijabla naziv="DomainObject.Predmet.ProtuStrankaListFormatedOIB_1">
      <item>Stečajna masa iza APPARO d.o.o., OIB 70778633560</item>
    </derivirana_varijabla>
  </DomainObject.Predmet.ProtuStrankaListFormatedOIB>
  <DomainObject.Predmet.ProtuStrankaListFormatedWithAdress>
    <izvorni_sadrzaj>
      <item>Stečajna masa iza APPARO d.o.o., Sarbarica bb, 52470 Umag</item>
    </izvorni_sadrzaj>
    <derivirana_varijabla naziv="DomainObject.Predmet.ProtuStrankaListFormatedWithAdress_1">
      <item>Stečajna masa iza APPARO d.o.o., Sarbarica bb, 52470 Umag</item>
    </derivirana_varijabla>
  </DomainObject.Predmet.ProtuStrankaListFormatedWithAdress>
  <DomainObject.Predmet.ProtuStrankaListFormatedWithAdressOIB>
    <izvorni_sadrzaj>
      <item>Stečajna masa iza APPARO d.o.o., OIB 70778633560, Sarbarica bb, 52470 Umag</item>
    </izvorni_sadrzaj>
    <derivirana_varijabla naziv="DomainObject.Predmet.ProtuStrankaListFormatedWithAdressOIB_1">
      <item>Stečajna masa iza APPARO d.o.o., OIB 70778633560, Sarbarica bb, 52470 Umag</item>
    </derivirana_varijabla>
  </DomainObject.Predmet.ProtuStrankaListFormatedWithAdressOIB>
  <DomainObject.Predmet.ProtuStrankaListNazivFormated>
    <izvorni_sadrzaj>
      <item>Stečajna masa iza APPARO d.o.o.</item>
    </izvorni_sadrzaj>
    <derivirana_varijabla naziv="DomainObject.Predmet.ProtuStrankaListNazivFormated_1">
      <item>Stečajna masa iza APPARO d.o.o.</item>
    </derivirana_varijabla>
  </DomainObject.Predmet.ProtuStrankaListNazivFormated>
  <DomainObject.Predmet.ProtuStrankaListNazivFormatedOIB>
    <izvorni_sadrzaj>
      <item>Stečajna masa iza APPARO d.o.o., OIB 70778633560</item>
    </izvorni_sadrzaj>
    <derivirana_varijabla naziv="DomainObject.Predmet.ProtuStrankaListNazivFormatedOIB_1">
      <item>Stečajna masa iza APPARO d.o.o., OIB 70778633560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</izvorni_sadrzaj>
    <derivirana_varijabla naziv="DomainObject.Predmet.StrankaIDrugi_1">DRAŽEN EZGETA stečajni upravitelj</derivirana_varijabla>
  </DomainObject.Predmet.StrankaIDrugi>
  <DomainObject.Predmet.ProtustrankaIDrugi>
    <izvorni_sadrzaj>Stečajna masa iza APPARO d.o.o.</izvorni_sadrzaj>
    <derivirana_varijabla naziv="DomainObject.Predmet.ProtustrankaIDrugi_1">Stečajna masa iza APPARO d.o.o.</derivirana_varijabla>
  </DomainObject.Predmet.ProtustrankaIDrugi>
  <DomainObject.Predmet.StrankaIDrugiAdressOIB>
    <izvorni_sadrzaj>DRAŽEN EZGETA stečajni upravitelj, OIB 62061046523, Mateo Benussi 8, 52440 Poreč</izvorni_sadrzaj>
    <derivirana_varijabla naziv="DomainObject.Predmet.StrankaIDrugiAdressOIB_1">DRAŽEN EZGETA stečajni upravitelj, OIB 62061046523, Mateo Benussi 8, 52440 Poreč</derivirana_varijabla>
  </DomainObject.Predmet.StrankaIDrugiAdressOIB>
  <DomainObject.Predmet.ProtustrankaIDrugiAdressOIB>
    <izvorni_sadrzaj>Stečajna masa iza APPARO d.o.o., OIB 70778633560, Sarbarica bb, 52470 Umag</izvorni_sadrzaj>
    <derivirana_varijabla naziv="DomainObject.Predmet.ProtustrankaIDrugiAdressOIB_1">Stečajna masa iza APPARO d.o.o., OIB 70778633560, Sarbarica 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</item>
      <item>Stečajna masa iza APPARO d.o.o.</item>
    </izvorni_sadrzaj>
    <derivirana_varijabla naziv="DomainObject.Predmet.SudioniciListNaziv_1">
      <item>DRAŽEN EZGETA stečajni upravitelj</item>
      <item>Stečajna masa iza APPARO d.o.o.</item>
    </derivirana_varijabla>
  </DomainObject.Predmet.SudioniciListNaziv>
  <DomainObject.Predmet.SudioniciListAdressOIB>
    <izvorni_sadrzaj>
      <item>DRAŽEN EZGETA stečajni upravitelj, OIB 62061046523, Mateo Benussi 8,52440 Poreč</item>
      <item>Stečajna masa iza APPARO d.o.o., OIB 70778633560, Sarbarica bb,52470 Umag</item>
    </izvorni_sadrzaj>
    <derivirana_varijabla naziv="DomainObject.Predmet.SudioniciListAdressOIB_1">
      <item>DRAŽEN EZGETA stečajni upravitelj, OIB 62061046523, Mateo Benussi 8,52440 Poreč</item>
      <item>Stečajna masa iza APPARO d.o.o., OIB 70778633560, Sarbarica 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70778633560</item>
    </izvorni_sadrzaj>
    <derivirana_varijabla naziv="DomainObject.Predmet.SudioniciListNazivOIB_1">
      <item>, OIB 62061046523</item>
      <item>, OIB 70778633560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1DD75-E018-4792-9B2B-5BB47B276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2618</properties:Characters>
  <properties:Lines>66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2018-10-23T09:50:00Z</dcterms:created>
  <dc:creator>Jasna Radulović</dc:creator>
  <cp:lastModifiedBy>Jasna Radulović</cp:lastModifiedBy>
  <cp:lastPrinted>2018-10-01T07:26:00Z</cp:lastPrinted>
  <dcterms:modified xmlns:xsi="http://www.w3.org/2001/XMLSchema-instance" xsi:type="dcterms:W3CDTF">2018-10-23T09:54:00Z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(594-18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