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11ae" w14:paraId="6c311ae" w:rsidRDefault="0002656E" w:rsidP="0002656E" w:rsidR="0002656E">
      <w:pPr>
        <w15:collapsed w:val="false"/>
        <w:rPr>
          <w:b/>
        </w:rPr>
      </w:pPr>
      <w:r>
        <w:t>REPUBLIKA HRVATSKA</w:t>
      </w:r>
    </w:p>
    <w:p w:rsidRDefault="0002656E" w:rsidP="0002656E" w:rsidR="0002656E">
      <w:r>
        <w:t>TRGOVAČKI SUD OSIJEKU</w:t>
      </w:r>
    </w:p>
    <w:p w:rsidRDefault="0002656E" w:rsidP="0002656E" w:rsidR="0002656E">
      <w:pPr>
        <w:rPr>
          <w:b/>
        </w:rPr>
      </w:pPr>
      <w:r>
        <w:t>STALNA SLUŽBA U SLAVONSKOM BRODU</w:t>
      </w:r>
      <w:r>
        <w:tab/>
      </w:r>
      <w:r>
        <w:tab/>
      </w:r>
    </w:p>
    <w:p w:rsidRDefault="0002656E" w:rsidP="0002656E" w:rsidR="0002656E">
      <w:r>
        <w:t>TRG POBJEDE 13</w:t>
      </w:r>
    </w:p>
    <w:p w:rsidRDefault="0002656E" w:rsidP="0002656E" w:rsidR="0002656E">
      <w:r>
        <w:t>35000 SLAVONSKI BROD</w:t>
      </w:r>
    </w:p>
    <w:p w:rsidRDefault="0002656E" w:rsidP="0002656E" w:rsidR="0002656E"/>
    <w:p w:rsidRDefault="0002656E" w:rsidP="0002656E" w:rsidR="0002656E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3/St-1741/2016-</w:t>
      </w:r>
      <w:r w:rsidR="00BD6DC5">
        <w:rPr>
          <w:b/>
        </w:rPr>
        <w:t>125</w:t>
      </w:r>
    </w:p>
    <w:p w:rsidRDefault="0002656E" w:rsidP="0002656E" w:rsidR="0002656E"/>
    <w:p w:rsidRDefault="0002656E" w:rsidP="0002656E" w:rsidR="0002656E"/>
    <w:p w:rsidRDefault="0002656E" w:rsidP="0002656E" w:rsidR="0002656E">
      <w:pPr>
        <w:jc w:val="center"/>
        <w:rPr>
          <w:b/>
        </w:rPr>
      </w:pPr>
      <w:r>
        <w:rPr>
          <w:b/>
        </w:rPr>
        <w:t>Z A P I S N I K</w:t>
      </w:r>
    </w:p>
    <w:p w:rsidRDefault="0002656E" w:rsidP="0002656E" w:rsidR="0002656E">
      <w:pPr>
        <w:jc w:val="center"/>
        <w:rPr>
          <w:b/>
        </w:rPr>
      </w:pPr>
      <w:r>
        <w:rPr>
          <w:b/>
        </w:rPr>
        <w:t xml:space="preserve">sa Skupštine vjerovnika nad dužnikom BIROTEHNA d.o.o., u stečaju, Slavonski Brod, F. Filipovića 50D, OIB: 59009735630 </w:t>
      </w:r>
    </w:p>
    <w:p w:rsidRDefault="0002656E" w:rsidP="0002656E" w:rsidR="0002656E">
      <w:pPr>
        <w:jc w:val="center"/>
        <w:rPr>
          <w:b/>
        </w:rPr>
      </w:pPr>
      <w:r>
        <w:rPr>
          <w:b/>
        </w:rPr>
        <w:t xml:space="preserve">održane </w:t>
      </w:r>
      <w:r w:rsidR="00BD6DC5">
        <w:rPr>
          <w:b/>
        </w:rPr>
        <w:t>21. veljače 2019.</w:t>
      </w:r>
    </w:p>
    <w:p w:rsidRDefault="0002656E" w:rsidP="0002656E" w:rsidR="0002656E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Default="0002656E" w:rsidP="0002656E" w:rsidR="0002656E">
      <w:pPr>
        <w:rPr>
          <w:b/>
        </w:rPr>
      </w:pPr>
    </w:p>
    <w:p w:rsidRDefault="0002656E" w:rsidP="0002656E" w:rsidR="0002656E"/>
    <w:p w:rsidRDefault="0002656E" w:rsidP="0002656E" w:rsidR="0002656E">
      <w:r>
        <w:t>Nazočni od suda:</w:t>
      </w:r>
    </w:p>
    <w:p w:rsidRDefault="0002656E" w:rsidP="0002656E" w:rsidR="0002656E">
      <w:pPr>
        <w:rPr>
          <w:b/>
        </w:rPr>
      </w:pPr>
      <w:r>
        <w:t>Daniela Martini Maoduš, sutkinja</w:t>
      </w:r>
    </w:p>
    <w:p w:rsidRDefault="00BD6DC5" w:rsidP="0002656E" w:rsidR="0002656E">
      <w:r>
        <w:t xml:space="preserve">Silvana </w:t>
      </w:r>
      <w:proofErr w:type="spellStart"/>
      <w:r>
        <w:t>Mihić</w:t>
      </w:r>
      <w:proofErr w:type="spellEnd"/>
      <w:r w:rsidR="0002656E">
        <w:t>, zapisničarka</w:t>
      </w:r>
    </w:p>
    <w:p w:rsidRDefault="0002656E" w:rsidP="0002656E" w:rsidR="0002656E"/>
    <w:p w:rsidRDefault="0002656E" w:rsidP="0002656E" w:rsidR="0002656E">
      <w:pPr>
        <w:tabs>
          <w:tab w:pos="5313" w:val="left"/>
        </w:tabs>
        <w:jc w:val="both"/>
      </w:pPr>
      <w:r>
        <w:t xml:space="preserve">                                          </w:t>
      </w:r>
      <w:r>
        <w:rPr>
          <w:b/>
        </w:rPr>
        <w:t>Stečajni dužnik: BIROTEHNA d.o.o., u stečaju, Slavonski Brod</w:t>
      </w:r>
    </w:p>
    <w:p w:rsidRDefault="0002656E" w:rsidP="0002656E" w:rsidR="0002656E">
      <w:pPr>
        <w:jc w:val="both"/>
      </w:pPr>
    </w:p>
    <w:p w:rsidRDefault="0002656E" w:rsidP="0002656E" w:rsidR="0002656E">
      <w:r>
        <w:t xml:space="preserve">Vrijeme početka: </w:t>
      </w:r>
      <w:r w:rsidR="00562ADA">
        <w:t>10,20</w:t>
      </w:r>
    </w:p>
    <w:p w:rsidRDefault="0002656E" w:rsidP="0002656E" w:rsidR="0002656E"/>
    <w:p w:rsidRDefault="0002656E" w:rsidP="0002656E" w:rsidR="0002656E">
      <w:r>
        <w:t xml:space="preserve">Prisutni: </w:t>
      </w:r>
    </w:p>
    <w:p w:rsidRDefault="0002656E" w:rsidP="0002656E" w:rsidR="0002656E">
      <w:r>
        <w:t xml:space="preserve">Za RH-Vesna </w:t>
      </w:r>
      <w:proofErr w:type="spellStart"/>
      <w:r>
        <w:t>Lazarić</w:t>
      </w:r>
      <w:proofErr w:type="spellEnd"/>
      <w:r>
        <w:t>, za ŽDO</w:t>
      </w:r>
    </w:p>
    <w:p w:rsidRDefault="00562ADA" w:rsidP="0002656E" w:rsidR="0002656E">
      <w:r>
        <w:t xml:space="preserve">Za Zagrebačku banku: </w:t>
      </w:r>
      <w:r w:rsidR="00F33835">
        <w:t xml:space="preserve">Davor </w:t>
      </w:r>
      <w:proofErr w:type="spellStart"/>
      <w:r w:rsidR="00F33835">
        <w:t>Perl</w:t>
      </w:r>
      <w:bookmarkStart w:name="_GoBack" w:id="0"/>
      <w:bookmarkEnd w:id="0"/>
      <w:r>
        <w:t>ić</w:t>
      </w:r>
      <w:proofErr w:type="spellEnd"/>
      <w:r>
        <w:t xml:space="preserve">, vježbenik iz OD </w:t>
      </w:r>
      <w:proofErr w:type="spellStart"/>
      <w:r>
        <w:t>Hanžeković</w:t>
      </w:r>
      <w:proofErr w:type="spellEnd"/>
      <w:r>
        <w:t xml:space="preserve"> i Partneri</w:t>
      </w:r>
    </w:p>
    <w:p w:rsidRDefault="00562ADA" w:rsidP="0002656E" w:rsidR="00562ADA">
      <w:r>
        <w:t xml:space="preserve">Za PBZ – </w:t>
      </w:r>
      <w:proofErr w:type="spellStart"/>
      <w:r>
        <w:t>razlučnog</w:t>
      </w:r>
      <w:proofErr w:type="spellEnd"/>
      <w:r>
        <w:t xml:space="preserve"> vjerovnika: nitko,  dostava poziva uredno iskazana </w:t>
      </w:r>
    </w:p>
    <w:p w:rsidRDefault="0002656E" w:rsidP="0002656E" w:rsidR="0002656E">
      <w:r>
        <w:t>Stečajni upravitelj: Jozo Pavičić</w:t>
      </w:r>
    </w:p>
    <w:p w:rsidRDefault="00562ADA" w:rsidP="0002656E" w:rsidR="0002656E">
      <w:r>
        <w:t xml:space="preserve">Za FOKUS: Petar </w:t>
      </w:r>
      <w:proofErr w:type="spellStart"/>
      <w:r>
        <w:t>Barberić</w:t>
      </w:r>
      <w:proofErr w:type="spellEnd"/>
      <w:r>
        <w:t xml:space="preserve">, zaposlenik prema punomoći kao javnost </w:t>
      </w:r>
    </w:p>
    <w:p w:rsidRDefault="00562ADA" w:rsidP="0002656E" w:rsidR="00562ADA"/>
    <w:p w:rsidRDefault="00562ADA" w:rsidP="00562ADA" w:rsidR="00562ADA">
      <w:pPr>
        <w:ind w:firstLine="708"/>
      </w:pPr>
      <w:r>
        <w:t>Konstatira se da je prije skupštine zaprimljeno u spis pismo namjere FILI</w:t>
      </w:r>
      <w:r w:rsidR="002345BC">
        <w:t>J</w:t>
      </w:r>
      <w:r>
        <w:t xml:space="preserve">E d.o.o. Slavonski Brod koja je zakupnik predmetnih nekretnina kojom ističu da su spremni platiti cijenu od milijun kuna za predmetne nekretnine. </w:t>
      </w:r>
    </w:p>
    <w:p w:rsidRDefault="00562ADA" w:rsidP="0002656E" w:rsidR="00562ADA"/>
    <w:p w:rsidRDefault="0002656E" w:rsidP="0002656E" w:rsidR="0002656E">
      <w:pPr>
        <w:jc w:val="both"/>
      </w:pPr>
      <w:r>
        <w:t>Sud donosi</w:t>
      </w:r>
    </w:p>
    <w:p w:rsidRDefault="0002656E" w:rsidP="0002656E" w:rsidR="0002656E">
      <w:pPr>
        <w:jc w:val="both"/>
      </w:pPr>
    </w:p>
    <w:p w:rsidRDefault="0002656E" w:rsidP="0002656E" w:rsidR="0002656E">
      <w:pPr>
        <w:jc w:val="center"/>
      </w:pPr>
      <w:r>
        <w:t>RJEŠENJE</w:t>
      </w:r>
    </w:p>
    <w:p w:rsidRDefault="0002656E" w:rsidP="0002656E" w:rsidR="0002656E">
      <w:pPr>
        <w:jc w:val="both"/>
      </w:pPr>
    </w:p>
    <w:p w:rsidRDefault="0002656E" w:rsidP="002345BC" w:rsidR="0002656E">
      <w:pPr>
        <w:ind w:firstLine="708"/>
        <w:jc w:val="both"/>
        <w:rPr>
          <w:b/>
        </w:rPr>
      </w:pPr>
      <w:r>
        <w:t xml:space="preserve">Prelazi se na prvu točku dnevnog reda: </w:t>
      </w:r>
      <w:r>
        <w:rPr>
          <w:b/>
        </w:rPr>
        <w:t xml:space="preserve">Donošenje odluke </w:t>
      </w:r>
      <w:r w:rsidR="00AD3DCC">
        <w:rPr>
          <w:b/>
        </w:rPr>
        <w:t>o izvješću stečajnog upravitelja</w:t>
      </w:r>
    </w:p>
    <w:p w:rsidRDefault="0002656E" w:rsidP="0002656E" w:rsidR="0002656E">
      <w:pPr>
        <w:jc w:val="both"/>
      </w:pPr>
    </w:p>
    <w:p w:rsidRDefault="0002656E" w:rsidP="002345BC" w:rsidR="0002656E">
      <w:pPr>
        <w:ind w:firstLine="708"/>
        <w:jc w:val="both"/>
      </w:pPr>
      <w:r>
        <w:t>Konstatira se da je usvojena odluka pod točkom 1. dnevnog reda.</w:t>
      </w:r>
    </w:p>
    <w:p w:rsidRDefault="0002656E" w:rsidP="00595B5A" w:rsidR="0002656E">
      <w:pPr>
        <w:jc w:val="both"/>
      </w:pPr>
    </w:p>
    <w:p w:rsidRDefault="0002656E" w:rsidP="002345BC" w:rsidR="0002656E">
      <w:pPr>
        <w:ind w:firstLine="708"/>
        <w:jc w:val="both"/>
        <w:rPr>
          <w:b/>
        </w:rPr>
      </w:pPr>
      <w:r>
        <w:t xml:space="preserve">Prelazi se na drugu točku dnevnog reda: </w:t>
      </w:r>
      <w:r>
        <w:rPr>
          <w:b/>
        </w:rPr>
        <w:t xml:space="preserve">Donošenje odluke o </w:t>
      </w:r>
      <w:r w:rsidR="00AD3DCC">
        <w:rPr>
          <w:b/>
        </w:rPr>
        <w:t>daljnjoj prodaji nekretnina koje nisu unovčene</w:t>
      </w:r>
      <w:r w:rsidR="00562ADA">
        <w:rPr>
          <w:b/>
        </w:rPr>
        <w:t xml:space="preserve">. </w:t>
      </w:r>
    </w:p>
    <w:p w:rsidRDefault="00562ADA" w:rsidP="00595B5A" w:rsidR="00562ADA">
      <w:pPr>
        <w:jc w:val="both"/>
        <w:rPr>
          <w:b/>
        </w:rPr>
      </w:pPr>
    </w:p>
    <w:p w:rsidRDefault="00562ADA" w:rsidP="002345BC" w:rsidR="002345BC">
      <w:pPr>
        <w:ind w:firstLine="708"/>
        <w:jc w:val="both"/>
      </w:pPr>
      <w:r w:rsidRPr="002345BC">
        <w:t xml:space="preserve">Stečajni upravitelj predlaže da se </w:t>
      </w:r>
      <w:r w:rsidR="002345BC">
        <w:t xml:space="preserve">nekretnine prodaju, eventualno </w:t>
      </w:r>
      <w:r w:rsidRPr="002345BC">
        <w:t xml:space="preserve">neposrednom pogodbom, nakon što stečajni upravitelj oglasi u javnom glasilu </w:t>
      </w:r>
      <w:r w:rsidR="002345BC" w:rsidRPr="002345BC">
        <w:t xml:space="preserve">– "Njuškalo" prikupljanje ponuda </w:t>
      </w:r>
      <w:r w:rsidR="002345BC">
        <w:t xml:space="preserve">uz naznaku početne cijene od 1.000.000,00 kuna s tim da se ponude prikupljaju kod </w:t>
      </w:r>
      <w:r w:rsidR="002345BC">
        <w:lastRenderedPageBreak/>
        <w:t xml:space="preserve">javnog bilježnika koji je dužan zapisnički konstatirati koje je ponude primio, s tim da se javni bilježnik obveže po objavi oglasa već postojećeg ponuditelja obavijestiti  - </w:t>
      </w:r>
      <w:proofErr w:type="spellStart"/>
      <w:r w:rsidR="002345BC">
        <w:t>Filiju</w:t>
      </w:r>
      <w:proofErr w:type="spellEnd"/>
      <w:r w:rsidR="002345BC">
        <w:t xml:space="preserve"> kako bi se isti mogli ponovno javiti, te fokus po pun. Petru </w:t>
      </w:r>
      <w:proofErr w:type="spellStart"/>
      <w:r w:rsidR="002345BC">
        <w:t>Barberić</w:t>
      </w:r>
      <w:proofErr w:type="spellEnd"/>
      <w:r w:rsidR="002345BC">
        <w:t xml:space="preserve">, Savska 28, Đakovo, a da rok za prijavu bude trideset dana od dana isticanja oglasa na "Njuškalu", s tim da se nakon što se prikupe ponude ponovno sazove skupština na kojoj će vjerovnici donijeti odluku o prihvaćanju najpovoljnije ponude i prodaji neposrednom pogodbom odnosno ako takvu odluku ne donesu, da se uputi FINI zahtjev za prodaju nekretnina na 4. javnoj dražbi. </w:t>
      </w:r>
    </w:p>
    <w:p w:rsidRDefault="007271C5" w:rsidP="002345BC" w:rsidR="007271C5">
      <w:pPr>
        <w:ind w:firstLine="708"/>
        <w:jc w:val="both"/>
      </w:pPr>
    </w:p>
    <w:p w:rsidRDefault="007271C5" w:rsidP="002345BC" w:rsidR="007271C5">
      <w:pPr>
        <w:ind w:firstLine="708"/>
        <w:jc w:val="both"/>
      </w:pPr>
      <w:r>
        <w:t xml:space="preserve">Prijedlog je da se zastane sa slanjem nekretnina na prodaju na 4. javnu dražbu putem FINE dok se ne provede postupak prikupljanja ponuda i ne donese odluka Skupštine. </w:t>
      </w:r>
    </w:p>
    <w:p w:rsidRDefault="002345BC" w:rsidP="002345BC" w:rsidR="002345BC">
      <w:pPr>
        <w:ind w:firstLine="708"/>
        <w:jc w:val="both"/>
      </w:pPr>
    </w:p>
    <w:p w:rsidRDefault="0002656E" w:rsidP="002345BC" w:rsidR="00595B5A">
      <w:pPr>
        <w:ind w:firstLine="708"/>
        <w:jc w:val="both"/>
      </w:pPr>
      <w:r>
        <w:t xml:space="preserve">Konstatira se </w:t>
      </w:r>
      <w:r w:rsidR="002345BC">
        <w:t xml:space="preserve">da se ovaj prijedlog jednoglasno usvaja. </w:t>
      </w:r>
    </w:p>
    <w:p w:rsidRDefault="002345BC" w:rsidP="0002656E" w:rsidR="002345BC">
      <w:pPr>
        <w:jc w:val="both"/>
      </w:pPr>
      <w:r>
        <w:tab/>
      </w:r>
    </w:p>
    <w:p w:rsidRDefault="0002656E" w:rsidP="002345BC" w:rsidR="0002656E">
      <w:pPr>
        <w:ind w:firstLine="708"/>
        <w:jc w:val="both"/>
        <w:rPr>
          <w:b/>
        </w:rPr>
      </w:pPr>
      <w:r>
        <w:t xml:space="preserve">Prelazi se na treću točku dnevnog reda: </w:t>
      </w:r>
      <w:r>
        <w:rPr>
          <w:b/>
        </w:rPr>
        <w:t>različito.</w:t>
      </w:r>
    </w:p>
    <w:p w:rsidRDefault="002345BC" w:rsidP="002345BC" w:rsidR="002345BC">
      <w:pPr>
        <w:ind w:firstLine="708"/>
        <w:jc w:val="both"/>
        <w:rPr>
          <w:b/>
        </w:rPr>
      </w:pPr>
    </w:p>
    <w:p w:rsidRDefault="002345BC" w:rsidP="002345BC" w:rsidR="002345BC">
      <w:pPr>
        <w:ind w:firstLine="708"/>
        <w:jc w:val="both"/>
      </w:pPr>
      <w:r w:rsidRPr="002345BC">
        <w:t xml:space="preserve">Punomoćnik ZABE traži da se stečajni upravitelj izjasni o omjeru vrijednosti nekretnina na koje taj vjerovnik ima </w:t>
      </w:r>
      <w:proofErr w:type="spellStart"/>
      <w:r w:rsidRPr="002345BC">
        <w:t>razlučno</w:t>
      </w:r>
      <w:proofErr w:type="spellEnd"/>
      <w:r w:rsidRPr="002345BC">
        <w:t xml:space="preserve"> pravo prema ukupnoj vrijednosti cjelokupnih nekretnina nakon čega stečajni upravitelj uz predočenje procjene nekretnina daje informaciju da se radi o omjeru oko 50% za nekretnine upisane u </w:t>
      </w:r>
      <w:proofErr w:type="spellStart"/>
      <w:r w:rsidRPr="002345BC">
        <w:t>zk</w:t>
      </w:r>
      <w:proofErr w:type="spellEnd"/>
      <w:r w:rsidRPr="002345BC">
        <w:t xml:space="preserve">. ul. 5324. k.o. Slavonski Brod. </w:t>
      </w:r>
    </w:p>
    <w:p w:rsidRDefault="007271C5" w:rsidP="002345BC" w:rsidR="007271C5">
      <w:pPr>
        <w:ind w:firstLine="708"/>
        <w:jc w:val="both"/>
      </w:pPr>
    </w:p>
    <w:p w:rsidRDefault="007271C5" w:rsidP="002345BC" w:rsidR="007271C5" w:rsidRPr="002345BC">
      <w:pPr>
        <w:ind w:firstLine="708"/>
        <w:jc w:val="both"/>
      </w:pPr>
      <w:r>
        <w:t xml:space="preserve">Punomoćnik Fokusa izjavljuje da će Fokus sudjelovati u podnošenju ponude na način kako je odlučeno u ovoj Skupštini, odnosno da je zainteresiran kupiti nekretninu. </w:t>
      </w:r>
    </w:p>
    <w:p w:rsidRDefault="002345BC" w:rsidP="002345BC" w:rsidR="002345BC">
      <w:pPr>
        <w:ind w:firstLine="708"/>
        <w:jc w:val="both"/>
        <w:rPr>
          <w:b/>
        </w:rPr>
      </w:pPr>
    </w:p>
    <w:p w:rsidRDefault="002345BC" w:rsidP="00E1455D" w:rsidR="002345BC">
      <w:pPr>
        <w:jc w:val="both"/>
        <w:rPr>
          <w:color w:val="000000"/>
        </w:rPr>
      </w:pPr>
      <w:r>
        <w:rPr>
          <w:color w:val="000000"/>
        </w:rPr>
        <w:t>Sud donosi</w:t>
      </w:r>
    </w:p>
    <w:p w:rsidRDefault="002345BC" w:rsidP="00E1455D" w:rsidR="002345BC">
      <w:pPr>
        <w:jc w:val="both"/>
        <w:rPr>
          <w:color w:val="000000"/>
        </w:rPr>
      </w:pPr>
    </w:p>
    <w:p w:rsidRDefault="002345BC" w:rsidP="00DC1F03" w:rsidR="002345BC">
      <w:pPr>
        <w:jc w:val="center"/>
        <w:rPr>
          <w:color w:val="000000"/>
        </w:rPr>
      </w:pPr>
      <w:r>
        <w:rPr>
          <w:color w:val="000000"/>
        </w:rPr>
        <w:t xml:space="preserve">r j e š e nj e </w:t>
      </w:r>
    </w:p>
    <w:p w:rsidRDefault="0002656E" w:rsidP="0002656E" w:rsidR="0002656E">
      <w:pPr>
        <w:jc w:val="both"/>
      </w:pPr>
    </w:p>
    <w:p w:rsidRDefault="0002656E" w:rsidP="002345BC" w:rsidR="001022EB">
      <w:pPr>
        <w:ind w:firstLine="708"/>
        <w:jc w:val="both"/>
      </w:pPr>
      <w:r>
        <w:t xml:space="preserve">Utvrđuje se da je današnja Skupština završena.     </w:t>
      </w:r>
    </w:p>
    <w:p w:rsidRDefault="002345BC" w:rsidP="002345BC" w:rsidR="00B01BFF">
      <w:pPr>
        <w:ind w:firstLine="708"/>
        <w:jc w:val="both"/>
      </w:pPr>
      <w:r>
        <w:t>Objaviti zapisnik na E- oglasnoj ploči jer isti sadržava odluku Skupštine</w:t>
      </w:r>
      <w:r w:rsidR="00B01BFF">
        <w:t xml:space="preserve">. </w:t>
      </w:r>
    </w:p>
    <w:p w:rsidRDefault="00B01BFF" w:rsidP="002345BC" w:rsidR="002345BC">
      <w:pPr>
        <w:ind w:firstLine="708"/>
        <w:jc w:val="both"/>
      </w:pPr>
      <w:r>
        <w:t>N</w:t>
      </w:r>
      <w:r w:rsidR="002345BC">
        <w:t xml:space="preserve">alaže se stečajnom upravitelju u roku od 45 dana obavijestiti sud o rezultatu prikupljanja ponuda nakon javnog oglašavanja. </w:t>
      </w:r>
    </w:p>
    <w:p w:rsidRDefault="00012A8A" w:rsidP="002345BC" w:rsidR="00012A8A">
      <w:pPr>
        <w:ind w:firstLine="708"/>
        <w:jc w:val="both"/>
      </w:pPr>
    </w:p>
    <w:p w:rsidRDefault="0002656E" w:rsidP="0002656E" w:rsidR="00AD3DCC">
      <w:pPr>
        <w:jc w:val="both"/>
      </w:pPr>
      <w:r>
        <w:t xml:space="preserve">                  </w:t>
      </w:r>
    </w:p>
    <w:p w:rsidRDefault="0002656E" w:rsidP="001022EB" w:rsidR="005E15FD">
      <w:pPr>
        <w:jc w:val="center"/>
      </w:pPr>
      <w:r>
        <w:t xml:space="preserve">D o v r š e n o u </w:t>
      </w:r>
      <w:r w:rsidR="002345BC">
        <w:t xml:space="preserve">10,45 </w:t>
      </w:r>
      <w:r w:rsidR="00BD6DC5">
        <w:t xml:space="preserve">sati. </w:t>
      </w:r>
    </w:p>
    <w:p w:rsidRDefault="00BD6DC5" w:rsidP="001022EB" w:rsidR="00BD6DC5">
      <w:pPr>
        <w:jc w:val="center"/>
      </w:pPr>
    </w:p>
    <w:p w:rsidRDefault="00BD6DC5" w:rsidP="001022EB" w:rsidR="00BD6DC5">
      <w:pPr>
        <w:jc w:val="center"/>
      </w:pPr>
      <w:r>
        <w:t xml:space="preserve">Sudac: </w:t>
      </w:r>
    </w:p>
    <w:p w:rsidRDefault="00BD6DC5" w:rsidP="001022EB" w:rsidR="00BD6DC5">
      <w:pPr>
        <w:jc w:val="center"/>
      </w:pPr>
    </w:p>
    <w:p w:rsidRDefault="00BD6DC5" w:rsidP="001022EB" w:rsidR="00BD6DC5">
      <w:pPr>
        <w:jc w:val="center"/>
      </w:pPr>
    </w:p>
    <w:p w:rsidRDefault="00BD6DC5" w:rsidP="001022EB" w:rsidR="00BD6DC5">
      <w:pPr>
        <w:jc w:val="center"/>
      </w:pPr>
      <w:r>
        <w:t xml:space="preserve">Zapisničar: </w:t>
      </w:r>
    </w:p>
    <w:p w:rsidRDefault="00BD6DC5" w:rsidP="001022EB" w:rsidR="00BD6DC5">
      <w:pPr>
        <w:jc w:val="center"/>
      </w:pPr>
    </w:p>
    <w:p w:rsidRDefault="00BD6DC5" w:rsidP="00BD6DC5" w:rsidR="00BD6DC5">
      <w:pPr>
        <w:jc w:val="right"/>
      </w:pPr>
      <w:r>
        <w:t xml:space="preserve">Stranke: </w:t>
      </w:r>
    </w:p>
    <w:sectPr w:rsidSect="00BD6DC5" w:rsidR="00BD6DC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E97" w:rsidP="00BD6DC5" w:rsidR="00F40E97">
      <w:r>
        <w:separator/>
      </w:r>
    </w:p>
  </w:endnote>
  <w:endnote w:id="0" w:type="continuationSeparator">
    <w:p w:rsidRDefault="00F40E97" w:rsidP="00BD6DC5" w:rsidR="00F40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E97" w:rsidP="00BD6DC5" w:rsidR="00F40E97">
      <w:r>
        <w:separator/>
      </w:r>
    </w:p>
  </w:footnote>
  <w:footnote w:id="0" w:type="continuationSeparator">
    <w:p w:rsidRDefault="00F40E97" w:rsidP="00BD6DC5" w:rsidR="00F40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Default="00BD6DC5" w:rsidR="00BD6D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835">
          <w:rPr>
            <w:noProof/>
          </w:rPr>
          <w:t>2</w:t>
        </w:r>
        <w:r>
          <w:fldChar w:fldCharType="end"/>
        </w:r>
      </w:p>
      <w:p w:rsidRDefault="00F40E97" w:rsidR="00BD6DC5">
        <w:pPr>
          <w:pStyle w:val="Zaglavlje"/>
          <w:jc w:val="center"/>
        </w:pPr>
      </w:p>
    </w:sdtContent>
  </w:sdt>
  <w:p w:rsidRDefault="00BD6DC5" w:rsidP="00BD6DC5" w:rsidR="00BD6DC5">
    <w:pPr>
      <w:pStyle w:val="Zaglavlje"/>
      <w:jc w:val="right"/>
    </w:pPr>
    <w:r w:rsidRPr="00BD6DC5">
      <w:t>Broj: 3/St-1741/2016-125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56E"/>
    <w:rsid w:val="00012A8A"/>
    <w:rsid w:val="0002656E"/>
    <w:rsid w:val="001022EB"/>
    <w:rsid w:val="002345BC"/>
    <w:rsid w:val="004E42E9"/>
    <w:rsid w:val="00562ADA"/>
    <w:rsid w:val="00574238"/>
    <w:rsid w:val="00594194"/>
    <w:rsid w:val="00595B5A"/>
    <w:rsid w:val="005C0728"/>
    <w:rsid w:val="005C6886"/>
    <w:rsid w:val="005E15FD"/>
    <w:rsid w:val="007271C5"/>
    <w:rsid w:val="00765105"/>
    <w:rsid w:val="00782F75"/>
    <w:rsid w:val="0099710D"/>
    <w:rsid w:val="00AD3DCC"/>
    <w:rsid w:val="00B01BFF"/>
    <w:rsid w:val="00BD6DC5"/>
    <w:rsid w:val="00F33835"/>
    <w:rsid w:val="00F4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65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6DC5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6DC5"/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studenog 2018.</izvorni_sadrzaj>
    <derivirana_varijabla naziv="DomainObject.PlaniraniZavrsetakDatum_1">7. studenog 2018.</derivirana_varijabla>
  </DomainObject.PlaniraniZavrsetakDatum>
  <DomainObject.PlaniraniPocetakDatum>
    <izvorni_sadrzaj>7. studenog 2018.</izvorni_sadrzaj>
    <derivirana_varijabla naziv="DomainObject.PlaniraniPocetakDatum_1">7.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2018.</izvorni_sadrzaj>
    <derivirana_varijabla naziv="DomainObject.Zapisnik.DatumKreiranja_1">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St-1741/2016-116</izvorni_sadrzaj>
    <derivirana_varijabla naziv="DomainObject.Zapisnik.Oznaka_1">St-1741/2016-116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St-1741/2016-116</izvorni_sadrzaj>
    <derivirana_varijabla naziv="DomainObject.PoslovniBrojDokumenta_1">St-1741/2016-116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D79D1-1913-416C-877C-03BA1379A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512</properties:Words>
  <properties:Characters>2921</properties:Characters>
  <properties:Lines>24</properties:Lines>
  <properties:Paragraphs>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2019-02-21T06:32:00Z</dcterms:created>
  <dc:creator>wsadmin</dc:creator>
  <cp:lastModifiedBy>wsadmin</cp:lastModifiedBy>
  <cp:lastPrinted>2019-02-21T09:44:00Z</cp:lastPrinted>
  <dcterms:modified xmlns:xsi="http://www.w3.org/2001/XMLSchema-instance" xsi:type="dcterms:W3CDTF">2019-02-21T09:45:00Z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false</vt:bool>
  </prop:property>
  <prop:property name="Naslov" pid="3" fmtid="{D5CDD505-2E9C-101B-9397-08002B2CF9AE}">
    <vt:lpwstr>St-1741/2016-116 / Zapisnik - Skupština vjerovnika (SKUPŠTINA-BIROTEHNA_-_ZAPISNIK.docx)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