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e29e" w14:paraId="5d8e29e" w:rsidRDefault="00C67C71" w:rsidP="00DD1E5B" w:rsidR="00C67C71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8D103F">
        <w:rPr>
          <w:sz w:val="22"/>
          <w:szCs w:val="22"/>
        </w:rPr>
        <w:t>276</w:t>
      </w:r>
      <w:r>
        <w:rPr>
          <w:sz w:val="22"/>
          <w:szCs w:val="22"/>
        </w:rPr>
        <w:t>/15-</w:t>
      </w:r>
      <w:r w:rsidR="008D103F">
        <w:rPr>
          <w:sz w:val="22"/>
          <w:szCs w:val="22"/>
        </w:rPr>
        <w:t>6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67C71" w:rsidP="00FC1537" w:rsidR="00C67C7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E87D86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FC1537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67C71" w:rsidP="00E87D86" w:rsidR="00C67C71" w:rsidRPr="000175CB">
      <w:pPr>
        <w:rPr>
          <w:sz w:val="22"/>
          <w:szCs w:val="22"/>
        </w:rPr>
      </w:pPr>
    </w:p>
    <w:p w:rsidRDefault="00C67C71" w:rsidP="001F7D4E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1F7D4E" w:rsidR="00C67C71" w:rsidRPr="000175CB">
      <w:pPr>
        <w:jc w:val="center"/>
        <w:rPr>
          <w:sz w:val="22"/>
          <w:szCs w:val="22"/>
        </w:rPr>
      </w:pPr>
    </w:p>
    <w:p w:rsidRDefault="00C67C71" w:rsidP="000175CB" w:rsidR="00C67C71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 w:rsidR="008D103F">
        <w:rPr>
          <w:sz w:val="22"/>
          <w:szCs w:val="22"/>
        </w:rPr>
        <w:t>AGRO LIKA d.o.o., Zadar, Grgura Budislavića 2 B, OIB 76114795185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 w:rsidR="008D103F">
        <w:rPr>
          <w:sz w:val="22"/>
          <w:szCs w:val="22"/>
        </w:rPr>
        <w:t>2. studenog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2016., objavio je </w:t>
      </w:r>
    </w:p>
    <w:p w:rsidRDefault="00C67C71" w:rsidP="00E87D86" w:rsidR="00C67C71" w:rsidRPr="000175CB">
      <w:pPr>
        <w:ind w:firstLine="720"/>
        <w:jc w:val="both"/>
        <w:rPr>
          <w:sz w:val="22"/>
          <w:szCs w:val="22"/>
        </w:rPr>
      </w:pPr>
    </w:p>
    <w:p w:rsidRDefault="00C67C71" w:rsidP="004D697C" w:rsidR="00C67C71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5C42A8" w:rsidR="00C67C71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 w:rsidR="008D103F">
        <w:rPr>
          <w:sz w:val="22"/>
          <w:szCs w:val="22"/>
        </w:rPr>
        <w:t xml:space="preserve">AGRO LIKA d.o.o., Zadar, Grgura Budislavića 2 B, OIB 76114795185 </w:t>
      </w:r>
      <w:r w:rsidRPr="000175CB">
        <w:rPr>
          <w:sz w:val="22"/>
          <w:szCs w:val="22"/>
        </w:rPr>
        <w:t xml:space="preserve">iznosi </w:t>
      </w:r>
      <w:r w:rsidR="008D103F">
        <w:rPr>
          <w:sz w:val="22"/>
          <w:szCs w:val="22"/>
        </w:rPr>
        <w:t>402.568,34</w:t>
      </w:r>
      <w:r w:rsidRPr="000175CB">
        <w:rPr>
          <w:sz w:val="22"/>
          <w:szCs w:val="22"/>
        </w:rPr>
        <w:t xml:space="preserve"> kn. 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CD5142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r w:rsidR="008D103F">
        <w:rPr>
          <w:sz w:val="22"/>
          <w:szCs w:val="22"/>
        </w:rPr>
        <w:t>Ernest Klarin, Zadar, Ljudevita Jonkea 3</w:t>
      </w:r>
      <w:r w:rsidR="00527D93">
        <w:rPr>
          <w:sz w:val="22"/>
          <w:szCs w:val="22"/>
        </w:rPr>
        <w:t>.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C67C71" w:rsidP="00CD5142" w:rsidR="00C67C71" w:rsidRPr="000175CB">
      <w:pPr>
        <w:jc w:val="both"/>
        <w:rPr>
          <w:sz w:val="22"/>
          <w:szCs w:val="22"/>
        </w:rPr>
      </w:pPr>
    </w:p>
    <w:p w:rsidRDefault="00C67C71" w:rsidP="00B26015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8D103F">
        <w:rPr>
          <w:sz w:val="22"/>
          <w:szCs w:val="22"/>
        </w:rPr>
        <w:t>276</w:t>
      </w:r>
      <w:r w:rsidRPr="000175CB">
        <w:rPr>
          <w:sz w:val="22"/>
          <w:szCs w:val="22"/>
        </w:rPr>
        <w:t>-2015.</w:t>
      </w:r>
    </w:p>
    <w:p w:rsidRDefault="00C67C71" w:rsidP="00DD1E5B" w:rsidR="00C67C71" w:rsidRPr="000175CB">
      <w:pPr>
        <w:jc w:val="both"/>
        <w:rPr>
          <w:sz w:val="22"/>
          <w:szCs w:val="22"/>
        </w:rPr>
      </w:pPr>
    </w:p>
    <w:p w:rsidRDefault="00C67C71" w:rsidP="00B62BFF" w:rsidR="00C67C71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 </w:t>
      </w:r>
    </w:p>
    <w:p w:rsidRDefault="00C67C71" w:rsidP="000175CB" w:rsidR="00C67C71" w:rsidRPr="000175CB">
      <w:pPr>
        <w:rPr>
          <w:sz w:val="22"/>
          <w:szCs w:val="22"/>
        </w:rPr>
      </w:pPr>
    </w:p>
    <w:p w:rsidRDefault="00C67C71" w:rsidP="00B91F87" w:rsidR="00C67C71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C67C71" w:rsidP="009B0DA8" w:rsidR="00C67C71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527D93" w:rsidR="00C67C71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C67C71" w:rsidP="00E87D86" w:rsidR="00C67C71" w:rsidRPr="000175CB">
      <w:pPr>
        <w:rPr>
          <w:sz w:val="22"/>
          <w:szCs w:val="22"/>
        </w:rPr>
      </w:pPr>
    </w:p>
    <w:sectPr w:rsidSect="000175CB" w:rsidR="00C67C71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F32" w:rsidP="00381900" w:rsidR="001F7F32">
      <w:r>
        <w:separator/>
      </w:r>
    </w:p>
  </w:endnote>
  <w:endnote w:id="0" w:type="continuationSeparator">
    <w:p w:rsidRDefault="001F7F32" w:rsidP="00381900" w:rsidR="001F7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03F" w:rsidR="00C67C7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</w:p>
  <w:p w:rsidRDefault="00C67C71" w:rsidR="00C67C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F32" w:rsidP="00381900" w:rsidR="001F7F32">
      <w:r>
        <w:separator/>
      </w:r>
    </w:p>
  </w:footnote>
  <w:footnote w:id="0" w:type="continuationSeparator">
    <w:p w:rsidRDefault="001F7F32" w:rsidP="00381900" w:rsidR="001F7F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03F" w:rsidP="00630C9B" w:rsidR="00C67C7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  <w:r w:rsidR="00C67C71">
      <w:tab/>
    </w:r>
    <w:r w:rsidR="00C67C71">
      <w:tab/>
      <w:t>Poslovni broj: 5</w:t>
    </w:r>
    <w:r w:rsidR="00C67C71" w:rsidRPr="00FC1537">
      <w:t xml:space="preserve"> St</w:t>
    </w:r>
    <w:r w:rsidR="00C67C71">
      <w:t>-445/15-6</w:t>
    </w:r>
  </w:p>
  <w:p w:rsidRDefault="00C67C71" w:rsidP="00414B48" w:rsidR="00C67C71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1F7F32"/>
    <w:rsid w:val="00260D65"/>
    <w:rsid w:val="00287F03"/>
    <w:rsid w:val="002A5B53"/>
    <w:rsid w:val="002D745C"/>
    <w:rsid w:val="0033241E"/>
    <w:rsid w:val="00381900"/>
    <w:rsid w:val="003A7D2A"/>
    <w:rsid w:val="003E4669"/>
    <w:rsid w:val="00414B48"/>
    <w:rsid w:val="004212FB"/>
    <w:rsid w:val="00445AD6"/>
    <w:rsid w:val="00477976"/>
    <w:rsid w:val="004D697C"/>
    <w:rsid w:val="004F1927"/>
    <w:rsid w:val="00510F67"/>
    <w:rsid w:val="00527D93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0744"/>
    <w:rsid w:val="007A5785"/>
    <w:rsid w:val="007E1447"/>
    <w:rsid w:val="007E7890"/>
    <w:rsid w:val="008109EF"/>
    <w:rsid w:val="00840CEA"/>
    <w:rsid w:val="008D103F"/>
    <w:rsid w:val="00912F98"/>
    <w:rsid w:val="009422F5"/>
    <w:rsid w:val="009B0DA8"/>
    <w:rsid w:val="009C3129"/>
    <w:rsid w:val="009F6876"/>
    <w:rsid w:val="00A3143F"/>
    <w:rsid w:val="00A40C95"/>
    <w:rsid w:val="00A96A7A"/>
    <w:rsid w:val="00AB2543"/>
    <w:rsid w:val="00AC38D3"/>
    <w:rsid w:val="00B0009A"/>
    <w:rsid w:val="00B26015"/>
    <w:rsid w:val="00B62BFF"/>
    <w:rsid w:val="00B84EF6"/>
    <w:rsid w:val="00B91F87"/>
    <w:rsid w:val="00B95401"/>
    <w:rsid w:val="00C24CDB"/>
    <w:rsid w:val="00C43DCD"/>
    <w:rsid w:val="00C67C71"/>
    <w:rsid w:val="00C71E70"/>
    <w:rsid w:val="00C95A52"/>
    <w:rsid w:val="00C96EEB"/>
    <w:rsid w:val="00CC1CF7"/>
    <w:rsid w:val="00CC6FF6"/>
    <w:rsid w:val="00CD5142"/>
    <w:rsid w:val="00CE12A6"/>
    <w:rsid w:val="00D0095B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4F12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8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687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87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87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87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8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687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87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87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87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St-276/2015</izvorni_sadrzaj>
    <derivirana_varijabla naziv="DomainObject.Predmet.OznakaBroj_1">St-276/2015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LIKA d.o.o. za poljoprivredu i trgovinu</izvorni_sadrzaj>
    <derivirana_varijabla naziv="DomainObject.Predmet.ProtustrankaFormated_1">  AGRO LIKA d.o.o. za poljoprivredu i trgovinu</derivirana_varijabla>
  </DomainObject.Predmet.ProtustrankaFormated>
  <DomainObject.Predmet.ProtustrankaFormatedOIB>
    <izvorni_sadrzaj>  AGRO LIKA d.o.o. za poljoprivredu i trgovinu, OIB 76114795185</izvorni_sadrzaj>
    <derivirana_varijabla naziv="DomainObject.Predmet.ProtustrankaFormatedOIB_1">  AGRO LIKA d.o.o. za poljoprivredu i trgovinu, OIB 76114795185</derivirana_varijabla>
  </DomainObject.Predmet.ProtustrankaFormatedOIB>
  <DomainObject.Predmet.ProtustrankaFormatedWithAdress>
    <izvorni_sadrzaj> AGRO LIKA d.o.o. za poljoprivredu i trgovinu, Grgura Budislavića 2/B, 23000 Zadar</izvorni_sadrzaj>
    <derivirana_varijabla naziv="DomainObject.Predmet.ProtustrankaFormatedWithAdress_1"> AGRO LIKA d.o.o. za poljoprivredu i trgovinu, Grgura Budislavića 2/B, 23000 Zadar</derivirana_varijabla>
  </DomainObject.Predmet.ProtustrankaFormatedWithAdress>
  <DomainObject.Predmet.ProtustrankaFormatedWithAdressOIB>
    <izvorni_sadrzaj> AGRO LIKA d.o.o. za poljoprivredu i trgovinu, OIB 76114795185, Grgura Budislavića 2/B, 23000 Zadar</izvorni_sadrzaj>
    <derivirana_varijabla naziv="DomainObject.Predmet.ProtustrankaFormatedWithAdressOIB_1"> AGRO LIKA d.o.o. za poljoprivredu i trgovinu, OIB 76114795185, Grgura Budislavića 2/B, 23000 Zadar</derivirana_varijabla>
  </DomainObject.Predmet.ProtustrankaFormatedWithAdressOIB>
  <DomainObject.Predmet.ProtustrankaWithAdress>
    <izvorni_sadrzaj>AGRO LIKA d.o.o. za poljoprivredu i trgovinu Grgura Budislavića 2/B, 23000 Zadar</izvorni_sadrzaj>
    <derivirana_varijabla naziv="DomainObject.Predmet.ProtustrankaWithAdress_1">AGRO LIKA d.o.o. za poljoprivredu i trgovinu Grgura Budislavića 2/B, 23000 Zadar</derivirana_varijabla>
  </DomainObject.Predmet.ProtustrankaWithAdress>
  <DomainObject.Predmet.ProtustrankaWithAdressOIB>
    <izvorni_sadrzaj>AGRO LIKA d.o.o. za poljoprivredu i trgovinu, OIB 76114795185, Grgura Budislavića 2/B, 23000 Zadar</izvorni_sadrzaj>
    <derivirana_varijabla naziv="DomainObject.Predmet.ProtustrankaWithAdressOIB_1">AGRO LIKA d.o.o. za poljoprivredu i trgovinu, OIB 76114795185, Grgura Budislavića 2/B, 23000 Zadar</derivirana_varijabla>
  </DomainObject.Predmet.ProtustrankaWithAdressOIB>
  <DomainObject.Predmet.ProtustrankaNazivFormated>
    <izvorni_sadrzaj>AGRO LIKA d.o.o. za poljoprivredu i trgovinu</izvorni_sadrzaj>
    <derivirana_varijabla naziv="DomainObject.Predmet.ProtustrankaNazivFormated_1">AGRO LIKA d.o.o. za poljoprivredu i trgovinu</derivirana_varijabla>
  </DomainObject.Predmet.ProtustrankaNazivFormated>
  <DomainObject.Predmet.ProtustrankaNazivFormatedOIB>
    <izvorni_sadrzaj>AGRO LIKA d.o.o. za poljoprivredu i trgovinu, OIB 76114795185</izvorni_sadrzaj>
    <derivirana_varijabla naziv="DomainObject.Predmet.ProtustrankaNazivFormatedOIB_1">AGRO LIKA d.o.o. za poljoprivredu i trgovinu, OIB 76114795185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402568.34</izvorni_sadrzaj>
    <derivirana_varijabla naziv="DomainObject.Predmet.TrenutnaVrijednost_1">402568.34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LIKA d.o.o. za poljoprivredu i trgovinu</item>
    </izvorni_sadrzaj>
    <derivirana_varijabla naziv="DomainObject.Predmet.ProtuStrankaListFormated_1">
      <item>AGRO LIKA d.o.o. za poljoprivredu i trgovinu</item>
    </derivirana_varijabla>
  </DomainObject.Predmet.ProtuStrankaListFormated>
  <DomainObject.Predmet.ProtuStrankaListFormatedOIB>
    <izvorni_sadrzaj>
      <item>AGRO LIKA d.o.o. za poljoprivredu i trgovinu, OIB 76114795185</item>
    </izvorni_sadrzaj>
    <derivirana_varijabla naziv="DomainObject.Predmet.ProtuStrankaListFormatedOIB_1">
      <item>AGRO LIKA d.o.o. za poljoprivredu i trgovinu, OIB 76114795185</item>
    </derivirana_varijabla>
  </DomainObject.Predmet.ProtuStrankaListFormatedOIB>
  <DomainObject.Predmet.ProtuStrankaListFormatedWithAdress>
    <izvorni_sadrzaj>
      <item>AGRO LIKA d.o.o. za poljoprivredu i trgovinu, Grgura Budislavića 2/B, 23000 Zadar</item>
    </izvorni_sadrzaj>
    <derivirana_varijabla naziv="DomainObject.Predmet.ProtuStrankaListFormatedWithAdress_1">
      <item>AGRO LIKA d.o.o. za poljoprivredu i trgovinu, Grgura Budislavića 2/B, 23000 Zadar</item>
    </derivirana_varijabla>
  </DomainObject.Predmet.ProtuStrankaListFormatedWithAdress>
  <DomainObject.Predmet.ProtuStrankaListFormatedWithAdressOIB>
    <izvorni_sadrzaj>
      <item>AGRO LIKA d.o.o. za poljoprivredu i trgovinu, OIB 76114795185, Grgura Budislavića 2/B, 23000 Zadar</item>
    </izvorni_sadrzaj>
    <derivirana_varijabla naziv="DomainObject.Predmet.ProtuStrankaListFormatedWithAdressOIB_1">
      <item>AGRO LIKA d.o.o. za poljoprivredu i trgovinu, OIB 76114795185, Grgura Budislavića 2/B, 23000 Zadar</item>
    </derivirana_varijabla>
  </DomainObject.Predmet.ProtuStrankaListFormatedWithAdressOIB>
  <DomainObject.Predmet.ProtuStrankaListNazivFormated>
    <izvorni_sadrzaj>
      <item>AGRO LIKA d.o.o. za poljoprivredu i trgovinu</item>
    </izvorni_sadrzaj>
    <derivirana_varijabla naziv="DomainObject.Predmet.ProtuStrankaListNazivFormated_1">
      <item>AGRO LIKA d.o.o. za poljoprivredu i trgovinu</item>
    </derivirana_varijabla>
  </DomainObject.Predmet.ProtuStrankaListNazivFormated>
  <DomainObject.Predmet.ProtuStrankaListNazivFormatedOIB>
    <izvorni_sadrzaj>
      <item>AGRO LIKA d.o.o. za poljoprivredu i trgovinu, OIB 76114795185</item>
    </izvorni_sadrzaj>
    <derivirana_varijabla naziv="DomainObject.Predmet.ProtuStrankaListNazivFormatedOIB_1">
      <item>AGRO LIKA d.o.o. za poljoprivredu i trgovinu, OIB 76114795185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LIKA d.o.o. za poljoprivredu i trgovinu</izvorni_sadrzaj>
    <derivirana_varijabla naziv="DomainObject.Predmet.ProtustrankaIDrugi_1">AGRO LIKA d.o.o. za poljoprivredu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LIKA d.o.o. za poljoprivredu i trgovinu, OIB 76114795185, Grgura Budislavića 2/B, 23000 Zadar</izvorni_sadrzaj>
    <derivirana_varijabla naziv="DomainObject.Predmet.ProtustrankaIDrugiAdressOIB_1">AGRO LIKA d.o.o. za poljoprivredu i trgovinu, OIB 76114795185, Grgura Budislavića 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LIKA d.o.o. za poljoprivredu i trgovinu</item>
    </izvorni_sadrzaj>
    <derivirana_varijabla naziv="DomainObject.Predmet.SudioniciListNaziv_1">
      <item>FINA</item>
      <item>AGRO LIKA d.o.o. za poljoprivredu i trgovinu</item>
    </derivirana_varijabla>
  </DomainObject.Predmet.SudioniciListNaziv>
  <DomainObject.Predmet.SudioniciListAdressOIB>
    <izvorni_sadrzaj>
      <item>FINA, OIB 85821130368</item>
      <item>AGRO LIKA d.o.o. za poljoprivredu i trgovinu, OIB 76114795185, Grgura Budislavića 2/B,23000 Zadar</item>
    </izvorni_sadrzaj>
    <derivirana_varijabla naziv="DomainObject.Predmet.SudioniciListAdressOIB_1">
      <item>FINA, OIB 85821130368</item>
      <item>AGRO LIKA d.o.o. za poljoprivredu i trgovinu, OIB 76114795185, Grgura Budislavića 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76114795185</item>
    </izvorni_sadrzaj>
    <derivirana_varijabla naziv="DomainObject.Predmet.SudioniciListNazivOIB_1">
      <item>, OIB 85821130368</item>
      <item>, OIB 76114795185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1901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St-136/15-8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2016-02-05T08:04:00Z</dcterms:created>
  <dc:creator>Danijela Markulin</dc:creator>
  <cp:lastModifiedBy>Vedrana Raspović</cp:lastModifiedBy>
  <cp:lastPrinted>2016-02-05T08:03:00Z</cp:lastPrinted>
  <dcterms:modified xmlns:xsi="http://www.w3.org/2001/XMLSchema-instance" xsi:type="dcterms:W3CDTF">2016-02-11T09:12:00Z</dcterms:modified>
  <cp:revision>3</cp:revision>
  <dc:title>Poslovni broj: 5 St-136/15-8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