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1c46d" w14:paraId="5f1c46d" w:rsidRDefault="00892BEF" w:rsidR="00A30070">
      <w:pPr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F810F4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81358" w:rsidRPr="00A81B91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DF36A8">
        <w:rPr>
          <w:sz w:val="24"/>
        </w:rPr>
        <w:t xml:space="preserve">      </w:t>
      </w:r>
      <w:r w:rsidR="00F60FC0" w:rsidRPr="00F20240">
        <w:rPr>
          <w:b/>
          <w:sz w:val="24"/>
        </w:rPr>
        <w:t>Broj: 1/St-</w:t>
      </w:r>
      <w:r w:rsidR="00B576BB">
        <w:rPr>
          <w:b/>
          <w:sz w:val="24"/>
        </w:rPr>
        <w:t>395/2015-99</w:t>
      </w:r>
    </w:p>
    <w:p w:rsidRDefault="007D4D20" w:rsidR="007D4D20">
      <w:pPr>
        <w:rPr>
          <w:sz w:val="24"/>
        </w:rPr>
      </w:pPr>
    </w:p>
    <w:p w:rsidRDefault="003D475B" w:rsidP="008254B7" w:rsidR="00A30070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2F7D4E">
        <w:rPr>
          <w:sz w:val="24"/>
        </w:rPr>
        <w:t>Z A K L J U Č A K</w:t>
      </w:r>
    </w:p>
    <w:p w:rsidRDefault="00A30070" w:rsidP="008254B7" w:rsidR="008254B7">
      <w:pPr>
        <w:rPr>
          <w:sz w:val="24"/>
        </w:rPr>
      </w:pPr>
      <w:r>
        <w:rPr>
          <w:sz w:val="24"/>
        </w:rPr>
        <w:tab/>
      </w:r>
    </w:p>
    <w:p w:rsidRDefault="008254B7" w:rsidP="008254B7" w:rsidR="008254B7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U SLAVONSKOM BRODU, po stečajnoj sutkinji Vesni Vukelić, u </w:t>
      </w:r>
      <w:r w:rsidR="00B576BB" w:rsidRPr="00B576BB">
        <w:rPr>
          <w:sz w:val="24"/>
          <w:szCs w:val="24"/>
        </w:rPr>
        <w:t xml:space="preserve">stečajnom postupku koji se vodi nad dužnikom </w:t>
      </w:r>
      <w:r w:rsidR="00B576BB" w:rsidRPr="00B576BB">
        <w:rPr>
          <w:b/>
          <w:color w:val="000000"/>
          <w:sz w:val="24"/>
          <w:szCs w:val="24"/>
        </w:rPr>
        <w:t>VIŠEVICE d.o.o. u stečaju Kutjevo, Tomislava Tomića 14, OIB 85730382176</w:t>
      </w:r>
      <w:r w:rsidR="00DF36A8" w:rsidRPr="00B576BB">
        <w:rPr>
          <w:sz w:val="24"/>
          <w:szCs w:val="24"/>
        </w:rPr>
        <w:t>,</w:t>
      </w:r>
      <w:r>
        <w:rPr>
          <w:sz w:val="24"/>
        </w:rPr>
        <w:t xml:space="preserve"> dana </w:t>
      </w:r>
      <w:r w:rsidR="00B576BB">
        <w:rPr>
          <w:sz w:val="24"/>
        </w:rPr>
        <w:t>18. listopada</w:t>
      </w:r>
      <w:r w:rsidR="00DF36A8">
        <w:rPr>
          <w:sz w:val="24"/>
        </w:rPr>
        <w:t xml:space="preserve"> 2018</w:t>
      </w:r>
      <w:r>
        <w:rPr>
          <w:sz w:val="24"/>
        </w:rPr>
        <w:t>.</w:t>
      </w:r>
    </w:p>
    <w:p w:rsidRDefault="004C67AD" w:rsidP="008254B7" w:rsidR="004C67AD">
      <w:pPr>
        <w:jc w:val="both"/>
        <w:rPr>
          <w:sz w:val="24"/>
        </w:rPr>
      </w:pPr>
    </w:p>
    <w:p w:rsidRDefault="002F7D4E" w:rsidP="00B576BB" w:rsidR="00B576BB">
      <w:pPr>
        <w:jc w:val="center"/>
        <w:rPr>
          <w:sz w:val="24"/>
        </w:rPr>
      </w:pPr>
      <w:r>
        <w:rPr>
          <w:sz w:val="24"/>
        </w:rPr>
        <w:t xml:space="preserve">z a k l j u č i o </w:t>
      </w:r>
      <w:r w:rsidR="00A30070" w:rsidRPr="00534805">
        <w:rPr>
          <w:sz w:val="24"/>
        </w:rPr>
        <w:t xml:space="preserve">     j e</w:t>
      </w:r>
    </w:p>
    <w:p w:rsidRDefault="00B576BB" w:rsidP="00B576BB" w:rsidR="00B576BB">
      <w:pPr>
        <w:jc w:val="center"/>
        <w:rPr>
          <w:sz w:val="24"/>
        </w:rPr>
      </w:pPr>
    </w:p>
    <w:p w:rsidRDefault="002F531C" w:rsidP="00B576BB" w:rsidR="002F531C">
      <w:pPr>
        <w:jc w:val="center"/>
        <w:rPr>
          <w:sz w:val="24"/>
        </w:rPr>
      </w:pPr>
    </w:p>
    <w:p w:rsidRDefault="00B576BB" w:rsidP="00C8066E" w:rsidR="00B576BB">
      <w:pPr>
        <w:ind w:firstLine="720"/>
        <w:rPr>
          <w:color w:val="000000"/>
          <w:sz w:val="24"/>
          <w:szCs w:val="24"/>
        </w:rPr>
      </w:pPr>
      <w:r w:rsidRPr="00B576BB">
        <w:rPr>
          <w:b/>
          <w:sz w:val="24"/>
          <w:szCs w:val="24"/>
        </w:rPr>
        <w:t>I –</w:t>
      </w:r>
      <w:r w:rsidRPr="00B576BB">
        <w:rPr>
          <w:sz w:val="24"/>
          <w:szCs w:val="24"/>
        </w:rPr>
        <w:t xml:space="preserve"> Nalaže se Financijskoj agenciji</w:t>
      </w:r>
      <w:r>
        <w:rPr>
          <w:sz w:val="24"/>
          <w:szCs w:val="24"/>
        </w:rPr>
        <w:t xml:space="preserve"> RC Osijek, temeljem pravomoćnog rješenja o namirenju posl.br. St-395/2015-</w:t>
      </w:r>
      <w:r w:rsidR="00765019">
        <w:rPr>
          <w:sz w:val="24"/>
          <w:szCs w:val="24"/>
        </w:rPr>
        <w:t>95</w:t>
      </w:r>
      <w:r>
        <w:rPr>
          <w:sz w:val="24"/>
          <w:szCs w:val="24"/>
        </w:rPr>
        <w:t xml:space="preserve"> od </w:t>
      </w:r>
      <w:r w:rsidR="00765019">
        <w:rPr>
          <w:sz w:val="24"/>
          <w:szCs w:val="24"/>
        </w:rPr>
        <w:t>17. rujna</w:t>
      </w:r>
      <w:r>
        <w:rPr>
          <w:sz w:val="24"/>
          <w:szCs w:val="24"/>
        </w:rPr>
        <w:t xml:space="preserve"> 2018.,</w:t>
      </w:r>
      <w:r w:rsidRPr="00B576BB">
        <w:rPr>
          <w:sz w:val="24"/>
          <w:szCs w:val="24"/>
        </w:rPr>
        <w:t xml:space="preserve"> izvršiti </w:t>
      </w:r>
      <w:r>
        <w:rPr>
          <w:sz w:val="24"/>
          <w:szCs w:val="24"/>
        </w:rPr>
        <w:t>prijenos novčanih sredstava uplaćenih na poseban račun FINE, na ime kupovnine</w:t>
      </w:r>
      <w:r w:rsidR="003835FF">
        <w:rPr>
          <w:sz w:val="24"/>
          <w:szCs w:val="24"/>
        </w:rPr>
        <w:t xml:space="preserve"> i jamčevine</w:t>
      </w:r>
      <w:r>
        <w:rPr>
          <w:sz w:val="24"/>
          <w:szCs w:val="24"/>
        </w:rPr>
        <w:t xml:space="preserve"> za prodane nekretnine vlasništva stečajnog dužnika</w:t>
      </w:r>
      <w:r w:rsidRPr="00B576BB">
        <w:rPr>
          <w:b/>
          <w:color w:val="000000"/>
          <w:sz w:val="24"/>
          <w:szCs w:val="24"/>
        </w:rPr>
        <w:t xml:space="preserve"> VIŠEVICE d.o.o. u stečaju Kutjevo, Tomislava Tomića 14, OIB 85730382176</w:t>
      </w:r>
      <w:r>
        <w:rPr>
          <w:b/>
          <w:color w:val="000000"/>
          <w:sz w:val="24"/>
          <w:szCs w:val="24"/>
        </w:rPr>
        <w:t xml:space="preserve">, </w:t>
      </w:r>
      <w:r w:rsidRPr="00B576BB">
        <w:rPr>
          <w:color w:val="000000"/>
          <w:sz w:val="24"/>
          <w:szCs w:val="24"/>
        </w:rPr>
        <w:t>pobliže opisanih u točki I rješenja</w:t>
      </w:r>
      <w:r w:rsidR="00C8066E">
        <w:rPr>
          <w:color w:val="000000"/>
          <w:sz w:val="24"/>
          <w:szCs w:val="24"/>
        </w:rPr>
        <w:t>, u postupku elektroničke javne dražbe</w:t>
      </w:r>
      <w:r w:rsidR="0012672C">
        <w:rPr>
          <w:color w:val="000000"/>
          <w:sz w:val="24"/>
          <w:szCs w:val="24"/>
        </w:rPr>
        <w:t>, identifikator predmeta prodaje 3610, i to kako slijedi:</w:t>
      </w:r>
    </w:p>
    <w:p w:rsidRDefault="0012672C" w:rsidP="00C8066E" w:rsidR="0012672C">
      <w:pPr>
        <w:ind w:firstLine="720"/>
        <w:rPr>
          <w:color w:val="000000"/>
          <w:sz w:val="24"/>
          <w:szCs w:val="24"/>
        </w:rPr>
      </w:pPr>
    </w:p>
    <w:p w:rsidRDefault="0012672C" w:rsidP="00C8066E" w:rsidR="0012672C">
      <w:pPr>
        <w:ind w:firstLine="720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s posebnog računa FINE br. IBAN HR1123900011300028787 (poziv na broj: 69906-27294), na račun stečajnog dužnika </w:t>
      </w:r>
      <w:r w:rsidRPr="00B576BB">
        <w:rPr>
          <w:b/>
          <w:color w:val="000000"/>
          <w:sz w:val="24"/>
          <w:szCs w:val="24"/>
        </w:rPr>
        <w:t>VIŠEVICE d.o.o. u stečaju Kutjevo, Tomislava Tomića 14, OIB 85730382176</w:t>
      </w:r>
      <w:r>
        <w:rPr>
          <w:b/>
          <w:color w:val="000000"/>
          <w:sz w:val="24"/>
          <w:szCs w:val="24"/>
        </w:rPr>
        <w:t xml:space="preserve">, </w:t>
      </w:r>
      <w:r w:rsidRPr="0012672C">
        <w:rPr>
          <w:color w:val="000000"/>
          <w:sz w:val="24"/>
          <w:szCs w:val="24"/>
        </w:rPr>
        <w:t>br. IBAN</w:t>
      </w:r>
      <w:r>
        <w:rPr>
          <w:color w:val="000000"/>
          <w:sz w:val="24"/>
          <w:szCs w:val="24"/>
        </w:rPr>
        <w:t xml:space="preserve"> HR</w:t>
      </w:r>
      <w:r w:rsidR="00C459A8">
        <w:rPr>
          <w:color w:val="000000"/>
          <w:sz w:val="24"/>
          <w:szCs w:val="24"/>
        </w:rPr>
        <w:t xml:space="preserve">7723860021119011060, iznos od </w:t>
      </w:r>
      <w:r w:rsidR="00765019" w:rsidRPr="00310E42">
        <w:rPr>
          <w:b/>
          <w:color w:val="000000"/>
          <w:sz w:val="24"/>
          <w:szCs w:val="24"/>
        </w:rPr>
        <w:t>116.096,63 kn</w:t>
      </w:r>
    </w:p>
    <w:p w:rsidRDefault="00310E42" w:rsidP="00C8066E" w:rsidR="00310E42">
      <w:pPr>
        <w:ind w:firstLine="720"/>
        <w:rPr>
          <w:b/>
          <w:color w:val="000000"/>
          <w:sz w:val="24"/>
          <w:szCs w:val="24"/>
        </w:rPr>
      </w:pPr>
    </w:p>
    <w:p w:rsidRDefault="00310E42" w:rsidP="00C8066E" w:rsidR="00310E42">
      <w:pPr>
        <w:ind w:firstLine="720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- </w:t>
      </w:r>
      <w:r w:rsidRPr="00310E42">
        <w:rPr>
          <w:color w:val="000000"/>
          <w:sz w:val="24"/>
          <w:szCs w:val="24"/>
        </w:rPr>
        <w:t xml:space="preserve">s posebnog računa FINE </w:t>
      </w:r>
      <w:r>
        <w:rPr>
          <w:color w:val="000000"/>
          <w:sz w:val="24"/>
          <w:szCs w:val="24"/>
        </w:rPr>
        <w:t xml:space="preserve">br. IBAN HR1123900011300028787 (poziv na broj: 69906-27294), na račun </w:t>
      </w:r>
      <w:r w:rsidR="00DA7D37">
        <w:rPr>
          <w:color w:val="000000"/>
          <w:sz w:val="24"/>
          <w:szCs w:val="24"/>
        </w:rPr>
        <w:t xml:space="preserve">za posebne namjene odvjetnice Sandre Ivić iz Rijeke, Stara vrata 8, OIB 15170218132, </w:t>
      </w:r>
      <w:r w:rsidR="00F178DC">
        <w:rPr>
          <w:color w:val="000000"/>
          <w:sz w:val="24"/>
          <w:szCs w:val="24"/>
        </w:rPr>
        <w:t>kao punomoćnice razlučnog vjerovnika</w:t>
      </w:r>
      <w:r w:rsidR="00F178DC" w:rsidRPr="00310E42">
        <w:t xml:space="preserve"> </w:t>
      </w:r>
      <w:r w:rsidR="00F178DC" w:rsidRPr="00310E42">
        <w:rPr>
          <w:sz w:val="24"/>
          <w:szCs w:val="24"/>
        </w:rPr>
        <w:t>Volksbank Karnten eG, A-9020, Klagenfurt, am Worthersee, Pernhartgasse 7, Austrija, OIB 15269320773</w:t>
      </w:r>
      <w:r w:rsidR="00F178DC">
        <w:rPr>
          <w:sz w:val="24"/>
          <w:szCs w:val="24"/>
        </w:rPr>
        <w:t xml:space="preserve">, </w:t>
      </w:r>
      <w:r w:rsidR="00F178DC">
        <w:rPr>
          <w:color w:val="000000"/>
          <w:sz w:val="24"/>
          <w:szCs w:val="24"/>
        </w:rPr>
        <w:t>br. IBAN HR4123600001300059010, otvoren kod Zagrebačke banke d.d. (opis plaćanja</w:t>
      </w:r>
      <w:r w:rsidR="00134349">
        <w:rPr>
          <w:color w:val="000000"/>
          <w:sz w:val="24"/>
          <w:szCs w:val="24"/>
        </w:rPr>
        <w:t xml:space="preserve"> </w:t>
      </w:r>
      <w:r w:rsidR="00F178DC">
        <w:rPr>
          <w:color w:val="000000"/>
          <w:sz w:val="24"/>
          <w:szCs w:val="24"/>
        </w:rPr>
        <w:t>-</w:t>
      </w:r>
      <w:r w:rsidR="00134349">
        <w:rPr>
          <w:color w:val="000000"/>
          <w:sz w:val="24"/>
          <w:szCs w:val="24"/>
        </w:rPr>
        <w:t xml:space="preserve"> </w:t>
      </w:r>
      <w:r w:rsidR="00F178DC">
        <w:rPr>
          <w:color w:val="000000"/>
          <w:sz w:val="24"/>
          <w:szCs w:val="24"/>
        </w:rPr>
        <w:t>za stranku Volksbank Karnten eG)</w:t>
      </w:r>
      <w:r>
        <w:rPr>
          <w:sz w:val="24"/>
          <w:szCs w:val="24"/>
        </w:rPr>
        <w:t xml:space="preserve">, </w:t>
      </w:r>
      <w:r w:rsidR="0051707C">
        <w:rPr>
          <w:sz w:val="24"/>
          <w:szCs w:val="24"/>
        </w:rPr>
        <w:t xml:space="preserve">u iznosu </w:t>
      </w:r>
      <w:r w:rsidR="003835FF">
        <w:rPr>
          <w:sz w:val="24"/>
          <w:szCs w:val="24"/>
        </w:rPr>
        <w:t>2</w:t>
      </w:r>
      <w:r w:rsidR="0051707C" w:rsidRPr="00F178DC">
        <w:rPr>
          <w:b/>
          <w:sz w:val="24"/>
          <w:szCs w:val="24"/>
        </w:rPr>
        <w:t>41.703,37 kn</w:t>
      </w:r>
      <w:r w:rsidR="003835FF">
        <w:rPr>
          <w:b/>
          <w:sz w:val="24"/>
          <w:szCs w:val="24"/>
        </w:rPr>
        <w:t>.</w:t>
      </w:r>
    </w:p>
    <w:p w:rsidRDefault="007F65B6" w:rsidP="00C8066E" w:rsidR="007F65B6">
      <w:pPr>
        <w:ind w:firstLine="720"/>
        <w:rPr>
          <w:b/>
          <w:sz w:val="24"/>
          <w:szCs w:val="24"/>
        </w:rPr>
      </w:pPr>
    </w:p>
    <w:p w:rsidRDefault="007F65B6" w:rsidP="00C8066E" w:rsidR="007F65B6">
      <w:pPr>
        <w:ind w:firstLine="720"/>
        <w:rPr>
          <w:b/>
          <w:sz w:val="24"/>
          <w:szCs w:val="24"/>
        </w:rPr>
      </w:pPr>
    </w:p>
    <w:p w:rsidRDefault="007F65B6" w:rsidP="007F65B6" w:rsidR="007F65B6">
      <w:pPr>
        <w:ind w:firstLine="720"/>
        <w:jc w:val="center"/>
        <w:rPr>
          <w:sz w:val="24"/>
          <w:szCs w:val="24"/>
        </w:rPr>
      </w:pPr>
      <w:r w:rsidRPr="007F65B6">
        <w:rPr>
          <w:sz w:val="24"/>
          <w:szCs w:val="24"/>
        </w:rPr>
        <w:t>Obrazloženje</w:t>
      </w:r>
    </w:p>
    <w:p w:rsidRDefault="007F65B6" w:rsidP="007F65B6" w:rsidR="007F65B6">
      <w:pPr>
        <w:ind w:firstLine="720"/>
        <w:jc w:val="center"/>
        <w:rPr>
          <w:sz w:val="24"/>
          <w:szCs w:val="24"/>
        </w:rPr>
      </w:pPr>
    </w:p>
    <w:p w:rsidRDefault="007F65B6" w:rsidP="007F65B6" w:rsidR="007F65B6">
      <w:pPr>
        <w:ind w:firstLine="720"/>
        <w:jc w:val="center"/>
        <w:rPr>
          <w:sz w:val="24"/>
          <w:szCs w:val="24"/>
        </w:rPr>
      </w:pPr>
    </w:p>
    <w:p w:rsidRDefault="007F65B6" w:rsidP="007F65B6" w:rsidR="007F65B6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Pravomoćnim rješenjem ovog suda posl.br. St-395/2015-95 od 17. rujna 2018. </w:t>
      </w:r>
      <w:r w:rsidR="00EB7080">
        <w:rPr>
          <w:sz w:val="24"/>
          <w:szCs w:val="24"/>
        </w:rPr>
        <w:t xml:space="preserve">nakon održanog ročišta </w:t>
      </w:r>
      <w:r w:rsidR="00144501">
        <w:rPr>
          <w:sz w:val="24"/>
          <w:szCs w:val="24"/>
        </w:rPr>
        <w:t xml:space="preserve">za diobu </w:t>
      </w:r>
      <w:r w:rsidR="00EB7080">
        <w:rPr>
          <w:sz w:val="24"/>
          <w:szCs w:val="24"/>
        </w:rPr>
        <w:t>odlučeno je</w:t>
      </w:r>
      <w:r>
        <w:rPr>
          <w:sz w:val="24"/>
          <w:szCs w:val="24"/>
        </w:rPr>
        <w:t xml:space="preserve"> iz iznosa kupovine od 357.800,00 kn, ostvarene prodajom nekretnina vlasništva stečajnog dužnika Viševice d.o.o. u stečaju Kutjevo, OIB 85730382176, i to: etažno vlasništvo u zgradi sagrađenoj na kč.br.1832/60, upisane u zk.ul. 5369 k.o. Kozala, </w:t>
      </w:r>
      <w:r w:rsidR="00914D89">
        <w:rPr>
          <w:sz w:val="24"/>
          <w:szCs w:val="24"/>
        </w:rPr>
        <w:t>namiriti stečajnu masu po pravilima iz čl. 254 st 2 i 3 Stečajnog zakona u ukupnom iznosu od 116.096,63 kn</w:t>
      </w:r>
      <w:r w:rsidR="00A552B6">
        <w:rPr>
          <w:sz w:val="24"/>
          <w:szCs w:val="24"/>
        </w:rPr>
        <w:t>, a s ostatkom namiriti  razlučnog vjerovnika u ukupnom iznosu od 241.703,37 kn.</w:t>
      </w:r>
    </w:p>
    <w:p w:rsidRDefault="00144501" w:rsidP="00144501" w:rsidR="00A552B6">
      <w:pPr>
        <w:ind w:firstLine="720"/>
        <w:jc w:val="right"/>
        <w:rPr>
          <w:sz w:val="24"/>
          <w:szCs w:val="24"/>
        </w:rPr>
      </w:pPr>
      <w:r w:rsidRPr="00F20240">
        <w:rPr>
          <w:b/>
          <w:sz w:val="24"/>
        </w:rPr>
        <w:lastRenderedPageBreak/>
        <w:t>Broj: 1/St-</w:t>
      </w:r>
      <w:r>
        <w:rPr>
          <w:b/>
          <w:sz w:val="24"/>
        </w:rPr>
        <w:t>395/2015-99</w:t>
      </w:r>
    </w:p>
    <w:p w:rsidRDefault="00144501" w:rsidP="007F65B6" w:rsidR="00144501">
      <w:pPr>
        <w:ind w:firstLine="720"/>
        <w:rPr>
          <w:sz w:val="24"/>
          <w:szCs w:val="24"/>
        </w:rPr>
      </w:pPr>
    </w:p>
    <w:p w:rsidRDefault="00144501" w:rsidP="007F65B6" w:rsidR="00144501">
      <w:pPr>
        <w:ind w:firstLine="720"/>
        <w:rPr>
          <w:sz w:val="24"/>
          <w:szCs w:val="24"/>
        </w:rPr>
      </w:pPr>
    </w:p>
    <w:p w:rsidRDefault="00144501" w:rsidP="007F65B6" w:rsidR="00144501">
      <w:pPr>
        <w:ind w:firstLine="720"/>
        <w:rPr>
          <w:sz w:val="24"/>
          <w:szCs w:val="24"/>
        </w:rPr>
      </w:pPr>
    </w:p>
    <w:p w:rsidRDefault="00A552B6" w:rsidP="00144501" w:rsidR="00B576BB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S obzirom da je kupovnina uplaćena na račun FINE u postupku elektroničke javne dražbe, to je valjalo </w:t>
      </w:r>
      <w:r w:rsidR="001D7678">
        <w:rPr>
          <w:sz w:val="24"/>
          <w:szCs w:val="24"/>
        </w:rPr>
        <w:t>odlučiti kao u izreci zaključka radi provedbe rješenja o namirenju shodno odredbi čl. 28 st Pravilnika o načinu i postupku provedbe prodaje nekretnina i pokretnina u ovršnom postupku (NN br. 156/14).</w:t>
      </w:r>
    </w:p>
    <w:p w:rsidRDefault="000430C9" w:rsidP="0085333F" w:rsidR="000430C9">
      <w:pPr>
        <w:jc w:val="center"/>
        <w:rPr>
          <w:sz w:val="24"/>
        </w:rPr>
      </w:pPr>
    </w:p>
    <w:p w:rsidRDefault="00E24DE2" w:rsidR="0067732C">
      <w:pPr>
        <w:jc w:val="both"/>
        <w:rPr>
          <w:sz w:val="24"/>
        </w:rPr>
      </w:pPr>
      <w:r>
        <w:rPr>
          <w:sz w:val="24"/>
        </w:rPr>
        <w:tab/>
      </w:r>
    </w:p>
    <w:p w:rsidRDefault="005454F5" w:rsidP="005454F5" w:rsidR="00A30070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A30070">
        <w:rPr>
          <w:sz w:val="24"/>
        </w:rPr>
        <w:t>Brodu,</w:t>
      </w:r>
      <w:r w:rsidR="004332DA">
        <w:rPr>
          <w:sz w:val="24"/>
        </w:rPr>
        <w:t xml:space="preserve"> </w:t>
      </w:r>
      <w:r w:rsidR="00A552B6">
        <w:rPr>
          <w:sz w:val="24"/>
        </w:rPr>
        <w:t>18. listopada</w:t>
      </w:r>
      <w:r w:rsidR="004B4574">
        <w:rPr>
          <w:sz w:val="24"/>
        </w:rPr>
        <w:t xml:space="preserve"> 2018</w:t>
      </w:r>
      <w:r w:rsidR="00761055">
        <w:rPr>
          <w:sz w:val="24"/>
        </w:rPr>
        <w:t>.</w:t>
      </w:r>
    </w:p>
    <w:p w:rsidRDefault="00DF36A8" w:rsidP="005454F5" w:rsidR="00DF36A8">
      <w:pPr>
        <w:jc w:val="center"/>
        <w:rPr>
          <w:sz w:val="24"/>
        </w:rPr>
      </w:pPr>
    </w:p>
    <w:p w:rsidRDefault="0011229F" w:rsidP="005454F5" w:rsidR="0011229F">
      <w:pPr>
        <w:jc w:val="center"/>
        <w:rPr>
          <w:sz w:val="24"/>
        </w:rPr>
      </w:pPr>
    </w:p>
    <w:p w:rsidRDefault="00A30070" w:rsidR="00FF37C9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 w:rsidR="00F60FC0">
        <w:rPr>
          <w:sz w:val="24"/>
        </w:rPr>
        <w:t>STEČAJNA SUTKINJA</w:t>
      </w:r>
      <w:r>
        <w:rPr>
          <w:sz w:val="24"/>
        </w:rPr>
        <w:t>:</w:t>
      </w:r>
    </w:p>
    <w:p w:rsidRDefault="00A30070" w:rsidR="000C7F5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 w:rsidR="00AA7BA3">
        <w:rPr>
          <w:sz w:val="24"/>
        </w:rPr>
        <w:t xml:space="preserve">  </w:t>
      </w:r>
      <w:r w:rsidR="0011229F">
        <w:rPr>
          <w:sz w:val="24"/>
        </w:rPr>
        <w:t xml:space="preserve">      </w:t>
      </w:r>
      <w:r>
        <w:rPr>
          <w:sz w:val="24"/>
        </w:rPr>
        <w:t xml:space="preserve">Vesna Vukelić </w:t>
      </w:r>
    </w:p>
    <w:p w:rsidRDefault="000C7F57" w:rsidR="000C7F57" w:rsidRPr="008F103C">
      <w:pPr>
        <w:rPr>
          <w:b/>
        </w:rPr>
      </w:pPr>
      <w:r w:rsidRPr="008F103C">
        <w:rPr>
          <w:b/>
        </w:rPr>
        <w:t xml:space="preserve">NAPUTAK O </w:t>
      </w:r>
      <w:r w:rsidR="00DF20BF">
        <w:rPr>
          <w:b/>
        </w:rPr>
        <w:t>PRAVNOM</w:t>
      </w:r>
      <w:r w:rsidRPr="008F103C">
        <w:rPr>
          <w:b/>
        </w:rPr>
        <w:t xml:space="preserve"> LIJEKU:</w:t>
      </w:r>
    </w:p>
    <w:p w:rsidRDefault="000C7F57" w:rsidP="0067732C" w:rsidR="000C7F57" w:rsidRPr="008F103C">
      <w:r w:rsidRPr="008F103C">
        <w:t xml:space="preserve">Protiv ovog </w:t>
      </w:r>
      <w:r w:rsidR="0067732C">
        <w:t>zaključka žalba nije dopuštena</w:t>
      </w:r>
      <w:r w:rsidR="005454F5">
        <w:t>.</w:t>
      </w:r>
    </w:p>
    <w:p w:rsidRDefault="000C7F57" w:rsidR="000C7F57">
      <w:pPr>
        <w:rPr>
          <w:sz w:val="24"/>
        </w:rPr>
      </w:pPr>
    </w:p>
    <w:p w:rsidRDefault="000C7F57" w:rsidR="0067732C">
      <w:pPr>
        <w:rPr>
          <w:sz w:val="24"/>
        </w:rPr>
      </w:pPr>
      <w:r>
        <w:rPr>
          <w:sz w:val="24"/>
        </w:rPr>
        <w:t>Dostaviti putem mrežne st</w:t>
      </w:r>
      <w:r w:rsidR="004B4574">
        <w:rPr>
          <w:sz w:val="24"/>
        </w:rPr>
        <w:t>r</w:t>
      </w:r>
      <w:r>
        <w:rPr>
          <w:sz w:val="24"/>
        </w:rPr>
        <w:t>anice e-Oglasna ploča</w:t>
      </w:r>
      <w:r w:rsidR="0044272F">
        <w:rPr>
          <w:sz w:val="24"/>
        </w:rPr>
        <w:t>:</w:t>
      </w:r>
    </w:p>
    <w:p w:rsidRDefault="0099138E" w:rsidR="008F103C">
      <w:pPr>
        <w:rPr>
          <w:sz w:val="24"/>
        </w:rPr>
      </w:pPr>
      <w:r>
        <w:rPr>
          <w:sz w:val="24"/>
        </w:rPr>
        <w:t xml:space="preserve"> </w:t>
      </w:r>
      <w:r w:rsidR="004D356E">
        <w:rPr>
          <w:sz w:val="24"/>
        </w:rPr>
        <w:t>-</w:t>
      </w:r>
      <w:r w:rsidR="009505BA">
        <w:rPr>
          <w:sz w:val="24"/>
        </w:rPr>
        <w:t>F</w:t>
      </w:r>
      <w:r w:rsidR="00B7108F">
        <w:rPr>
          <w:sz w:val="24"/>
        </w:rPr>
        <w:t>INA</w:t>
      </w:r>
      <w:r w:rsidR="0044272F">
        <w:rPr>
          <w:sz w:val="24"/>
        </w:rPr>
        <w:t xml:space="preserve"> RC Osijek</w:t>
      </w:r>
      <w:r w:rsidR="00C459A8">
        <w:rPr>
          <w:sz w:val="24"/>
        </w:rPr>
        <w:t>,</w:t>
      </w:r>
      <w:r w:rsidR="00912246">
        <w:rPr>
          <w:sz w:val="24"/>
        </w:rPr>
        <w:t xml:space="preserve"> putem pošte</w:t>
      </w:r>
    </w:p>
    <w:p w:rsidRDefault="00144501" w:rsidR="00144501">
      <w:pPr>
        <w:rPr>
          <w:sz w:val="24"/>
        </w:rPr>
      </w:pPr>
    </w:p>
    <w:p w:rsidRDefault="00144501" w:rsidR="00144501">
      <w:pPr>
        <w:rPr>
          <w:sz w:val="24"/>
        </w:rPr>
      </w:pPr>
      <w:r>
        <w:rPr>
          <w:sz w:val="24"/>
        </w:rPr>
        <w:t>Privitak:</w:t>
      </w:r>
    </w:p>
    <w:p w:rsidRDefault="00144501" w:rsidR="00144501">
      <w:pPr>
        <w:rPr>
          <w:sz w:val="24"/>
        </w:rPr>
      </w:pPr>
      <w:r>
        <w:rPr>
          <w:sz w:val="24"/>
        </w:rPr>
        <w:t>- rješenje o namirenju, s klauzulom pravomoćnosti</w:t>
      </w:r>
    </w:p>
    <w:sectPr w:rsidR="0014450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EAF7791"/>
    <w:multiLevelType w:val="hybridMultilevel"/>
    <w:tmpl w:val="ECA416AA"/>
    <w:lvl w:tplc="7BE20D1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2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3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3"/>
  </w:num>
  <w:num w:numId="13">
    <w:abstractNumId w:val="11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073D7"/>
    <w:rsid w:val="00015635"/>
    <w:rsid w:val="00032DB4"/>
    <w:rsid w:val="000364A9"/>
    <w:rsid w:val="000430C9"/>
    <w:rsid w:val="0004556B"/>
    <w:rsid w:val="000619BE"/>
    <w:rsid w:val="00071E06"/>
    <w:rsid w:val="00080223"/>
    <w:rsid w:val="000A6C84"/>
    <w:rsid w:val="000B0BC6"/>
    <w:rsid w:val="000C7F57"/>
    <w:rsid w:val="000D1D40"/>
    <w:rsid w:val="000D3592"/>
    <w:rsid w:val="000D7776"/>
    <w:rsid w:val="000E0056"/>
    <w:rsid w:val="000E0ECF"/>
    <w:rsid w:val="000F1FB3"/>
    <w:rsid w:val="0011229F"/>
    <w:rsid w:val="00116A2F"/>
    <w:rsid w:val="0012672C"/>
    <w:rsid w:val="00133947"/>
    <w:rsid w:val="00134349"/>
    <w:rsid w:val="00142E7C"/>
    <w:rsid w:val="00144501"/>
    <w:rsid w:val="00150047"/>
    <w:rsid w:val="00173AE1"/>
    <w:rsid w:val="001826A3"/>
    <w:rsid w:val="001A5F8A"/>
    <w:rsid w:val="001A6341"/>
    <w:rsid w:val="001D5D25"/>
    <w:rsid w:val="001D7678"/>
    <w:rsid w:val="001D7A70"/>
    <w:rsid w:val="001E5692"/>
    <w:rsid w:val="001F4E46"/>
    <w:rsid w:val="001F5BFE"/>
    <w:rsid w:val="0024036D"/>
    <w:rsid w:val="00252F4D"/>
    <w:rsid w:val="0025566F"/>
    <w:rsid w:val="00263D61"/>
    <w:rsid w:val="002951D4"/>
    <w:rsid w:val="002D0010"/>
    <w:rsid w:val="002D5486"/>
    <w:rsid w:val="002F438A"/>
    <w:rsid w:val="002F531C"/>
    <w:rsid w:val="002F55B4"/>
    <w:rsid w:val="002F7D4E"/>
    <w:rsid w:val="003056D0"/>
    <w:rsid w:val="00310E42"/>
    <w:rsid w:val="003208DF"/>
    <w:rsid w:val="00326F86"/>
    <w:rsid w:val="00334000"/>
    <w:rsid w:val="0033611C"/>
    <w:rsid w:val="0033625B"/>
    <w:rsid w:val="0033711E"/>
    <w:rsid w:val="003407B7"/>
    <w:rsid w:val="0034356F"/>
    <w:rsid w:val="003835A3"/>
    <w:rsid w:val="003835FF"/>
    <w:rsid w:val="00386972"/>
    <w:rsid w:val="003919DB"/>
    <w:rsid w:val="0039767F"/>
    <w:rsid w:val="003A3797"/>
    <w:rsid w:val="003D3B75"/>
    <w:rsid w:val="003D475B"/>
    <w:rsid w:val="003E2D63"/>
    <w:rsid w:val="003F094E"/>
    <w:rsid w:val="003F6E65"/>
    <w:rsid w:val="004332DA"/>
    <w:rsid w:val="00433D8C"/>
    <w:rsid w:val="0044272F"/>
    <w:rsid w:val="00456AF7"/>
    <w:rsid w:val="00463EDC"/>
    <w:rsid w:val="00474836"/>
    <w:rsid w:val="0047667B"/>
    <w:rsid w:val="00480FAD"/>
    <w:rsid w:val="004839B0"/>
    <w:rsid w:val="004B4574"/>
    <w:rsid w:val="004C11A1"/>
    <w:rsid w:val="004C67AD"/>
    <w:rsid w:val="004D356E"/>
    <w:rsid w:val="004D5E93"/>
    <w:rsid w:val="004D7363"/>
    <w:rsid w:val="004E4631"/>
    <w:rsid w:val="005154FD"/>
    <w:rsid w:val="0051707C"/>
    <w:rsid w:val="005211DE"/>
    <w:rsid w:val="00534805"/>
    <w:rsid w:val="005454F5"/>
    <w:rsid w:val="005540B0"/>
    <w:rsid w:val="00567CCC"/>
    <w:rsid w:val="00580AA4"/>
    <w:rsid w:val="005938EF"/>
    <w:rsid w:val="005A56E0"/>
    <w:rsid w:val="005C2C79"/>
    <w:rsid w:val="005C4097"/>
    <w:rsid w:val="005E32A4"/>
    <w:rsid w:val="00641FA7"/>
    <w:rsid w:val="00642BDF"/>
    <w:rsid w:val="006433BD"/>
    <w:rsid w:val="0066577B"/>
    <w:rsid w:val="00665EC1"/>
    <w:rsid w:val="0067732C"/>
    <w:rsid w:val="00681358"/>
    <w:rsid w:val="00683EE0"/>
    <w:rsid w:val="0068790E"/>
    <w:rsid w:val="006A7B62"/>
    <w:rsid w:val="006B05CA"/>
    <w:rsid w:val="006C45D3"/>
    <w:rsid w:val="006D168E"/>
    <w:rsid w:val="006E2375"/>
    <w:rsid w:val="006E5739"/>
    <w:rsid w:val="006E6879"/>
    <w:rsid w:val="0070301B"/>
    <w:rsid w:val="007206E7"/>
    <w:rsid w:val="00720B46"/>
    <w:rsid w:val="00737167"/>
    <w:rsid w:val="007446FF"/>
    <w:rsid w:val="0075746D"/>
    <w:rsid w:val="00761055"/>
    <w:rsid w:val="007632A2"/>
    <w:rsid w:val="00763580"/>
    <w:rsid w:val="00765019"/>
    <w:rsid w:val="00776C68"/>
    <w:rsid w:val="00782078"/>
    <w:rsid w:val="0079075C"/>
    <w:rsid w:val="00791C3C"/>
    <w:rsid w:val="007A5162"/>
    <w:rsid w:val="007C6BF6"/>
    <w:rsid w:val="007D4D20"/>
    <w:rsid w:val="007F3709"/>
    <w:rsid w:val="007F3942"/>
    <w:rsid w:val="007F5CB2"/>
    <w:rsid w:val="007F65B6"/>
    <w:rsid w:val="007F7325"/>
    <w:rsid w:val="00800913"/>
    <w:rsid w:val="00805338"/>
    <w:rsid w:val="00807CBC"/>
    <w:rsid w:val="0081383C"/>
    <w:rsid w:val="008162F8"/>
    <w:rsid w:val="008164E5"/>
    <w:rsid w:val="008254B7"/>
    <w:rsid w:val="00830A2D"/>
    <w:rsid w:val="00832511"/>
    <w:rsid w:val="0083569A"/>
    <w:rsid w:val="0085333F"/>
    <w:rsid w:val="008577C6"/>
    <w:rsid w:val="00877C04"/>
    <w:rsid w:val="00883754"/>
    <w:rsid w:val="00890D08"/>
    <w:rsid w:val="00892BEF"/>
    <w:rsid w:val="008E5199"/>
    <w:rsid w:val="008F103C"/>
    <w:rsid w:val="00902D40"/>
    <w:rsid w:val="00912246"/>
    <w:rsid w:val="00913D15"/>
    <w:rsid w:val="00914D89"/>
    <w:rsid w:val="009174B8"/>
    <w:rsid w:val="00924BC3"/>
    <w:rsid w:val="009324D6"/>
    <w:rsid w:val="00946CE0"/>
    <w:rsid w:val="009505BA"/>
    <w:rsid w:val="00953F43"/>
    <w:rsid w:val="00957498"/>
    <w:rsid w:val="00960483"/>
    <w:rsid w:val="009632C9"/>
    <w:rsid w:val="009730D4"/>
    <w:rsid w:val="00976777"/>
    <w:rsid w:val="00990295"/>
    <w:rsid w:val="0099138E"/>
    <w:rsid w:val="009C123C"/>
    <w:rsid w:val="009D48C3"/>
    <w:rsid w:val="00A05AD8"/>
    <w:rsid w:val="00A0646E"/>
    <w:rsid w:val="00A144D4"/>
    <w:rsid w:val="00A30070"/>
    <w:rsid w:val="00A552B6"/>
    <w:rsid w:val="00A60BDC"/>
    <w:rsid w:val="00A61A43"/>
    <w:rsid w:val="00A765B1"/>
    <w:rsid w:val="00A81B91"/>
    <w:rsid w:val="00A9270D"/>
    <w:rsid w:val="00AA7BA3"/>
    <w:rsid w:val="00AD664B"/>
    <w:rsid w:val="00AF0B9A"/>
    <w:rsid w:val="00B02FE1"/>
    <w:rsid w:val="00B035B4"/>
    <w:rsid w:val="00B13DCA"/>
    <w:rsid w:val="00B14FAB"/>
    <w:rsid w:val="00B1736B"/>
    <w:rsid w:val="00B22B2B"/>
    <w:rsid w:val="00B329E9"/>
    <w:rsid w:val="00B32D21"/>
    <w:rsid w:val="00B34FE5"/>
    <w:rsid w:val="00B418B3"/>
    <w:rsid w:val="00B576BB"/>
    <w:rsid w:val="00B7108F"/>
    <w:rsid w:val="00B721DF"/>
    <w:rsid w:val="00B73DA5"/>
    <w:rsid w:val="00B77933"/>
    <w:rsid w:val="00BB24BA"/>
    <w:rsid w:val="00BB4701"/>
    <w:rsid w:val="00BE694F"/>
    <w:rsid w:val="00BF035A"/>
    <w:rsid w:val="00C036A1"/>
    <w:rsid w:val="00C459A8"/>
    <w:rsid w:val="00C4725B"/>
    <w:rsid w:val="00C53627"/>
    <w:rsid w:val="00C60E2A"/>
    <w:rsid w:val="00C8066E"/>
    <w:rsid w:val="00C8222F"/>
    <w:rsid w:val="00C8240F"/>
    <w:rsid w:val="00C90D20"/>
    <w:rsid w:val="00C97E4D"/>
    <w:rsid w:val="00CB292F"/>
    <w:rsid w:val="00CB3AC2"/>
    <w:rsid w:val="00CB3D49"/>
    <w:rsid w:val="00CC0D55"/>
    <w:rsid w:val="00CD0F82"/>
    <w:rsid w:val="00CD1640"/>
    <w:rsid w:val="00CE00EE"/>
    <w:rsid w:val="00CF5CD5"/>
    <w:rsid w:val="00D16D39"/>
    <w:rsid w:val="00D17709"/>
    <w:rsid w:val="00D218BC"/>
    <w:rsid w:val="00D21C96"/>
    <w:rsid w:val="00D25A8B"/>
    <w:rsid w:val="00D262F1"/>
    <w:rsid w:val="00D46CB0"/>
    <w:rsid w:val="00D53C64"/>
    <w:rsid w:val="00D74782"/>
    <w:rsid w:val="00D9432D"/>
    <w:rsid w:val="00DA7D37"/>
    <w:rsid w:val="00DB1165"/>
    <w:rsid w:val="00DC3852"/>
    <w:rsid w:val="00DC3C24"/>
    <w:rsid w:val="00DE1096"/>
    <w:rsid w:val="00DE21DA"/>
    <w:rsid w:val="00DF20BF"/>
    <w:rsid w:val="00DF36A8"/>
    <w:rsid w:val="00DF5E6E"/>
    <w:rsid w:val="00DF6420"/>
    <w:rsid w:val="00E050E3"/>
    <w:rsid w:val="00E052CD"/>
    <w:rsid w:val="00E24DE2"/>
    <w:rsid w:val="00E26DA9"/>
    <w:rsid w:val="00E37860"/>
    <w:rsid w:val="00E42037"/>
    <w:rsid w:val="00E4268E"/>
    <w:rsid w:val="00E516A9"/>
    <w:rsid w:val="00E5711F"/>
    <w:rsid w:val="00E60EE6"/>
    <w:rsid w:val="00E63B4C"/>
    <w:rsid w:val="00E71894"/>
    <w:rsid w:val="00E82A63"/>
    <w:rsid w:val="00EB7080"/>
    <w:rsid w:val="00EC3650"/>
    <w:rsid w:val="00ED0EB3"/>
    <w:rsid w:val="00ED5A6E"/>
    <w:rsid w:val="00F00ACE"/>
    <w:rsid w:val="00F04296"/>
    <w:rsid w:val="00F13D6D"/>
    <w:rsid w:val="00F178DC"/>
    <w:rsid w:val="00F20240"/>
    <w:rsid w:val="00F24396"/>
    <w:rsid w:val="00F325B2"/>
    <w:rsid w:val="00F504F9"/>
    <w:rsid w:val="00F50B5A"/>
    <w:rsid w:val="00F60FC0"/>
    <w:rsid w:val="00F62F95"/>
    <w:rsid w:val="00F66466"/>
    <w:rsid w:val="00F72693"/>
    <w:rsid w:val="00F810F4"/>
    <w:rsid w:val="00FA4EA5"/>
    <w:rsid w:val="00FA5751"/>
    <w:rsid w:val="00FC6BF9"/>
    <w:rsid w:val="00FE33EE"/>
    <w:rsid w:val="00FF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12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12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123C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12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12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12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12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123C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12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12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9443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2015.</izvorni_sadrzaj>
    <derivirana_varijabla naziv="DomainObject.Predmet.DatumOsnivanja_1">20.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6453951.28</izvorni_sadrzaj>
    <derivirana_varijabla naziv="DomainObject.Predmet.InicijalnaVrijednost_1">6453951.28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St-395/2015</izvorni_sadrzaj>
    <derivirana_varijabla naziv="DomainObject.Predmet.OznakaBroj_1">St-395/2015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  dio kod Dubi, ,IV, V, VI dio u ref.</izvorni_sadrzaj>
    <derivirana_varijabla naziv="DomainObject.Predmet.PrimjedbaSuca_1">I,II,III  dio kod Dubi, ,IV, V, VI dio u ref.</derivirana_varijabla>
  </DomainObject.Predmet.PrimjedbaSuca>
  <DomainObject.Predmet.ProtustrankaFormated>
    <izvorni_sadrzaj>  VIŠEVICE društvo s ograničenom odgovornošću za građevinarstvo</izvorni_sadrzaj>
    <derivirana_varijabla naziv="DomainObject.Predmet.ProtustrankaFormated_1">  VIŠEVICE društvo s ograničenom odgovornošću za građevinarstvo</derivirana_varijabla>
  </DomainObject.Predmet.ProtustrankaFormated>
  <DomainObject.Predmet.ProtustrankaFormatedOIB>
    <izvorni_sadrzaj>  VIŠEVICE društvo s ograničenom odgovornošću za građevinarstvo, OIB 85730382176</izvorni_sadrzaj>
    <derivirana_varijabla naziv="DomainObject.Predmet.ProtustrankaFormatedOIB_1">  VIŠEVICE društvo s ograničenom odgovornošću za građevinarstvo, OIB 85730382176</derivirana_varijabla>
  </DomainObject.Predmet.ProtustrankaFormatedOIB>
  <DomainObject.Predmet.ProtustrankaFormatedWithAdress>
    <izvorni_sadrzaj> VIŠEVICE društvo s ograničenom odgovornošću za građevinarstvo, Tomislava Tomića 14, 34340 Kutjevo</izvorni_sadrzaj>
    <derivirana_varijabla naziv="DomainObject.Predmet.ProtustrankaFormatedWithAdress_1"> VIŠEVICE društvo s ograničenom odgovornošću za građevinarstvo, Tomislava Tomića 14, 34340 Kutjevo</derivirana_varijabla>
  </DomainObject.Predmet.ProtustrankaFormatedWithAdress>
  <DomainObject.Predmet.ProtustrankaFormatedWithAdressOIB>
    <izvorni_sadrzaj> VIŠEVICE društvo s ograničenom odgovornošću za građevinarstvo, OIB 85730382176, Tomislava Tomića 14, 34340 Kutjevo</izvorni_sadrzaj>
    <derivirana_varijabla naziv="DomainObject.Predmet.ProtustrankaFormatedWithAdressOIB_1"> VIŠEVICE društvo s ograničenom odgovornošću za građevinarstvo, OIB 85730382176, Tomislava Tomića 14, 34340 Kutjevo</derivirana_varijabla>
  </DomainObject.Predmet.ProtustrankaFormatedWithAdressOIB>
  <DomainObject.Predmet.ProtustrankaWithAdress>
    <izvorni_sadrzaj>VIŠEVICE društvo s ograničenom odgovornošću za građevinarstvo Tomislava Tomića 14, 34340 Kutjevo</izvorni_sadrzaj>
    <derivirana_varijabla naziv="DomainObject.Predmet.ProtustrankaWithAdress_1">VIŠEVICE društvo s ograničenom odgovornošću za građevinarstvo Tomislava Tomića 14, 34340 Kutjevo</derivirana_varijabla>
  </DomainObject.Predmet.ProtustrankaWithAdress>
  <DomainObject.Predmet.ProtustrankaWithAdressOIB>
    <izvorni_sadrzaj>VIŠEVICE društvo s ograničenom odgovornošću za građevinarstvo, OIB 85730382176, Tomislava Tomića 14, 34340 Kutjevo</izvorni_sadrzaj>
    <derivirana_varijabla naziv="DomainObject.Predmet.ProtustrankaWithAdressOIB_1">VIŠEVICE društvo s ograničenom odgovornošću za građevinarstvo, OIB 85730382176, Tomislava Tomića 14, 34340 Kutjevo</derivirana_varijabla>
  </DomainObject.Predmet.ProtustrankaWithAdressOIB>
  <DomainObject.Predmet.ProtustrankaNazivFormated>
    <izvorni_sadrzaj>VIŠEVICE društvo s ograničenom odgovornošću za građevinarstvo</izvorni_sadrzaj>
    <derivirana_varijabla naziv="DomainObject.Predmet.ProtustrankaNazivFormated_1">VIŠEVICE društvo s ograničenom odgovornošću za građevinarstvo</derivirana_varijabla>
  </DomainObject.Predmet.ProtustrankaNazivFormated>
  <DomainObject.Predmet.ProtustrankaNazivFormatedOIB>
    <izvorni_sadrzaj>VIŠEVICE društvo s ograničenom odgovornošću za građevinarstvo, OIB 85730382176</izvorni_sadrzaj>
    <derivirana_varijabla naziv="DomainObject.Predmet.ProtustrankaNazivFormatedOIB_1">VIŠEVICE društvo s ograničenom odgovornošću za građevinarstvo, OIB 85730382176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OSIJEK</izvorni_sadrzaj>
    <derivirana_varijabla naziv="DomainObject.Predmet.StrankaFormated_1">  FINANCIJSKA AGENCIJA  RC OSIJEK</derivirana_varijabla>
  </DomainObject.Predmet.StrankaFormated>
  <DomainObject.Predmet.StrankaFormatedOIB>
    <izvorni_sadrzaj>  FINANCIJSKA AGENCIJA  RC OSIJEK, OIB 85821130368</izvorni_sadrzaj>
    <derivirana_varijabla naziv="DomainObject.Predmet.StrankaFormatedOIB_1">  FINANCIJSKA AGENCIJA  RC OSIJEK, OIB 85821130368</derivirana_varijabla>
  </DomainObject.Predmet.StrankaFormatedOIB>
  <DomainObject.Predmet.StrankaFormatedWithAdress>
    <izvorni_sadrzaj> FINANCIJSKA AGENCIJA  RC OSIJEK, P.Krešimira IV 20, 35000 Slavonski Brod</izvorni_sadrzaj>
    <derivirana_varijabla naziv="DomainObject.Predmet.StrankaFormatedWithAdress_1"> FINANCIJSKA AGENCIJA  RC OSIJEK, P.Krešimira IV 20, 35000 Slavonski Brod</derivirana_varijabla>
  </DomainObject.Predmet.StrankaFormatedWithAdress>
  <DomainObject.Predmet.StrankaFormatedWithAdressOIB>
    <izvorni_sadrzaj> FINANCIJSKA AGENCIJA  RC OSIJEK, OIB 85821130368, P.Krešimira IV 20, 35000 Slavonski Brod</izvorni_sadrzaj>
    <derivirana_varijabla naziv="DomainObject.Predmet.StrankaFormatedWithAdressOIB_1"> FINANCIJSKA AGENCIJA  RC OSIJEK, OIB 85821130368, P.Krešimira IV 20, 35000 Slavonski Brod</derivirana_varijabla>
  </DomainObject.Predmet.StrankaFormatedWithAdressOIB>
  <DomainObject.Predmet.StrankaWithAdress>
    <izvorni_sadrzaj>FINANCIJSKA AGENCIJA  RC OSIJEK P.Krešimira IV 20,35000 Slavonski Brod</izvorni_sadrzaj>
    <derivirana_varijabla naziv="DomainObject.Predmet.StrankaWithAdress_1">FINANCIJSKA AGENCIJA  RC OSIJEK P.Krešimira IV 20,35000 Slavonski Brod</derivirana_varijabla>
  </DomainObject.Predmet.StrankaWithAdress>
  <DomainObject.Predmet.StrankaWithAdressOIB>
    <izvorni_sadrzaj>FINANCIJSKA AGENCIJA  RC OSIJEK, OIB 85821130368, P.Krešimira IV 20,35000 Slavonski Brod</izvorni_sadrzaj>
    <derivirana_varijabla naziv="DomainObject.Predmet.StrankaWithAdressOIB_1">FINANCIJSKA AGENCIJA  RC OSIJEK, OIB 85821130368, P.Krešimira IV 20,35000 Slavonski Brod</derivirana_varijabla>
  </DomainObject.Predmet.StrankaWithAdressOIB>
  <DomainObject.Predmet.StrankaNazivFormated>
    <izvorni_sadrzaj>FINANCIJSKA AGENCIJA  RC OSIJEK</izvorni_sadrzaj>
    <derivirana_varijabla naziv="DomainObject.Predmet.StrankaNazivFormated_1">FINANCIJSKA AGENCIJA  RC OSIJEK</derivirana_varijabla>
  </DomainObject.Predmet.StrankaNazivFormated>
  <DomainObject.Predmet.StrankaNazivFormatedOIB>
    <izvorni_sadrzaj>FINANCIJSKA AGENCIJA  RC OSIJEK, OIB 85821130368</izvorni_sadrzaj>
    <derivirana_varijabla naziv="DomainObject.Predmet.StrankaNazivFormatedOIB_1">FINANCIJSKA AGENCIJA 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  RC OSIJEK</item>
    </izvorni_sadrzaj>
    <derivirana_varijabla naziv="DomainObject.Predmet.StrankaListFormated_1">
      <item>FINANCIJSKA AGENCIJA  RC OSIJEK</item>
    </derivirana_varijabla>
  </DomainObject.Predmet.StrankaListFormated>
  <DomainObject.Predmet.StrankaListFormatedOIB>
    <izvorni_sadrzaj>
      <item>FINANCIJSKA AGENCIJA  RC OSIJEK, OIB 85821130368</item>
    </izvorni_sadrzaj>
    <derivirana_varijabla naziv="DomainObject.Predmet.StrankaListFormatedOIB_1">
      <item>FINANCIJSKA AGENCIJA  RC OSIJEK, OIB 85821130368</item>
    </derivirana_varijabla>
  </DomainObject.Predmet.StrankaListFormatedOIB>
  <DomainObject.Predmet.StrankaListFormatedWithAdress>
    <izvorni_sadrzaj>
      <item>FINANCIJSKA AGENCIJA  RC OSIJEK, P.Krešimira IV 20, 35000 Slavonski Brod</item>
    </izvorni_sadrzaj>
    <derivirana_varijabla naziv="DomainObject.Predmet.StrankaListFormatedWithAdress_1">
      <item>FINANCIJSKA AGENCIJA  RC OSIJEK, P.Krešimira IV 20, 35000 Slavonski Brod</item>
    </derivirana_varijabla>
  </DomainObject.Predmet.StrankaListFormatedWithAdress>
  <DomainObject.Predmet.StrankaListFormatedWithAdressOIB>
    <izvorni_sadrzaj>
      <item>FINANCIJSKA AGENCIJA  RC OSIJEK, OIB 85821130368, P.Krešimira IV 20, 35000 Slavonski Brod</item>
    </izvorni_sadrzaj>
    <derivirana_varijabla naziv="DomainObject.Predmet.StrankaListFormatedWithAdressOIB_1">
      <item>FINANCIJSKA AGENCIJA  RC OSIJEK, OIB 85821130368, P.Krešimira IV 20, 35000 Slavonski Brod</item>
    </derivirana_varijabla>
  </DomainObject.Predmet.StrankaListFormatedWithAdressOIB>
  <DomainObject.Predmet.StrankaListNazivFormated>
    <izvorni_sadrzaj>
      <item>FINANCIJSKA AGENCIJA  RC OSIJEK</item>
    </izvorni_sadrzaj>
    <derivirana_varijabla naziv="DomainObject.Predmet.StrankaListNazivFormated_1">
      <item>FINANCIJSKA AGENCIJA  RC OSIJEK</item>
    </derivirana_varijabla>
  </DomainObject.Predmet.StrankaListNazivFormated>
  <DomainObject.Predmet.StrankaListNazivFormatedOIB>
    <izvorni_sadrzaj>
      <item>FINANCIJSKA AGENCIJA  RC OSIJEK, OIB 85821130368</item>
    </izvorni_sadrzaj>
    <derivirana_varijabla naziv="DomainObject.Predmet.StrankaListNazivFormatedOIB_1">
      <item>FINANCIJSKA AGENCIJA  RC OSIJEK, OIB 85821130368</item>
    </derivirana_varijabla>
  </DomainObject.Predmet.StrankaListNazivFormatedOIB>
  <DomainObject.Predmet.ProtuStrankaListFormated>
    <izvorni_sadrzaj>
      <item>VIŠEVICE društvo s ograničenom odgovornošću za građevinarstvo</item>
    </izvorni_sadrzaj>
    <derivirana_varijabla naziv="DomainObject.Predmet.ProtuStrankaListFormated_1">
      <item>VIŠEVICE društvo s ograničenom odgovornošću za građevinarstvo</item>
    </derivirana_varijabla>
  </DomainObject.Predmet.ProtuStrankaListFormated>
  <DomainObject.Predmet.ProtuStrankaListFormatedOIB>
    <izvorni_sadrzaj>
      <item>VIŠEVICE društvo s ograničenom odgovornošću za građevinarstvo, OIB 85730382176</item>
    </izvorni_sadrzaj>
    <derivirana_varijabla naziv="DomainObject.Predmet.ProtuStrankaListFormatedOIB_1">
      <item>VIŠEVICE društvo s ograničenom odgovornošću za građevinarstvo, OIB 85730382176</item>
    </derivirana_varijabla>
  </DomainObject.Predmet.ProtuStrankaListFormatedOIB>
  <DomainObject.Predmet.ProtuStrankaListFormatedWithAdress>
    <izvorni_sadrzaj>
      <item>VIŠEVICE društvo s ograničenom odgovornošću za građevinarstvo, Tomislava Tomića 14, 34340 Kutjevo</item>
    </izvorni_sadrzaj>
    <derivirana_varijabla naziv="DomainObject.Predmet.ProtuStrankaListFormatedWithAdress_1">
      <item>VIŠEVICE društvo s ograničenom odgovornošću za građevinarstvo, Tomislava Tomića 14, 34340 Kutjevo</item>
    </derivirana_varijabla>
  </DomainObject.Predmet.ProtuStrankaListFormatedWithAdress>
  <DomainObject.Predmet.ProtuStrankaListFormatedWithAdressOIB>
    <izvorni_sadrzaj>
      <item>VIŠEVICE društvo s ograničenom odgovornošću za građevinarstvo, OIB 85730382176, Tomislava Tomića 14, 34340 Kutjevo</item>
    </izvorni_sadrzaj>
    <derivirana_varijabla naziv="DomainObject.Predmet.ProtuStrankaListFormatedWithAdressOIB_1">
      <item>VIŠEVICE društvo s ograničenom odgovornošću za građevinarstvo, OIB 85730382176, Tomislava Tomića 14, 34340 Kutjevo</item>
    </derivirana_varijabla>
  </DomainObject.Predmet.ProtuStrankaListFormatedWithAdressOIB>
  <DomainObject.Predmet.ProtuStrankaListNazivFormated>
    <izvorni_sadrzaj>
      <item>VIŠEVICE društvo s ograničenom odgovornošću za građevinarstvo</item>
    </izvorni_sadrzaj>
    <derivirana_varijabla naziv="DomainObject.Predmet.ProtuStrankaListNazivFormated_1">
      <item>VIŠEVICE društvo s ograničenom odgovornošću za građevinarstvo</item>
    </derivirana_varijabla>
  </DomainObject.Predmet.ProtuStrankaListNazivFormated>
  <DomainObject.Predmet.ProtuStrankaListNazivFormatedOIB>
    <izvorni_sadrzaj>
      <item>VIŠEVICE društvo s ograničenom odgovornošću za građevinarstvo, OIB 85730382176</item>
    </izvorni_sadrzaj>
    <derivirana_varijabla naziv="DomainObject.Predmet.ProtuStrankaListNazivFormatedOIB_1">
      <item>VIŠEVICE društvo s ograničenom odgovornošću za građevinarstvo, OIB 85730382176</item>
    </derivirana_varijabla>
  </DomainObject.Predmet.ProtuStrankaListNazivFormatedOIB>
  <DomainObject.Predmet.OstaliListFormated>
    <izvorni_sadrzaj>
      <item>Zoran Marković</item>
      <item>Žarko Timarac</item>
      <item>Vesna Lazarić</item>
      <item>Filip Vlah</item>
      <item>Antonio Skladany</item>
      <item>Andrej Bošković</item>
      <item>Anamarija Jengić</item>
    </izvorni_sadrzaj>
    <derivirana_varijabla naziv="DomainObject.Predmet.OstaliListFormated_1">
      <item>Zoran Marković</item>
      <item>Žarko Timarac</item>
      <item>Vesna Lazarić</item>
      <item>Filip Vlah</item>
      <item>Antonio Skladany</item>
      <item>Andrej Bošković</item>
      <item>Anamarija Jengić</item>
    </derivirana_varijabla>
  </DomainObject.Predmet.OstaliListFormated>
  <DomainObject.Predmet.OstaliListFormatedOIB>
    <izvorni_sadrzaj>
      <item>Zoran Marković, OIB 52978628954</item>
      <item>Žarko Timarac, OIB 64124936540</item>
      <item>Vesna Lazarić</item>
      <item>Filip Vlah</item>
      <item>Antonio Skladany</item>
      <item>Andrej Bošković, OIB 14564426832</item>
      <item>Anamarija Jengić</item>
    </izvorni_sadrzaj>
    <derivirana_varijabla naziv="DomainObject.Predmet.OstaliListFormatedOIB_1">
      <item>Zoran Marković, OIB 52978628954</item>
      <item>Žarko Timarac, OIB 64124936540</item>
      <item>Vesna Lazarić</item>
      <item>Filip Vlah</item>
      <item>Antonio Skladany</item>
      <item>Andrej Bošković, OIB 14564426832</item>
      <item>Anamarija Jengić</item>
    </derivirana_varijabla>
  </DomainObject.Predmet.OstaliListFormatedOIB>
  <DomainObject.Predmet.OstaliListFormatedWithAdress>
    <izvorni_sadrzaj>
      <item>Zoran Marković, Tomislava Tomića 14, 34340 Kutjevo</item>
      <item>Žarko Timarac, Radnička 31, 34000 Požega</item>
      <item>Vesna Lazarić</item>
      <item>Filip Vlah</item>
      <item>Antonio Skladany</item>
      <item>Andrej Bošković</item>
      <item>Anamarija Jengić</item>
    </izvorni_sadrzaj>
    <derivirana_varijabla naziv="DomainObject.Predmet.OstaliListFormatedWithAdress_1">
      <item>Zoran Marković, Tomislava Tomića 14, 34340 Kutjevo</item>
      <item>Žarko Timarac, Radnička 31, 34000 Požega</item>
      <item>Vesna Lazarić</item>
      <item>Filip Vlah</item>
      <item>Antonio Skladany</item>
      <item>Andrej Bošković</item>
      <item>Anamarija Jengić</item>
    </derivirana_varijabla>
  </DomainObject.Predmet.OstaliListFormatedWithAdress>
  <DomainObject.Predmet.OstaliListFormatedWithAdressOIB>
    <izvorni_sadrzaj>
      <item>Zoran Marković, OIB 52978628954, Tomislava Tomića 14, 34340 Kutjevo</item>
      <item>Žarko Timarac, OIB 64124936540, Radnička 31, 34000 Požega</item>
      <item>Vesna Lazarić</item>
      <item>Filip Vlah</item>
      <item>Antonio Skladany</item>
      <item>Andrej Bošković, OIB 14564426832</item>
      <item>Anamarija Jengić</item>
    </izvorni_sadrzaj>
    <derivirana_varijabla naziv="DomainObject.Predmet.OstaliListFormatedWithAdressOIB_1">
      <item>Zoran Marković, OIB 52978628954, Tomislava Tomića 14, 34340 Kutjevo</item>
      <item>Žarko Timarac, OIB 64124936540, Radnička 31, 34000 Požega</item>
      <item>Vesna Lazarić</item>
      <item>Filip Vlah</item>
      <item>Antonio Skladany</item>
      <item>Andrej Bošković, OIB 14564426832</item>
      <item>Anamarija Jengić</item>
    </derivirana_varijabla>
  </DomainObject.Predmet.OstaliListFormatedWithAdressOIB>
  <DomainObject.Predmet.OstaliListNazivFormated>
    <izvorni_sadrzaj>
      <item>Zoran Marković</item>
      <item>Žarko Timarac</item>
      <item>Vesna Lazarić</item>
      <item>Filip Vlah</item>
      <item>Antonio Skladany</item>
      <item>Andrej Bošković</item>
      <item>Anamarija Jengić</item>
    </izvorni_sadrzaj>
    <derivirana_varijabla naziv="DomainObject.Predmet.OstaliListNazivFormated_1">
      <item>Zoran Marković</item>
      <item>Žarko Timarac</item>
      <item>Vesna Lazarić</item>
      <item>Filip Vlah</item>
      <item>Antonio Skladany</item>
      <item>Andrej Bošković</item>
      <item>Anamarija Jengić</item>
    </derivirana_varijabla>
  </DomainObject.Predmet.OstaliListNazivFormated>
  <DomainObject.Predmet.OstaliListNazivFormatedOIB>
    <izvorni_sadrzaj>
      <item>Zoran Marković, OIB 52978628954</item>
      <item>Žarko Timarac, OIB 64124936540</item>
      <item>Vesna Lazarić</item>
      <item>Filip Vlah</item>
      <item>Antonio Skladany</item>
      <item>Andrej Bošković, OIB 14564426832</item>
      <item>Anamarija Jengić</item>
    </izvorni_sadrzaj>
    <derivirana_varijabla naziv="DomainObject.Predmet.OstaliListNazivFormatedOIB_1">
      <item>Zoran Marković, OIB 52978628954</item>
      <item>Žarko Timarac, OIB 64124936540</item>
      <item>Vesna Lazarić</item>
      <item>Filip Vlah</item>
      <item>Antonio Skladany</item>
      <item>Andrej Bošković, OIB 14564426832</item>
      <item>Anamarija Jengić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RC OSIJEK</izvorni_sadrzaj>
    <derivirana_varijabla naziv="DomainObject.Predmet.StrankaIDrugi_1">FINANCIJSKA AGENCIJA  RC OSIJEK</derivirana_varijabla>
  </DomainObject.Predmet.StrankaIDrugi>
  <DomainObject.Predmet.ProtustrankaIDrugi>
    <izvorni_sadrzaj>VIŠEVICE društvo s ograničenom odgovornošću za građevinarstvo</izvorni_sadrzaj>
    <derivirana_varijabla naziv="DomainObject.Predmet.ProtustrankaIDrugi_1">VIŠEVICE društvo s ograničenom odgovornošću za građevinarstvo</derivirana_varijabla>
  </DomainObject.Predmet.ProtustrankaIDrugi>
  <DomainObject.Predmet.StrankaIDrugiAdressOIB>
    <izvorni_sadrzaj>FINANCIJSKA AGENCIJA  RC OSIJEK, OIB 85821130368, P.Krešimira IV 20, 35000 Slavonski Brod</izvorni_sadrzaj>
    <derivirana_varijabla naziv="DomainObject.Predmet.StrankaIDrugiAdressOIB_1">FINANCIJSKA AGENCIJA  RC OSIJEK, OIB 85821130368, P.Krešimira IV 20, 35000 Slavonski Brod</derivirana_varijabla>
  </DomainObject.Predmet.StrankaIDrugiAdressOIB>
  <DomainObject.Predmet.ProtustrankaIDrugiAdressOIB>
    <izvorni_sadrzaj>VIŠEVICE društvo s ograničenom odgovornošću za građevinarstvo, OIB 85730382176, Tomislava Tomića 14, 34340 Kutjevo</izvorni_sadrzaj>
    <derivirana_varijabla naziv="DomainObject.Predmet.ProtustrankaIDrugiAdressOIB_1">VIŠEVICE društvo s ograničenom odgovornošću za građevinarstvo, OIB 85730382176, Tomislava Tomića 14, 34340 Kutjevo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OSIJEK</item>
      <item>VIŠEVICE društvo s ograničenom odgovornošću za građevinarstvo</item>
      <item>Zoran Marković</item>
      <item>Žarko Timarac</item>
      <item>Vesna Lazarić</item>
      <item>Filip Vlah</item>
      <item>Antonio Skladany</item>
      <item>Andrej Bošković</item>
      <item>Anamarija Jengić</item>
    </izvorni_sadrzaj>
    <derivirana_varijabla naziv="DomainObject.Predmet.SudioniciListNaziv_1">
      <item>FINANCIJSKA AGENCIJA  RC OSIJEK</item>
      <item>VIŠEVICE društvo s ograničenom odgovornošću za građevinarstvo</item>
      <item>Zoran Marković</item>
      <item>Žarko Timarac</item>
      <item>Vesna Lazarić</item>
      <item>Filip Vlah</item>
      <item>Antonio Skladany</item>
      <item>Andrej Bošković</item>
      <item>Anamarija Jengić</item>
    </derivirana_varijabla>
  </DomainObject.Predmet.SudioniciListNaziv>
  <DomainObject.Predmet.SudioniciListAdressOIB>
    <izvorni_sadrzaj>
      <item>FINANCIJSKA AGENCIJA  RC OSIJEK, OIB 85821130368, P.Krešimira IV 20,35000 Slavonski Brod</item>
      <item>VIŠEVICE društvo s ograničenom odgovornošću za građevinarstvo, OIB 85730382176, Tomislava Tomića 14,34340 Kutjevo</item>
      <item>Zoran Marković, OIB 52978628954, Tomislava Tomića 14,34340 Kutjevo</item>
      <item>Žarko Timarac, OIB 64124936540, Radnička 31,34000 Požega</item>
      <item>Vesna Lazarić</item>
      <item>Filip Vlah</item>
      <item>Antonio Skladany</item>
      <item>Andrej Bošković, OIB 14564426832</item>
      <item>Anamarija Jengić</item>
    </izvorni_sadrzaj>
    <derivirana_varijabla naziv="DomainObject.Predmet.SudioniciListAdressOIB_1">
      <item>FINANCIJSKA AGENCIJA  RC OSIJEK, OIB 85821130368, P.Krešimira IV 20,35000 Slavonski Brod</item>
      <item>VIŠEVICE društvo s ograničenom odgovornošću za građevinarstvo, OIB 85730382176, Tomislava Tomića 14,34340 Kutjevo</item>
      <item>Zoran Marković, OIB 52978628954, Tomislava Tomića 14,34340 Kutjevo</item>
      <item>Žarko Timarac, OIB 64124936540, Radnička 31,34000 Požega</item>
      <item>Vesna Lazarić</item>
      <item>Filip Vlah</item>
      <item>Antonio Skladany</item>
      <item>Andrej Bošković, OIB 14564426832</item>
      <item>Anamarija Jengić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85730382176</item>
      <item>, OIB 52978628954</item>
      <item>, OIB 64124936540</item>
      <item>, OIB null</item>
      <item>, OIB null</item>
      <item>, OIB null</item>
      <item>, OIB 14564426832</item>
      <item>, OIB null</item>
    </izvorni_sadrzaj>
    <derivirana_varijabla naziv="DomainObject.Predmet.SudioniciListNazivOIB_1">
      <item>, OIB 85821130368</item>
      <item>, OIB 85730382176</item>
      <item>, OIB 52978628954</item>
      <item>, OIB 64124936540</item>
      <item>, OIB null</item>
      <item>, OIB null</item>
      <item>, OIB null</item>
      <item>, OIB 14564426832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rujna 2018.</izvorni_sadrzaj>
    <derivirana_varijabla naziv="DomainObject.Predmet.DatumZadnjeOdrzaneSudskeRadnje_1">14. rujna 2018.</derivirana_varijabla>
  </DomainObject.Predmet.DatumZadnjeOdrzaneSudskeRadnje>
  <DomainObject.PredzadnjaOdlukaIzPredmeta.DatumDonosenjaOdluke>
    <izvorni_sadrzaj>30. srpnja 2018.</izvorni_sadrzaj>
    <derivirana_varijabla naziv="DomainObject.PredzadnjaOdlukaIzPredmeta.DatumDonosenjaOdluke_1">30. srpnja 2018.</derivirana_varijabla>
  </DomainObject.PredzadnjaOdlukaIzPredmeta.DatumDonosenjaOdluke>
  <DomainObject.PredzadnjaOdlukaIzPredmeta.Oznaka>
    <izvorni_sadrzaj>St-395/2015-92</izvorni_sadrzaj>
    <derivirana_varijabla naziv="DomainObject.PredzadnjaOdlukaIzPredmeta.Oznaka_1">St-395/2015-92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411</properties:Words>
  <properties:Characters>2358</properties:Characters>
  <properties:Lines>70</properties:Lines>
  <properties:Paragraphs>24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2018-10-18T10:50:00Z</dcterms:created>
  <dc:creator>Trgovacki sud</dc:creator>
  <cp:lastModifiedBy>wsadmin</cp:lastModifiedBy>
  <cp:lastPrinted>2018-10-18T11:13:00Z</cp:lastPrinted>
  <dcterms:modified xmlns:xsi="http://www.w3.org/2001/XMLSchema-instance" xsi:type="dcterms:W3CDTF">2018-10-18T11:23:00Z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(ZAKLJUČAK-FINI  VIŠEVICE.docx)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