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0ecb" w14:paraId="5c50ec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D45C78" w:rsidP="00D45C78" w:rsidR="00D45C78" w:rsidRPr="00D45C78">
      <w:pPr>
        <w:jc w:val="both"/>
        <w:rPr>
          <w:sz w:val="24"/>
          <w:szCs w:val="24"/>
        </w:rPr>
      </w:pPr>
      <w:r w:rsidRPr="00D45C78">
        <w:rPr>
          <w:sz w:val="24"/>
          <w:szCs w:val="24"/>
        </w:rPr>
        <w:t xml:space="preserve">Trgovački sud u Zagrebu, po sucu Nikoli Ribariću, u stečajnom predmetu u povodu zahtjeva FINANCIJSKE AGENCIJE, za provedbu stečajnog postupka nad dužnikom  </w:t>
      </w:r>
    </w:p>
    <w:p w:rsidRDefault="00D45C78" w:rsidP="00D45C78" w:rsidR="0094274F">
      <w:pPr>
        <w:jc w:val="both"/>
        <w:rPr>
          <w:sz w:val="24"/>
          <w:szCs w:val="24"/>
        </w:rPr>
      </w:pPr>
      <w:r w:rsidRPr="00D45C78">
        <w:rPr>
          <w:sz w:val="24"/>
          <w:szCs w:val="24"/>
        </w:rPr>
        <w:t>SESVETE METALI j.d.o.o., Sesvete (Grad Zagreb), Zagrebačka ulica 73, OIB: 13067546197, dana 17. ožujka 2017.</w:t>
      </w:r>
    </w:p>
    <w:p w:rsidRDefault="00D45C78" w:rsidP="00D45C78" w:rsidR="00D45C78">
      <w:pPr>
        <w:jc w:val="center"/>
        <w:rPr>
          <w:color w:val="000000"/>
          <w:sz w:val="24"/>
          <w:szCs w:val="24"/>
        </w:rPr>
      </w:pP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01521F" w:rsidP="0001521F" w:rsidR="0001521F" w:rsidRPr="0001521F">
      <w:pPr>
        <w:jc w:val="both"/>
        <w:textAlignment w:val="auto"/>
        <w:rPr>
          <w:sz w:val="24"/>
          <w:szCs w:val="24"/>
        </w:rPr>
      </w:pPr>
    </w:p>
    <w:p w:rsidRDefault="00D45C78" w:rsidP="00D45C78" w:rsidR="00D45C78" w:rsidRPr="00D45C78">
      <w:pPr>
        <w:jc w:val="both"/>
        <w:textAlignment w:val="auto"/>
        <w:rPr>
          <w:sz w:val="24"/>
          <w:szCs w:val="24"/>
        </w:rPr>
      </w:pPr>
      <w:r w:rsidRPr="00D45C78">
        <w:rPr>
          <w:sz w:val="24"/>
          <w:szCs w:val="24"/>
        </w:rPr>
        <w:t xml:space="preserve">ASIF BEŠIĆ, OIB: 48986690598 </w:t>
      </w:r>
    </w:p>
    <w:p w:rsidRDefault="00D45C78" w:rsidP="00D45C78" w:rsidR="0094274F">
      <w:pPr>
        <w:jc w:val="both"/>
        <w:textAlignment w:val="auto"/>
        <w:rPr>
          <w:sz w:val="24"/>
          <w:szCs w:val="24"/>
        </w:rPr>
      </w:pPr>
      <w:r w:rsidRPr="00D45C78">
        <w:rPr>
          <w:sz w:val="24"/>
          <w:szCs w:val="24"/>
        </w:rPr>
        <w:t>Sesvete, IVE DULČIĆA 21</w:t>
      </w:r>
    </w:p>
    <w:p w:rsidRDefault="00D45C78" w:rsidP="00D45C78" w:rsidR="00D45C78"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D45C78">
        <w:rPr>
          <w:color w:val="000000"/>
          <w:sz w:val="24"/>
          <w:szCs w:val="24"/>
        </w:rPr>
        <w:t>816</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45C78" w:rsidRPr="00D45C78">
        <w:rPr>
          <w:sz w:val="24"/>
          <w:szCs w:val="24"/>
        </w:rPr>
        <w:t>48986690598</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w:t>
      </w:r>
      <w:r w:rsidR="00D45C78">
        <w:rPr>
          <w:sz w:val="24"/>
          <w:szCs w:val="24"/>
        </w:rPr>
        <w:t>816</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9B3BD0" w:rsidP="00E91121" w:rsidR="009B3BD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B3BD0" w:rsidP="00E91121" w:rsidR="009B3BD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B3BD0" w:rsidP="00E91121" w:rsidR="009B3BD0">
      <w:pPr>
        <w:pStyle w:val="Podnaslov"/>
        <w:ind w:firstLine="720" w:left="4320"/>
        <w:rPr>
          <w:rFonts w:hAnsi="Times New Roman" w:ascii="Times New Roman"/>
          <w:b w:val="false"/>
          <w:color w:val="auto"/>
          <w:szCs w:val="24"/>
        </w:rPr>
      </w:pPr>
    </w:p>
    <w:p w:rsidRDefault="009B3BD0" w:rsidP="009B3BD0" w:rsidR="009B3BD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B3BD0" w:rsidP="00E91121" w:rsidR="009B3BD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p w:rsidRDefault="009B3BD0" w:rsidP="00C81056" w:rsidR="009B3BD0">
      <w:pPr>
        <w:jc w:val="both"/>
        <w:rPr>
          <w:color w:val="000000"/>
          <w:sz w:val="24"/>
          <w:szCs w:val="24"/>
        </w:rPr>
      </w:pPr>
    </w:p>
    <w:sectPr w:rsidSect="00DE7044" w:rsidR="009B3BD0">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40B9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40B9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w:t>
    </w:r>
    <w:r w:rsidR="00D45C78">
      <w:rPr>
        <w:sz w:val="24"/>
      </w:rPr>
      <w:t>816</w:t>
    </w:r>
    <w:r w:rsidR="00DE7044">
      <w:rPr>
        <w:sz w:val="24"/>
      </w:rPr>
      <w:t>/2016</w:t>
    </w:r>
    <w:r w:rsidR="009B3BD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40B95"/>
    <w:rsid w:val="003C288F"/>
    <w:rsid w:val="004108D6"/>
    <w:rsid w:val="00732034"/>
    <w:rsid w:val="008028CF"/>
    <w:rsid w:val="0089624E"/>
    <w:rsid w:val="008D156B"/>
    <w:rsid w:val="0094274F"/>
    <w:rsid w:val="009B3BD0"/>
    <w:rsid w:val="00A827DC"/>
    <w:rsid w:val="00AE694D"/>
    <w:rsid w:val="00BB5BC5"/>
    <w:rsid w:val="00C81056"/>
    <w:rsid w:val="00C83371"/>
    <w:rsid w:val="00D45C78"/>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40B95"/>
    <w:rPr>
      <w:color w:val="808080"/>
      <w:bdr w:space="0" w:sz="0" w:color="auto" w:val="none"/>
      <w:shd w:fill="auto" w:color="auto" w:val="clear"/>
    </w:rPr>
  </w:style>
  <w:style w:customStyle="true" w:styleId="eSPISCCParagraphDefaultFont" w:type="character">
    <w:name w:val="eSPIS_CC_Paragraph Default Font"/>
    <w:basedOn w:val="Zadanifontodlomka"/>
    <w:rsid w:val="00340B9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40B9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40B9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0B9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40B95"/>
    <w:rPr>
      <w:color w:val="808080"/>
      <w:bdr w:color="auto" w:space="0" w:sz="0" w:val="none"/>
      <w:shd w:color="auto" w:fill="auto" w:val="clear"/>
    </w:rPr>
  </w:style>
  <w:style w:customStyle="1" w:styleId="eSPISCCParagraphDefaultFont" w:type="character">
    <w:name w:val="eSPIS_CC_Paragraph Default Font"/>
    <w:basedOn w:val="Zadanifontodlomka"/>
    <w:rsid w:val="00340B9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40B9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40B9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0B9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1816</izvorni_sadrzaj>
    <derivirana_varijabla naziv="DomainObject.Predmet.Broj_1">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St-1816/2016</izvorni_sadrzaj>
    <derivirana_varijabla naziv="DomainObject.Predmet.OznakaBroj_1">St-1816/2016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SESVETE METALI j.d.o.o.</izvorni_sadrzaj>
    <derivirana_varijabla naziv="DomainObject.Predmet.ProtustrankaFormated_1">  SESVETE METALI j.d.o.o.</derivirana_varijabla>
  </DomainObject.Predmet.ProtustrankaFormated>
  <DomainObject.Predmet.ProtustrankaFormatedOIB>
    <izvorni_sadrzaj>  SESVETE METALI j.d.o.o., OIB 13067546197</izvorni_sadrzaj>
    <derivirana_varijabla naziv="DomainObject.Predmet.ProtustrankaFormatedOIB_1">  SESVETE METALI j.d.o.o., OIB 13067546197</derivirana_varijabla>
  </DomainObject.Predmet.ProtustrankaFormatedOIB>
  <DomainObject.Predmet.ProtustrankaFormatedWithAdress>
    <izvorni_sadrzaj> SESVETE METALI j.d.o.o., Zagrebačka ulica 73, 10360 Sesvete</izvorni_sadrzaj>
    <derivirana_varijabla naziv="DomainObject.Predmet.ProtustrankaFormatedWithAdress_1"> SESVETE METALI j.d.o.o., Zagrebačka ulica 73, 10360 Sesvete</derivirana_varijabla>
  </DomainObject.Predmet.ProtustrankaFormatedWithAdress>
  <DomainObject.Predmet.ProtustrankaFormatedWithAdressOIB>
    <izvorni_sadrzaj> SESVETE METALI j.d.o.o., OIB 13067546197, Zagrebačka ulica 73, 10360 Sesvete</izvorni_sadrzaj>
    <derivirana_varijabla naziv="DomainObject.Predmet.ProtustrankaFormatedWithAdressOIB_1"> SESVETE METALI j.d.o.o., OIB 13067546197, Zagrebačka ulica 73, 10360 Sesvete</derivirana_varijabla>
  </DomainObject.Predmet.ProtustrankaFormatedWithAdressOIB>
  <DomainObject.Predmet.ProtustrankaWithAdress>
    <izvorni_sadrzaj>SESVETE METALI j.d.o.o. Zagrebačka ulica 73, 10360 Sesvete</izvorni_sadrzaj>
    <derivirana_varijabla naziv="DomainObject.Predmet.ProtustrankaWithAdress_1">SESVETE METALI j.d.o.o. Zagrebačka ulica 73, 10360 Sesvete</derivirana_varijabla>
  </DomainObject.Predmet.ProtustrankaWithAdress>
  <DomainObject.Predmet.ProtustrankaWithAdressOIB>
    <izvorni_sadrzaj>SESVETE METALI j.d.o.o., OIB 13067546197, Zagrebačka ulica 73, 10360 Sesvete</izvorni_sadrzaj>
    <derivirana_varijabla naziv="DomainObject.Predmet.ProtustrankaWithAdressOIB_1">SESVETE METALI j.d.o.o., OIB 13067546197, Zagrebačka ulica 73, 10360 Sesvete</derivirana_varijabla>
  </DomainObject.Predmet.ProtustrankaWithAdressOIB>
  <DomainObject.Predmet.ProtustrankaNazivFormated>
    <izvorni_sadrzaj>SESVETE METALI j.d.o.o.</izvorni_sadrzaj>
    <derivirana_varijabla naziv="DomainObject.Predmet.ProtustrankaNazivFormated_1">SESVETE METALI j.d.o.o.</derivirana_varijabla>
  </DomainObject.Predmet.ProtustrankaNazivFormated>
  <DomainObject.Predmet.ProtustrankaNazivFormatedOIB>
    <izvorni_sadrzaj>SESVETE METALI j.d.o.o., OIB 13067546197</izvorni_sadrzaj>
    <derivirana_varijabla naziv="DomainObject.Predmet.ProtustrankaNazivFormatedOIB_1">SESVETE METALI j.d.o.o., OIB 13067546197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SESVETE METALI j.d.o.o.</item>
    </izvorni_sadrzaj>
    <derivirana_varijabla naziv="DomainObject.Predmet.ProtuStrankaListFormated_1">
      <item>SESVETE METALI j.d.o.o.</item>
    </derivirana_varijabla>
  </DomainObject.Predmet.ProtuStrankaListFormated>
  <DomainObject.Predmet.ProtuStrankaListFormatedOIB>
    <izvorni_sadrzaj>
      <item>SESVETE METALI j.d.o.o., OIB 13067546197</item>
    </izvorni_sadrzaj>
    <derivirana_varijabla naziv="DomainObject.Predmet.ProtuStrankaListFormatedOIB_1">
      <item>SESVETE METALI j.d.o.o., OIB 13067546197</item>
    </derivirana_varijabla>
  </DomainObject.Predmet.ProtuStrankaListFormatedOIB>
  <DomainObject.Predmet.ProtuStrankaListFormatedWithAdress>
    <izvorni_sadrzaj>
      <item>SESVETE METALI j.d.o.o., Zagrebačka ulica 73, 10360 Sesvete</item>
    </izvorni_sadrzaj>
    <derivirana_varijabla naziv="DomainObject.Predmet.ProtuStrankaListFormatedWithAdress_1">
      <item>SESVETE METALI j.d.o.o., Zagrebačka ulica 73, 10360 Sesvete</item>
    </derivirana_varijabla>
  </DomainObject.Predmet.ProtuStrankaListFormatedWithAdress>
  <DomainObject.Predmet.ProtuStrankaListFormatedWithAdressOIB>
    <izvorni_sadrzaj>
      <item>SESVETE METALI j.d.o.o., OIB 13067546197, Zagrebačka ulica 73, 10360 Sesvete</item>
    </izvorni_sadrzaj>
    <derivirana_varijabla naziv="DomainObject.Predmet.ProtuStrankaListFormatedWithAdressOIB_1">
      <item>SESVETE METALI j.d.o.o., OIB 13067546197, Zagrebačka ulica 73, 10360 Sesvete</item>
    </derivirana_varijabla>
  </DomainObject.Predmet.ProtuStrankaListFormatedWithAdressOIB>
  <DomainObject.Predmet.ProtuStrankaListNazivFormated>
    <izvorni_sadrzaj>
      <item>SESVETE METALI j.d.o.o.</item>
    </izvorni_sadrzaj>
    <derivirana_varijabla naziv="DomainObject.Predmet.ProtuStrankaListNazivFormated_1">
      <item>SESVETE METALI j.d.o.o.</item>
    </derivirana_varijabla>
  </DomainObject.Predmet.ProtuStrankaListNazivFormated>
  <DomainObject.Predmet.ProtuStrankaListNazivFormatedOIB>
    <izvorni_sadrzaj>
      <item>SESVETE METALI j.d.o.o., OIB 13067546197</item>
    </izvorni_sadrzaj>
    <derivirana_varijabla naziv="DomainObject.Predmet.ProtuStrankaListNazivFormatedOIB_1">
      <item>SESVETE METALI j.d.o.o., OIB 13067546197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SESVETE METALI j.d.o.o.</izvorni_sadrzaj>
    <derivirana_varijabla naziv="DomainObject.Predmet.ProtustrankaIDrugi_1">SESVETE METALI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SESVETE METALI j.d.o.o., OIB 13067546197, Zagrebačka ulica 73, 10360 Sesvete</izvorni_sadrzaj>
    <derivirana_varijabla naziv="DomainObject.Predmet.ProtustrankaIDrugiAdressOIB_1">SESVETE METALI j.d.o.o., OIB 13067546197, Zagrebačka ulica 73,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SESVETE METALI j.d.o.o.</item>
    </izvorni_sadrzaj>
    <derivirana_varijabla naziv="DomainObject.Predmet.SudioniciListNaziv_1">
      <item>FINA Regionalni centar Zagreb</item>
      <item>SESVETE METALI j.d.o.o.</item>
    </derivirana_varijabla>
  </DomainObject.Predmet.SudioniciListNaziv>
  <DomainObject.Predmet.SudioniciListAdressOIB>
    <izvorni_sadrzaj>
      <item>FINA Regionalni centar Zagreb, OIB 85821130368, Trg svibanjskih žrtava 1995. 1,10000 Zagreb</item>
      <item>SESVETE METALI j.d.o.o., OIB 13067546197, Zagrebačka ulica 73,10360 Sesvete</item>
    </izvorni_sadrzaj>
    <derivirana_varijabla naziv="DomainObject.Predmet.SudioniciListAdressOIB_1">
      <item>FINA Regionalni centar Zagreb, OIB 85821130368, Trg svibanjskih žrtava 1995. 1,10000 Zagreb</item>
      <item>SESVETE METALI j.d.o.o., OIB 13067546197, Zagrebačka ulica 73,10360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13067546197</item>
    </izvorni_sadrzaj>
    <derivirana_varijabla naziv="DomainObject.Predmet.SudioniciListNazivOIB_1">
      <item>, OIB 85821130368</item>
      <item>, OIB 13067546197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4366</properties:Characters>
  <properties:Lines>152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2017-03-17T09:18:00Z</dcterms:created>
  <dc:creator>Nikola Ribarić</dc:creator>
  <cp:lastModifiedBy>Jadranka Zelić</cp:lastModifiedBy>
  <cp:lastPrinted>2017-03-21T12:48:00Z</cp:lastPrinted>
  <dcterms:modified xmlns:xsi="http://www.w3.org/2001/XMLSchema-instance" xsi:type="dcterms:W3CDTF">2017-03-21T12:49:00Z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