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68aa" w14:paraId="38068aa" w:rsidRDefault="002D712F" w:rsidP="00910611" w:rsidR="002D71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712F" w:rsidP="00910611" w:rsidR="002D712F">
      <w:r>
        <w:rPr>
          <w:rFonts w:eastAsia="MS Mincho"/>
        </w:rPr>
        <w:t>REPUBLIKA HRVATSKA</w:t>
      </w:r>
    </w:p>
    <w:p w:rsidRDefault="002D712F" w:rsidP="00910611" w:rsidR="002D712F">
      <w:r>
        <w:rPr>
          <w:rFonts w:eastAsia="MS Mincho"/>
        </w:rPr>
        <w:t>TRGOVAČKI SUD U RIJECI</w:t>
      </w:r>
    </w:p>
    <w:p w:rsidRDefault="002D712F" w:rsidR="002D71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FE4EAA" w:rsidRPr="00FE4EAA">
        <w:rPr>
          <w:rFonts w:eastAsiaTheme="minorHAnsi" w:hAnsi="Times New Roman" w:ascii="Times New Roman"/>
          <w:b w:val="false"/>
        </w:rPr>
        <w:t>SPS jednostavno društvo sa ograničenom odgovornošću za ugostiteljstvo i usluge Opatija (Grad Opatija), Maršala Tita 103</w:t>
      </w:r>
      <w:r w:rsidR="00FE4EAA" w:rsidRPr="00FE4EAA">
        <w:rPr>
          <w:rFonts w:hAnsi="Times New Roman" w:ascii="Times New Roman"/>
          <w:b w:val="false"/>
        </w:rPr>
        <w:t xml:space="preserve">, OIB: </w:t>
      </w:r>
      <w:r w:rsidR="00FE4EAA" w:rsidRPr="00FE4EAA">
        <w:rPr>
          <w:rFonts w:eastAsiaTheme="minorHAnsi" w:hAnsi="Times New Roman" w:ascii="Times New Roman"/>
          <w:b w:val="false"/>
        </w:rPr>
        <w:t>29042153662</w:t>
      </w:r>
      <w:r w:rsidR="00FE4EAA" w:rsidRPr="00FE4EAA">
        <w:rPr>
          <w:rFonts w:hAnsi="Times New Roman" w:ascii="Times New Roman"/>
          <w:b w:val="false"/>
        </w:rPr>
        <w:t xml:space="preserve">, MBS: </w:t>
      </w:r>
      <w:r w:rsidR="00FE4EAA" w:rsidRPr="00FE4EAA">
        <w:rPr>
          <w:rFonts w:eastAsiaTheme="minorHAnsi" w:hAnsi="Times New Roman" w:ascii="Times New Roman"/>
          <w:b w:val="false"/>
        </w:rPr>
        <w:t>040313598</w:t>
      </w:r>
      <w:r w:rsidRPr="00DA094B">
        <w:rPr>
          <w:rFonts w:hAnsi="Times New Roman" w:ascii="Times New Roman"/>
          <w:b w:val="false"/>
        </w:rPr>
        <w:t xml:space="preserve">, dana </w:t>
      </w:r>
      <w:r w:rsidR="00FE4EAA">
        <w:rPr>
          <w:rFonts w:hAnsi="Times New Roman" w:ascii="Times New Roman"/>
          <w:b w:val="false"/>
        </w:rPr>
        <w:t>31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6318AA" w:rsidR="006318A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FE4EAA">
        <w:rPr>
          <w:rFonts w:hAnsi="Times New Roman" w:ascii="Times New Roman"/>
          <w:b w:val="false"/>
        </w:rPr>
        <w:t>Stjepan Rekarec, OIB: 64132194100, Črnkovec 16, Velika Gorica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FE4EAA">
        <w:rPr>
          <w:rFonts w:hAnsi="Times New Roman" w:ascii="Times New Roman"/>
          <w:b w:val="false"/>
        </w:rPr>
        <w:t>25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2D712F" w:rsidR="002D712F">
      <w:pPr>
        <w:pStyle w:val="Naslov2"/>
        <w:rPr>
          <w:bCs/>
          <w:sz w:val="24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FE4EAA" w:rsidRPr="00FE4EAA">
        <w:rPr>
          <w:rFonts w:eastAsiaTheme="minorHAnsi" w:hAnsi="Times New Roman" w:ascii="Times New Roman"/>
          <w:b w:val="false"/>
        </w:rPr>
        <w:t>SPS jednostavno društvo sa ograničenom odgovornošću za ugostiteljstvo i usluge Opatija (Grad Opatija), Maršala Tita 103</w:t>
      </w:r>
      <w:r w:rsidR="00FE4EAA" w:rsidRPr="00FE4EAA">
        <w:rPr>
          <w:rFonts w:hAnsi="Times New Roman" w:ascii="Times New Roman"/>
          <w:b w:val="false"/>
        </w:rPr>
        <w:t xml:space="preserve">, OIB: </w:t>
      </w:r>
      <w:r w:rsidR="00FE4EAA" w:rsidRPr="00FE4EAA">
        <w:rPr>
          <w:rFonts w:eastAsiaTheme="minorHAnsi" w:hAnsi="Times New Roman" w:ascii="Times New Roman"/>
          <w:b w:val="false"/>
        </w:rPr>
        <w:t>29042153662</w:t>
      </w:r>
      <w:r w:rsidR="00FE4EAA" w:rsidRPr="00FE4EAA">
        <w:rPr>
          <w:rFonts w:hAnsi="Times New Roman" w:ascii="Times New Roman"/>
          <w:b w:val="false"/>
        </w:rPr>
        <w:t xml:space="preserve">, MBS: </w:t>
      </w:r>
      <w:r w:rsidR="00FE4EAA" w:rsidRPr="00FE4EAA">
        <w:rPr>
          <w:rFonts w:eastAsiaTheme="minorHAnsi" w:hAnsi="Times New Roman" w:ascii="Times New Roman"/>
          <w:b w:val="false"/>
        </w:rPr>
        <w:t>040313598</w:t>
      </w:r>
      <w:r w:rsidR="00FE4EAA">
        <w:rPr>
          <w:rFonts w:eastAsiaTheme="minorHAnsi"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FE4EAA">
        <w:rPr>
          <w:rFonts w:eastAsia="Calibri" w:hAnsi="Times New Roman" w:ascii="Times New Roman"/>
          <w:b w:val="false"/>
        </w:rPr>
        <w:t>24. listopada 2016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FE4EAA">
        <w:rPr>
          <w:rFonts w:hAnsi="Times New Roman" w:ascii="Times New Roman"/>
          <w:b w:val="false"/>
        </w:rPr>
        <w:t>31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i zapisnik od 31.1.17.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6318AA" w:rsidR="006318AA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FE4EAA">
        <w:rPr>
          <w:rFonts w:hAnsi="Times New Roman" w:ascii="Times New Roman"/>
          <w:b w:val="false"/>
        </w:rPr>
        <w:t>31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456" w:rsidR="00BF7456">
      <w:r>
        <w:separator/>
      </w:r>
    </w:p>
  </w:endnote>
  <w:endnote w:id="0" w:type="continuationSeparator">
    <w:p w:rsidRDefault="00BF7456" w:rsidR="00BF7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1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456" w:rsidR="00BF7456">
      <w:r>
        <w:separator/>
      </w:r>
    </w:p>
  </w:footnote>
  <w:footnote w:id="0" w:type="continuationSeparator">
    <w:p w:rsidRDefault="00BF7456" w:rsidR="00BF74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FE4EAA">
      <w:rPr>
        <w:rFonts w:hAnsi="Times New Roman" w:ascii="Times New Roman"/>
        <w:b w:val="false"/>
      </w:rPr>
      <w:t>724</w:t>
    </w:r>
    <w:r w:rsidR="0019243A">
      <w:rPr>
        <w:rFonts w:hAnsi="Times New Roman" w:ascii="Times New Roman"/>
        <w:b w:val="false"/>
      </w:rPr>
      <w:t>/2016</w:t>
    </w:r>
    <w:r w:rsidR="006318AA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12F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18AA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BF745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7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1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7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1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SPS j.d.o.o.</izvorni_sadrzaj>
    <derivirana_varijabla naziv="DomainObject.Predmet.ProtustrankaFormated_1">  SPS j.d.o.o.</derivirana_varijabla>
  </DomainObject.Predmet.ProtustrankaFormated>
  <DomainObject.Predmet.ProtustrankaFormatedOIB>
    <izvorni_sadrzaj>  SPS j.d.o.o., OIB 29042153662</izvorni_sadrzaj>
    <derivirana_varijabla naziv="DomainObject.Predmet.ProtustrankaFormatedOIB_1">  SPS j.d.o.o., OIB 29042153662</derivirana_varijabla>
  </DomainObject.Predmet.ProtustrankaFormatedOIB>
  <DomainObject.Predmet.ProtustrankaFormatedWithAdress>
    <izvorni_sadrzaj> SPS j.d.o.o., Maršala Tita 103, 51410 Opatija</izvorni_sadrzaj>
    <derivirana_varijabla naziv="DomainObject.Predmet.ProtustrankaFormatedWithAdress_1"> SPS j.d.o.o., Maršala Tita 103, 51410 Opatija</derivirana_varijabla>
  </DomainObject.Predmet.ProtustrankaFormatedWithAdress>
  <DomainObject.Predmet.ProtustrankaFormatedWithAdressOIB>
    <izvorni_sadrzaj> SPS j.d.o.o., OIB 29042153662, Maršala Tita 103, 51410 Opatija</izvorni_sadrzaj>
    <derivirana_varijabla naziv="DomainObject.Predmet.ProtustrankaFormatedWithAdressOIB_1"> SPS j.d.o.o., OIB 29042153662, Maršala Tita 103, 51410 Opatija</derivirana_varijabla>
  </DomainObject.Predmet.ProtustrankaFormatedWithAdressOIB>
  <DomainObject.Predmet.ProtustrankaWithAdress>
    <izvorni_sadrzaj>SPS j.d.o.o. Maršala Tita 103, 51410 Opatija</izvorni_sadrzaj>
    <derivirana_varijabla naziv="DomainObject.Predmet.ProtustrankaWithAdress_1">SPS j.d.o.o. Maršala Tita 103, 51410 Opatija</derivirana_varijabla>
  </DomainObject.Predmet.ProtustrankaWithAdress>
  <DomainObject.Predmet.ProtustrankaWithAdressOIB>
    <izvorni_sadrzaj>SPS j.d.o.o., OIB 29042153662, Maršala Tita 103, 51410 Opatija</izvorni_sadrzaj>
    <derivirana_varijabla naziv="DomainObject.Predmet.ProtustrankaWithAdressOIB_1">SPS j.d.o.o., OIB 29042153662, Maršala Tita 103, 51410 Opatija</derivirana_varijabla>
  </DomainObject.Predmet.ProtustrankaWithAdressOIB>
  <DomainObject.Predmet.ProtustrankaNazivFormated>
    <izvorni_sadrzaj>SPS j.d.o.o.</izvorni_sadrzaj>
    <derivirana_varijabla naziv="DomainObject.Predmet.ProtustrankaNazivFormated_1">SPS j.d.o.o.</derivirana_varijabla>
  </DomainObject.Predmet.ProtustrankaNazivFormated>
  <DomainObject.Predmet.ProtustrankaNazivFormatedOIB>
    <izvorni_sadrzaj>SPS j.d.o.o., OIB 29042153662</izvorni_sadrzaj>
    <derivirana_varijabla naziv="DomainObject.Predmet.ProtustrankaNazivFormatedOIB_1">SPS j.d.o.o., OIB 29042153662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SPS j.d.o.o.</item>
    </izvorni_sadrzaj>
    <derivirana_varijabla naziv="DomainObject.Predmet.ProtuStrankaListFormated_1">
      <item>SPS j.d.o.o.</item>
    </derivirana_varijabla>
  </DomainObject.Predmet.ProtuStrankaListFormated>
  <DomainObject.Predmet.ProtuStrankaListFormatedOIB>
    <izvorni_sadrzaj>
      <item>SPS j.d.o.o., OIB 29042153662</item>
    </izvorni_sadrzaj>
    <derivirana_varijabla naziv="DomainObject.Predmet.ProtuStrankaListFormatedOIB_1">
      <item>SPS j.d.o.o., OIB 29042153662</item>
    </derivirana_varijabla>
  </DomainObject.Predmet.ProtuStrankaListFormatedOIB>
  <DomainObject.Predmet.ProtuStrankaListFormatedWithAdress>
    <izvorni_sadrzaj>
      <item>SPS j.d.o.o., Maršala Tita 103, 51410 Opatija</item>
    </izvorni_sadrzaj>
    <derivirana_varijabla naziv="DomainObject.Predmet.ProtuStrankaListFormatedWithAdress_1">
      <item>SPS j.d.o.o., Maršala Tita 103, 51410 Opatija</item>
    </derivirana_varijabla>
  </DomainObject.Predmet.ProtuStrankaListFormatedWithAdress>
  <DomainObject.Predmet.ProtuStrankaListFormatedWithAdressOIB>
    <izvorni_sadrzaj>
      <item>SPS j.d.o.o., OIB 29042153662, Maršala Tita 103, 51410 Opatija</item>
    </izvorni_sadrzaj>
    <derivirana_varijabla naziv="DomainObject.Predmet.ProtuStrankaListFormatedWithAdressOIB_1">
      <item>SPS j.d.o.o., OIB 29042153662, Maršala Tita 103, 51410 Opatija</item>
    </derivirana_varijabla>
  </DomainObject.Predmet.ProtuStrankaListFormatedWithAdressOIB>
  <DomainObject.Predmet.ProtuStrankaListNazivFormated>
    <izvorni_sadrzaj>
      <item>SPS j.d.o.o.</item>
    </izvorni_sadrzaj>
    <derivirana_varijabla naziv="DomainObject.Predmet.ProtuStrankaListNazivFormated_1">
      <item>SPS j.d.o.o.</item>
    </derivirana_varijabla>
  </DomainObject.Predmet.ProtuStrankaListNazivFormated>
  <DomainObject.Predmet.ProtuStrankaListNazivFormatedOIB>
    <izvorni_sadrzaj>
      <item>SPS j.d.o.o., OIB 29042153662</item>
    </izvorni_sadrzaj>
    <derivirana_varijabla naziv="DomainObject.Predmet.ProtuStrankaListNazivFormatedOIB_1">
      <item>SPS j.d.o.o., OIB 29042153662</item>
    </derivirana_varijabla>
  </DomainObject.Predmet.ProtuStrankaListNazivFormatedOIB>
  <DomainObject.Predmet.OstaliListFormated>
    <izvorni_sadrzaj>
      <item>SOCIETE GENERALE-SPLITSKA BANKA dioničko društvo</item>
    </izvorni_sadrzaj>
    <derivirana_varijabla naziv="DomainObject.Predmet.OstaliListFormated_1">
      <item>SOCIETE GENERALE-SPLITSKA BANKA dioničko društvo</item>
    </derivirana_varijabla>
  </DomainObject.Predmet.OstaliListFormated>
  <DomainObject.Predmet.OstaliListFormatedOIB>
    <izvorni_sadrzaj>
      <item>SOCIETE GENERALE-SPLITSKA BANKA dioničko društvo, OIB 69326397242</item>
    </izvorni_sadrzaj>
    <derivirana_varijabla naziv="DomainObject.Predmet.OstaliListFormatedOIB_1">
      <item>SOCIETE GENERALE-SPLITSKA BANKA dioničko društvo, OIB 69326397242</item>
    </derivirana_varijabla>
  </DomainObject.Predmet.OstaliListFormatedOIB>
  <DomainObject.Predmet.OstaliListFormatedWithAdress>
    <izvorni_sadrzaj>
      <item>SOCIETE GENERALE-SPLITSKA BANKA dioničko društvo, Ruđera Boškovića 16, 21000 Split</item>
    </izvorni_sadrzaj>
    <derivirana_varijabla naziv="DomainObject.Predmet.OstaliListFormatedWithAdress_1"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</izvorni_sadrzaj>
    <derivirana_varijabla naziv="DomainObject.Predmet.OstaliListFormatedWithAdressOIB_1"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SOCIETE GENERALE-SPLITSKA BANKA dioničko društvo</item>
    </izvorni_sadrzaj>
    <derivirana_varijabla naziv="DomainObject.Predmet.OstaliListNazivFormated_1">
      <item>SOCIETE GENERALE-SPLITSKA BANKA dioničko društvo</item>
    </derivirana_varijabla>
  </DomainObject.Predmet.OstaliListNazivFormated>
  <DomainObject.Predmet.OstaliListNazivFormatedOIB>
    <izvorni_sadrzaj>
      <item>SOCIETE GENERALE-SPLITSKA BANKA dioničko društvo, OIB 69326397242</item>
    </izvorni_sadrzaj>
    <derivirana_varijabla naziv="DomainObject.Predmet.OstaliListNazivFormatedOIB_1"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SPS j.d.o.o.</izvorni_sadrzaj>
    <derivirana_varijabla naziv="DomainObject.Predmet.ProtustrankaIDrugi_1">SPS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SPS j.d.o.o., OIB 29042153662, Maršala Tita 103, 51410 Opatija</izvorni_sadrzaj>
    <derivirana_varijabla naziv="DomainObject.Predmet.ProtustrankaIDrugiAdressOIB_1">SPS j.d.o.o., OIB 29042153662, Maršala Tita 103,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SPS j.d.o.o.</item>
      <item>SOCIETE GENERALE-SPLITSKA BANKA dioničko društvo</item>
    </izvorni_sadrzaj>
    <derivirana_varijabla naziv="DomainObject.Predmet.SudioniciListNaziv_1">
      <item>FINA  Rijeka</item>
      <item>SPS j.d.o.o.</item>
      <item>SOCIETE GENERALE-SPLITSKA BANKA dioničko društvo</item>
    </derivirana_varijabla>
  </DomainObject.Predmet.SudioniciListNaziv>
  <DomainObject.Predmet.SudioniciListAdressOIB>
    <izvorni_sadrzaj>
      <item>FINA  Rijeka, OIB 85821130368, Frana Kurelca 8,51000 Rijeka</item>
      <item>SPS j.d.o.o., OIB 29042153662, Maršala Tita 103,51410 Opatija</item>
      <item>SOCIETE GENERALE-SPLITSKA BANKA dioničko društvo, OIB 69326397242, Ruđera Boškovića 16,21000 Split</item>
    </izvorni_sadrzaj>
    <derivirana_varijabla naziv="DomainObject.Predmet.SudioniciListAdressOIB_1">
      <item>FINA  Rijeka, OIB 85821130368, Frana Kurelca 8,51000 Rijeka</item>
      <item>SPS j.d.o.o., OIB 29042153662, Maršala Tita 103,51410 Opatija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29042153662</item>
      <item>, OIB 69326397242</item>
    </izvorni_sadrzaj>
    <derivirana_varijabla naziv="DomainObject.Predmet.SudioniciListNazivOIB_1">
      <item>, OIB 85821130368</item>
      <item>, OIB 29042153662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384</properties:Words>
  <properties:Characters>2057</properties:Characters>
  <properties:Lines>57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2017-01-31T09:23:00Z</dcterms:created>
  <dc:creator>korlevicd</dc:creator>
  <cp:lastModifiedBy>Danijela Fumić</cp:lastModifiedBy>
  <dcterms:modified xmlns:xsi="http://www.w3.org/2001/XMLSchema-instance" xsi:type="dcterms:W3CDTF">2017-01-31T09:25:00Z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